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2292" w14:textId="77777777" w:rsidR="006E581E" w:rsidRPr="00B541AE" w:rsidRDefault="006E581E" w:rsidP="006E581E">
      <w:pPr>
        <w:widowControl w:val="0"/>
        <w:rPr>
          <w:rFonts w:ascii="Avenir Light" w:hAnsi="Avenir Light"/>
          <w:sz w:val="20"/>
        </w:rPr>
      </w:pPr>
      <w:r w:rsidRPr="00B541AE">
        <w:rPr>
          <w:rFonts w:ascii="Avenir Light" w:hAnsi="Avenir Light"/>
          <w:noProof/>
          <w:sz w:val="18"/>
          <w:szCs w:val="18"/>
          <w:lang w:val="fr-FR"/>
        </w:rPr>
        <w:drawing>
          <wp:anchor distT="0" distB="0" distL="114300" distR="114300" simplePos="0" relativeHeight="251659264" behindDoc="0" locked="0" layoutInCell="1" allowOverlap="1" wp14:anchorId="2DEAF355" wp14:editId="2985D0AF">
            <wp:simplePos x="0" y="0"/>
            <wp:positionH relativeFrom="margin">
              <wp:posOffset>-34290</wp:posOffset>
            </wp:positionH>
            <wp:positionV relativeFrom="paragraph">
              <wp:posOffset>-191135</wp:posOffset>
            </wp:positionV>
            <wp:extent cx="1519555" cy="727867"/>
            <wp:effectExtent l="0" t="0" r="4445" b="8890"/>
            <wp:wrapNone/>
            <wp:docPr id="2" name="Image 2" descr="Macintosh HD:Users:boisma04:Desktop:UQO_Long_Coule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isma04:Desktop:UQO_Long_Couleu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555" cy="727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BF33C" w14:textId="77777777" w:rsidR="006E581E" w:rsidRPr="00B541AE" w:rsidRDefault="006E581E" w:rsidP="006E581E">
      <w:pPr>
        <w:widowControl w:val="0"/>
        <w:jc w:val="center"/>
        <w:rPr>
          <w:rFonts w:ascii="Avenir Light" w:hAnsi="Avenir Light"/>
          <w:sz w:val="20"/>
        </w:rPr>
      </w:pPr>
    </w:p>
    <w:p w14:paraId="773F2779" w14:textId="77777777" w:rsidR="006E581E" w:rsidRPr="00B541AE" w:rsidRDefault="006E581E" w:rsidP="006E581E">
      <w:pPr>
        <w:widowControl w:val="0"/>
        <w:jc w:val="center"/>
        <w:rPr>
          <w:rFonts w:ascii="Avenir Light" w:hAnsi="Avenir Light"/>
          <w:sz w:val="20"/>
        </w:rPr>
      </w:pPr>
    </w:p>
    <w:p w14:paraId="4CDA55A0" w14:textId="77777777" w:rsidR="006E581E" w:rsidRPr="00B541AE" w:rsidRDefault="006E581E" w:rsidP="006E581E">
      <w:pPr>
        <w:widowControl w:val="0"/>
        <w:jc w:val="center"/>
        <w:rPr>
          <w:rFonts w:ascii="Avenir Light" w:hAnsi="Avenir Light"/>
          <w:sz w:val="20"/>
        </w:rPr>
      </w:pPr>
    </w:p>
    <w:p w14:paraId="65E4FBA0" w14:textId="77777777" w:rsidR="00B541AE" w:rsidRPr="00B541AE" w:rsidRDefault="00B541AE" w:rsidP="006E581E">
      <w:pPr>
        <w:widowControl w:val="0"/>
        <w:jc w:val="center"/>
        <w:rPr>
          <w:rFonts w:ascii="Avenir Light" w:hAnsi="Avenir Light"/>
          <w:sz w:val="20"/>
        </w:rPr>
      </w:pPr>
    </w:p>
    <w:p w14:paraId="28E4531C" w14:textId="77777777" w:rsidR="006E581E" w:rsidRPr="00B541AE" w:rsidRDefault="006E581E" w:rsidP="006E581E">
      <w:pPr>
        <w:widowControl w:val="0"/>
        <w:spacing w:line="276" w:lineRule="auto"/>
        <w:jc w:val="center"/>
        <w:rPr>
          <w:rFonts w:ascii="Avenir Light" w:hAnsi="Avenir Light"/>
          <w:u w:val="double"/>
        </w:rPr>
      </w:pPr>
    </w:p>
    <w:p w14:paraId="5A552BD1" w14:textId="0CB0EA98" w:rsidR="006E581E" w:rsidRPr="00496C08" w:rsidRDefault="006E581E" w:rsidP="006E581E">
      <w:pPr>
        <w:widowControl w:val="0"/>
        <w:spacing w:line="276" w:lineRule="auto"/>
        <w:jc w:val="center"/>
        <w:rPr>
          <w:rFonts w:ascii="Avenir Light" w:hAnsi="Avenir Light"/>
          <w:lang w:val="en-US"/>
        </w:rPr>
      </w:pPr>
      <w:r w:rsidRPr="00496C08">
        <w:rPr>
          <w:rFonts w:ascii="Avenir Light" w:hAnsi="Avenir Light"/>
          <w:lang w:val="en-US"/>
        </w:rPr>
        <w:t>GUIDE DU STAGE IV</w:t>
      </w:r>
    </w:p>
    <w:p w14:paraId="107EE3AF" w14:textId="77777777" w:rsidR="006E581E" w:rsidRPr="00496C08" w:rsidRDefault="006E581E" w:rsidP="006E581E">
      <w:pPr>
        <w:widowControl w:val="0"/>
        <w:spacing w:line="276" w:lineRule="auto"/>
        <w:jc w:val="center"/>
        <w:rPr>
          <w:rFonts w:ascii="Avenir Light" w:hAnsi="Avenir Light"/>
          <w:lang w:val="en-US"/>
        </w:rPr>
      </w:pPr>
    </w:p>
    <w:p w14:paraId="6EF157D6" w14:textId="77777777" w:rsidR="006E581E" w:rsidRPr="00496C08" w:rsidRDefault="006E581E" w:rsidP="006E581E">
      <w:pPr>
        <w:widowControl w:val="0"/>
        <w:spacing w:line="276" w:lineRule="auto"/>
        <w:rPr>
          <w:rFonts w:ascii="Avenir Light" w:hAnsi="Avenir Light"/>
          <w:u w:val="double"/>
          <w:lang w:val="en-US"/>
        </w:rPr>
      </w:pPr>
    </w:p>
    <w:p w14:paraId="3BC38D7A" w14:textId="77777777" w:rsidR="006E581E" w:rsidRPr="00496C08" w:rsidRDefault="006E581E" w:rsidP="006E581E">
      <w:pPr>
        <w:widowControl w:val="0"/>
        <w:spacing w:line="276" w:lineRule="auto"/>
        <w:rPr>
          <w:rFonts w:ascii="Avenir Light" w:hAnsi="Avenir Light"/>
          <w:sz w:val="28"/>
          <w:u w:val="double"/>
          <w:lang w:val="en-US"/>
        </w:rPr>
      </w:pPr>
    </w:p>
    <w:p w14:paraId="581747FA" w14:textId="4248B0BE" w:rsidR="006E581E" w:rsidRPr="008E3BA3" w:rsidRDefault="00E04ED5" w:rsidP="006E581E">
      <w:pPr>
        <w:pStyle w:val="Titre7"/>
        <w:spacing w:line="276" w:lineRule="auto"/>
        <w:rPr>
          <w:rFonts w:ascii="Avenir Light" w:hAnsi="Avenir Light"/>
          <w:sz w:val="32"/>
          <w:u w:val="none"/>
          <w:lang w:val="en-CA"/>
        </w:rPr>
      </w:pPr>
      <w:r w:rsidRPr="008E3BA3">
        <w:rPr>
          <w:rFonts w:ascii="Avenir Light" w:hAnsi="Avenir Light"/>
          <w:sz w:val="32"/>
          <w:u w:val="none"/>
          <w:lang w:val="en-CA"/>
        </w:rPr>
        <w:t>BEA</w:t>
      </w:r>
      <w:r w:rsidR="00DC74F5" w:rsidRPr="008E3BA3">
        <w:rPr>
          <w:rFonts w:ascii="Avenir Light" w:hAnsi="Avenir Light"/>
          <w:sz w:val="32"/>
          <w:u w:val="none"/>
          <w:lang w:val="en-CA"/>
        </w:rPr>
        <w:t xml:space="preserve"> </w:t>
      </w:r>
      <w:proofErr w:type="gramStart"/>
      <w:r w:rsidR="00DC74F5" w:rsidRPr="008E3BA3">
        <w:rPr>
          <w:rFonts w:ascii="Avenir Light" w:hAnsi="Avenir Light"/>
          <w:sz w:val="32"/>
          <w:u w:val="none"/>
          <w:lang w:val="en-CA"/>
        </w:rPr>
        <w:t>5110</w:t>
      </w:r>
      <w:r w:rsidR="006E581E" w:rsidRPr="008E3BA3">
        <w:rPr>
          <w:rFonts w:ascii="Avenir Light" w:hAnsi="Avenir Light"/>
          <w:sz w:val="32"/>
          <w:u w:val="none"/>
          <w:lang w:val="en-CA"/>
        </w:rPr>
        <w:t> :</w:t>
      </w:r>
      <w:proofErr w:type="gramEnd"/>
      <w:r w:rsidR="006E581E" w:rsidRPr="008E3BA3">
        <w:rPr>
          <w:rFonts w:ascii="Avenir Light" w:hAnsi="Avenir Light"/>
          <w:sz w:val="32"/>
          <w:u w:val="none"/>
          <w:lang w:val="en-CA"/>
        </w:rPr>
        <w:t xml:space="preserve"> </w:t>
      </w:r>
      <w:r w:rsidR="006E581E" w:rsidRPr="008E3BA3">
        <w:rPr>
          <w:rFonts w:ascii="Avenir Light" w:hAnsi="Avenir Light"/>
          <w:bCs/>
          <w:caps/>
          <w:sz w:val="32"/>
          <w:szCs w:val="28"/>
          <w:u w:val="none"/>
          <w:lang w:val="en-CA"/>
        </w:rPr>
        <w:t>Stage IV</w:t>
      </w:r>
    </w:p>
    <w:p w14:paraId="103126AD" w14:textId="7DBA26EA" w:rsidR="006E581E" w:rsidRPr="00B541AE" w:rsidRDefault="00DC74F5" w:rsidP="006E581E">
      <w:pPr>
        <w:spacing w:line="276" w:lineRule="auto"/>
        <w:ind w:right="-160"/>
        <w:jc w:val="center"/>
        <w:rPr>
          <w:rFonts w:ascii="Avenir Light" w:hAnsi="Avenir Light"/>
          <w:bCs/>
          <w:caps/>
          <w:sz w:val="32"/>
          <w:szCs w:val="28"/>
        </w:rPr>
      </w:pPr>
      <w:r w:rsidRPr="00B541AE">
        <w:rPr>
          <w:rFonts w:ascii="Avenir Light" w:hAnsi="Avenir Light"/>
          <w:bCs/>
          <w:caps/>
          <w:sz w:val="32"/>
          <w:szCs w:val="28"/>
        </w:rPr>
        <w:t xml:space="preserve">DÉVELOPPEMENT PROFESSIONNEL EN ENSEIGNEMENT </w:t>
      </w:r>
      <w:r w:rsidR="00E04ED5">
        <w:rPr>
          <w:rFonts w:ascii="Avenir Light" w:hAnsi="Avenir Light"/>
          <w:bCs/>
          <w:caps/>
          <w:sz w:val="32"/>
          <w:szCs w:val="28"/>
        </w:rPr>
        <w:t>DES ARTS VISUELS</w:t>
      </w:r>
      <w:r w:rsidRPr="00B541AE">
        <w:rPr>
          <w:rFonts w:ascii="Avenir Light" w:hAnsi="Avenir Light"/>
          <w:bCs/>
          <w:caps/>
          <w:sz w:val="32"/>
          <w:szCs w:val="28"/>
        </w:rPr>
        <w:t xml:space="preserve"> (AU PRIMAIRE OU AU SECONDAIRE)</w:t>
      </w:r>
      <w:r w:rsidR="006E581E" w:rsidRPr="00B541AE">
        <w:rPr>
          <w:rFonts w:ascii="Avenir Light" w:hAnsi="Avenir Light"/>
          <w:bCs/>
          <w:caps/>
          <w:sz w:val="32"/>
          <w:szCs w:val="28"/>
        </w:rPr>
        <w:t xml:space="preserve"> </w:t>
      </w:r>
      <w:r w:rsidR="008E3BA3">
        <w:rPr>
          <w:rFonts w:ascii="Avenir Light" w:hAnsi="Avenir Light"/>
          <w:bCs/>
          <w:caps/>
          <w:sz w:val="32"/>
          <w:szCs w:val="28"/>
        </w:rPr>
        <w:t xml:space="preserve"> </w:t>
      </w:r>
    </w:p>
    <w:p w14:paraId="21DBDBB6" w14:textId="77777777" w:rsidR="006E581E" w:rsidRPr="00B541AE" w:rsidRDefault="006E581E" w:rsidP="006E581E">
      <w:pPr>
        <w:widowControl w:val="0"/>
        <w:spacing w:line="276" w:lineRule="auto"/>
        <w:jc w:val="center"/>
        <w:rPr>
          <w:rFonts w:ascii="Avenir Light" w:hAnsi="Avenir Light"/>
          <w:u w:val="double"/>
        </w:rPr>
      </w:pPr>
    </w:p>
    <w:p w14:paraId="0A888DEB" w14:textId="77777777" w:rsidR="006E581E" w:rsidRPr="00B541AE" w:rsidRDefault="006E581E" w:rsidP="006E581E">
      <w:pPr>
        <w:widowControl w:val="0"/>
        <w:spacing w:line="276" w:lineRule="auto"/>
        <w:jc w:val="center"/>
        <w:rPr>
          <w:rFonts w:ascii="Avenir Light" w:hAnsi="Avenir Light"/>
          <w:u w:val="double"/>
        </w:rPr>
      </w:pPr>
    </w:p>
    <w:p w14:paraId="33B917B6" w14:textId="77777777" w:rsidR="006E581E" w:rsidRPr="00B541AE" w:rsidRDefault="006E581E" w:rsidP="006E581E">
      <w:pPr>
        <w:widowControl w:val="0"/>
        <w:spacing w:line="276" w:lineRule="auto"/>
        <w:jc w:val="center"/>
        <w:rPr>
          <w:rFonts w:ascii="Avenir Light" w:hAnsi="Avenir Light"/>
          <w:u w:val="double"/>
        </w:rPr>
      </w:pPr>
    </w:p>
    <w:p w14:paraId="5ECF6274" w14:textId="77777777" w:rsidR="006E581E" w:rsidRPr="00B541AE" w:rsidRDefault="006E581E" w:rsidP="006E581E">
      <w:pPr>
        <w:widowControl w:val="0"/>
        <w:spacing w:line="276" w:lineRule="auto"/>
        <w:jc w:val="center"/>
        <w:rPr>
          <w:rFonts w:ascii="Avenir Light" w:hAnsi="Avenir Light"/>
          <w:u w:val="double"/>
        </w:rPr>
      </w:pPr>
    </w:p>
    <w:p w14:paraId="5500E4F7" w14:textId="54D4ED45" w:rsidR="006E581E" w:rsidRPr="00B541AE" w:rsidRDefault="006E581E" w:rsidP="006E581E">
      <w:pPr>
        <w:widowControl w:val="0"/>
        <w:spacing w:line="276" w:lineRule="auto"/>
        <w:ind w:right="724" w:firstLine="360"/>
        <w:jc w:val="center"/>
        <w:rPr>
          <w:rFonts w:ascii="Avenir Light" w:hAnsi="Avenir Light"/>
        </w:rPr>
      </w:pPr>
      <w:r w:rsidRPr="00B541AE">
        <w:rPr>
          <w:rFonts w:ascii="Avenir Light" w:hAnsi="Avenir Light"/>
        </w:rPr>
        <w:t>BACCALAURÉA</w:t>
      </w:r>
      <w:r w:rsidR="00E04ED5">
        <w:rPr>
          <w:rFonts w:ascii="Avenir Light" w:hAnsi="Avenir Light"/>
        </w:rPr>
        <w:t>T EN ENSEIGNEMENT DES ARTS (7117</w:t>
      </w:r>
      <w:r w:rsidRPr="00B541AE">
        <w:rPr>
          <w:rFonts w:ascii="Avenir Light" w:hAnsi="Avenir Light"/>
        </w:rPr>
        <w:t>)</w:t>
      </w:r>
    </w:p>
    <w:p w14:paraId="65BE9814" w14:textId="77777777" w:rsidR="006E581E" w:rsidRPr="00B541AE" w:rsidRDefault="006E581E" w:rsidP="006E581E">
      <w:pPr>
        <w:widowControl w:val="0"/>
        <w:spacing w:line="276" w:lineRule="auto"/>
        <w:ind w:right="724" w:firstLine="360"/>
        <w:jc w:val="center"/>
        <w:rPr>
          <w:rFonts w:ascii="Avenir Light" w:hAnsi="Avenir Light"/>
        </w:rPr>
      </w:pPr>
    </w:p>
    <w:p w14:paraId="67C4A7A9" w14:textId="77777777" w:rsidR="006E581E" w:rsidRPr="00B541AE" w:rsidRDefault="006E581E" w:rsidP="006E581E">
      <w:pPr>
        <w:widowControl w:val="0"/>
        <w:spacing w:line="276" w:lineRule="auto"/>
        <w:ind w:right="724" w:firstLine="360"/>
        <w:jc w:val="center"/>
        <w:rPr>
          <w:rFonts w:ascii="Avenir Light" w:hAnsi="Avenir Light"/>
        </w:rPr>
      </w:pPr>
    </w:p>
    <w:p w14:paraId="7E60FCA5" w14:textId="77777777" w:rsidR="006E581E" w:rsidRPr="00B541AE" w:rsidRDefault="006E581E" w:rsidP="006E581E">
      <w:pPr>
        <w:widowControl w:val="0"/>
        <w:spacing w:line="276" w:lineRule="auto"/>
        <w:ind w:right="724" w:firstLine="360"/>
        <w:jc w:val="center"/>
        <w:rPr>
          <w:rFonts w:ascii="Avenir Light" w:hAnsi="Avenir Light"/>
        </w:rPr>
      </w:pPr>
    </w:p>
    <w:p w14:paraId="69C9489D" w14:textId="77777777" w:rsidR="006E581E" w:rsidRPr="00B541AE" w:rsidRDefault="006E581E" w:rsidP="006E581E">
      <w:pPr>
        <w:widowControl w:val="0"/>
        <w:spacing w:line="276" w:lineRule="auto"/>
        <w:ind w:right="724" w:firstLine="360"/>
        <w:jc w:val="center"/>
        <w:rPr>
          <w:rFonts w:ascii="Avenir Light" w:hAnsi="Avenir Light"/>
        </w:rPr>
      </w:pPr>
    </w:p>
    <w:p w14:paraId="69F3A6D8" w14:textId="77777777" w:rsidR="006E581E" w:rsidRPr="00B541AE" w:rsidRDefault="006E581E" w:rsidP="006E581E">
      <w:pPr>
        <w:widowControl w:val="0"/>
        <w:spacing w:line="276" w:lineRule="auto"/>
        <w:ind w:right="724" w:firstLine="360"/>
        <w:jc w:val="center"/>
        <w:rPr>
          <w:rFonts w:ascii="Avenir Light" w:hAnsi="Avenir Light"/>
        </w:rPr>
      </w:pPr>
      <w:r w:rsidRPr="00B541AE">
        <w:rPr>
          <w:rFonts w:ascii="Avenir Light" w:hAnsi="Avenir Light"/>
        </w:rPr>
        <w:t>Département des sciences de l’éducation</w:t>
      </w:r>
    </w:p>
    <w:p w14:paraId="43549751" w14:textId="77777777" w:rsidR="006E581E" w:rsidRPr="00B541AE" w:rsidRDefault="006E581E" w:rsidP="006E581E">
      <w:pPr>
        <w:widowControl w:val="0"/>
        <w:spacing w:line="276" w:lineRule="auto"/>
        <w:ind w:right="724" w:firstLine="360"/>
        <w:jc w:val="center"/>
        <w:rPr>
          <w:rFonts w:ascii="Avenir Light" w:hAnsi="Avenir Light"/>
        </w:rPr>
      </w:pPr>
      <w:r w:rsidRPr="00B541AE">
        <w:rPr>
          <w:rFonts w:ascii="Avenir Light" w:hAnsi="Avenir Light"/>
        </w:rPr>
        <w:t>UQO</w:t>
      </w:r>
    </w:p>
    <w:p w14:paraId="1F3DD904" w14:textId="5C7D7DFF" w:rsidR="006E581E" w:rsidRPr="00B541AE" w:rsidRDefault="009744FA" w:rsidP="006E581E">
      <w:pPr>
        <w:widowControl w:val="0"/>
        <w:spacing w:line="276" w:lineRule="auto"/>
        <w:ind w:right="724" w:firstLine="360"/>
        <w:jc w:val="center"/>
        <w:rPr>
          <w:rFonts w:ascii="Avenir Light" w:hAnsi="Avenir Light"/>
        </w:rPr>
      </w:pPr>
      <w:r>
        <w:rPr>
          <w:rFonts w:ascii="Avenir Light" w:hAnsi="Avenir Light"/>
        </w:rPr>
        <w:t>Hiver 2</w:t>
      </w:r>
      <w:r w:rsidR="00E16125">
        <w:rPr>
          <w:rFonts w:ascii="Avenir Light" w:hAnsi="Avenir Light"/>
        </w:rPr>
        <w:t>02</w:t>
      </w:r>
      <w:r w:rsidR="00823616">
        <w:rPr>
          <w:rFonts w:ascii="Avenir Light" w:hAnsi="Avenir Light"/>
        </w:rPr>
        <w:t>4</w:t>
      </w:r>
    </w:p>
    <w:p w14:paraId="22BB3915" w14:textId="77777777" w:rsidR="006E581E" w:rsidRPr="00B541AE" w:rsidRDefault="006E581E" w:rsidP="006E581E">
      <w:pPr>
        <w:widowControl w:val="0"/>
        <w:ind w:right="724" w:firstLine="360"/>
        <w:jc w:val="center"/>
        <w:rPr>
          <w:rFonts w:ascii="Avenir Light" w:hAnsi="Avenir Light"/>
        </w:rPr>
      </w:pPr>
    </w:p>
    <w:p w14:paraId="0389B12D" w14:textId="77777777" w:rsidR="006E581E" w:rsidRPr="00B541AE" w:rsidRDefault="006E581E" w:rsidP="006E581E">
      <w:pPr>
        <w:tabs>
          <w:tab w:val="left" w:pos="720"/>
          <w:tab w:val="left" w:pos="144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venir Light" w:hAnsi="Avenir Light"/>
          <w:sz w:val="8"/>
          <w:szCs w:val="24"/>
        </w:rPr>
      </w:pPr>
    </w:p>
    <w:p w14:paraId="545EB6F4" w14:textId="77777777" w:rsidR="006E581E" w:rsidRPr="00B541AE" w:rsidRDefault="006E581E" w:rsidP="006E581E">
      <w:pPr>
        <w:tabs>
          <w:tab w:val="left" w:pos="720"/>
          <w:tab w:val="left" w:pos="144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venir Light" w:hAnsi="Avenir Light"/>
          <w:szCs w:val="24"/>
        </w:rPr>
      </w:pPr>
      <w:r w:rsidRPr="00B541AE">
        <w:rPr>
          <w:rFonts w:ascii="Avenir Light" w:hAnsi="Avenir Light"/>
          <w:szCs w:val="24"/>
        </w:rPr>
        <w:tab/>
      </w:r>
      <w:r w:rsidRPr="00B541AE">
        <w:rPr>
          <w:rFonts w:ascii="Avenir Light" w:hAnsi="Avenir Light"/>
          <w:szCs w:val="24"/>
        </w:rPr>
        <w:tab/>
      </w:r>
      <w:r w:rsidRPr="00B541AE">
        <w:rPr>
          <w:rFonts w:ascii="Avenir Light" w:hAnsi="Avenir Light"/>
          <w:szCs w:val="24"/>
        </w:rPr>
        <w:tab/>
      </w:r>
      <w:r w:rsidRPr="00B541AE">
        <w:rPr>
          <w:rFonts w:ascii="Avenir Light" w:hAnsi="Avenir Light"/>
          <w:szCs w:val="24"/>
        </w:rPr>
        <w:tab/>
      </w:r>
    </w:p>
    <w:p w14:paraId="509DA3E7" w14:textId="77777777" w:rsidR="006E581E" w:rsidRPr="00B541AE" w:rsidRDefault="006E581E" w:rsidP="006E581E">
      <w:pPr>
        <w:tabs>
          <w:tab w:val="left" w:pos="720"/>
          <w:tab w:val="left" w:pos="144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venir Light" w:hAnsi="Avenir Light"/>
          <w:szCs w:val="24"/>
        </w:rPr>
      </w:pPr>
    </w:p>
    <w:p w14:paraId="21AE212C" w14:textId="77777777" w:rsidR="006E581E" w:rsidRPr="00B541AE" w:rsidRDefault="006E581E" w:rsidP="006E581E">
      <w:pPr>
        <w:widowControl w:val="0"/>
        <w:rPr>
          <w:rFonts w:ascii="Avenir Light" w:hAnsi="Avenir Light"/>
        </w:rPr>
      </w:pPr>
    </w:p>
    <w:p w14:paraId="303B4AB6" w14:textId="77777777" w:rsidR="006E581E" w:rsidRPr="00B541AE" w:rsidRDefault="006E581E" w:rsidP="006E581E">
      <w:pPr>
        <w:widowControl w:val="0"/>
        <w:rPr>
          <w:rFonts w:ascii="Avenir Light" w:hAnsi="Avenir Light"/>
        </w:rPr>
      </w:pPr>
    </w:p>
    <w:p w14:paraId="6DADE4A8" w14:textId="77777777" w:rsidR="006E581E" w:rsidRPr="00B541AE" w:rsidRDefault="006E581E" w:rsidP="006E581E">
      <w:pPr>
        <w:widowControl w:val="0"/>
        <w:rPr>
          <w:rFonts w:ascii="Avenir Light" w:hAnsi="Avenir Light"/>
        </w:rPr>
      </w:pPr>
    </w:p>
    <w:p w14:paraId="4329F83E" w14:textId="77777777" w:rsidR="006E581E" w:rsidRPr="00B541AE" w:rsidRDefault="006E581E" w:rsidP="006E581E">
      <w:pPr>
        <w:widowControl w:val="0"/>
        <w:rPr>
          <w:rFonts w:ascii="Avenir Light" w:hAnsi="Avenir Light"/>
        </w:rPr>
      </w:pPr>
    </w:p>
    <w:p w14:paraId="3C253C10" w14:textId="77777777" w:rsidR="006E581E" w:rsidRPr="00B541AE" w:rsidRDefault="006E581E" w:rsidP="006E581E">
      <w:pPr>
        <w:widowControl w:val="0"/>
        <w:rPr>
          <w:rFonts w:ascii="Avenir Light" w:hAnsi="Avenir Light"/>
        </w:rPr>
      </w:pPr>
    </w:p>
    <w:p w14:paraId="7B7E0DF9" w14:textId="0D2E6D11" w:rsidR="006E581E" w:rsidRPr="00B541AE" w:rsidRDefault="006E581E" w:rsidP="006E581E">
      <w:pPr>
        <w:widowControl w:val="0"/>
        <w:rPr>
          <w:rFonts w:ascii="Avenir Light" w:hAnsi="Avenir Light"/>
          <w:sz w:val="18"/>
        </w:rPr>
        <w:sectPr w:rsidR="006E581E" w:rsidRPr="00B541AE" w:rsidSect="00876063">
          <w:headerReference w:type="even" r:id="rId9"/>
          <w:headerReference w:type="default" r:id="rId10"/>
          <w:footerReference w:type="even" r:id="rId11"/>
          <w:footerReference w:type="default" r:id="rId12"/>
          <w:pgSz w:w="12240" w:h="15840"/>
          <w:pgMar w:top="1418" w:right="1418" w:bottom="1418" w:left="1418" w:header="720" w:footer="851" w:gutter="0"/>
          <w:pgNumType w:start="1"/>
          <w:cols w:space="720"/>
          <w:titlePg/>
        </w:sectPr>
      </w:pPr>
      <w:r w:rsidRPr="00B541AE">
        <w:rPr>
          <w:rFonts w:ascii="Avenir Light" w:hAnsi="Avenir Light"/>
          <w:sz w:val="18"/>
        </w:rPr>
        <w:t>Rév</w:t>
      </w:r>
      <w:r w:rsidR="005953AA" w:rsidRPr="00B541AE">
        <w:rPr>
          <w:rFonts w:ascii="Avenir Light" w:hAnsi="Avenir Light"/>
          <w:sz w:val="18"/>
        </w:rPr>
        <w:t xml:space="preserve">isé en </w:t>
      </w:r>
      <w:r w:rsidR="00823616">
        <w:rPr>
          <w:rFonts w:ascii="Avenir Light" w:hAnsi="Avenir Light"/>
          <w:sz w:val="18"/>
        </w:rPr>
        <w:t>novembre</w:t>
      </w:r>
      <w:r w:rsidR="006747E7" w:rsidRPr="00E16125">
        <w:rPr>
          <w:rFonts w:ascii="Avenir Light" w:hAnsi="Avenir Light"/>
          <w:sz w:val="18"/>
        </w:rPr>
        <w:t xml:space="preserve"> 202</w:t>
      </w:r>
      <w:r w:rsidR="00E16125" w:rsidRPr="00E16125">
        <w:rPr>
          <w:rFonts w:ascii="Avenir Light" w:hAnsi="Avenir Light"/>
          <w:sz w:val="18"/>
        </w:rPr>
        <w:t>3</w:t>
      </w:r>
    </w:p>
    <w:p w14:paraId="36056087" w14:textId="1384AFFB" w:rsidR="009D2169" w:rsidRPr="00B541AE" w:rsidRDefault="009D2169" w:rsidP="001C6337">
      <w:pPr>
        <w:rPr>
          <w:rFonts w:ascii="Avenir Light" w:hAnsi="Avenir Light"/>
          <w:sz w:val="18"/>
        </w:rPr>
      </w:pPr>
      <w:r w:rsidRPr="00B541AE">
        <w:rPr>
          <w:rFonts w:ascii="Avenir Light" w:hAnsi="Avenir Light"/>
          <w:b/>
          <w:sz w:val="28"/>
        </w:rPr>
        <w:lastRenderedPageBreak/>
        <w:t>TABLE DES MATIÈRES</w:t>
      </w:r>
    </w:p>
    <w:p w14:paraId="0754FD34" w14:textId="77777777" w:rsidR="009D2169" w:rsidRPr="00B541AE" w:rsidRDefault="009D2169" w:rsidP="009D2169">
      <w:pPr>
        <w:widowControl w:val="0"/>
        <w:jc w:val="center"/>
        <w:rPr>
          <w:rFonts w:ascii="Avenir Light" w:hAnsi="Avenir Light"/>
        </w:rPr>
      </w:pPr>
    </w:p>
    <w:p w14:paraId="3E674DCC" w14:textId="0238AC68" w:rsidR="00CA136A" w:rsidRDefault="00E177C9">
      <w:pPr>
        <w:pStyle w:val="TM1"/>
        <w:rPr>
          <w:rFonts w:asciiTheme="minorHAnsi" w:eastAsiaTheme="minorEastAsia" w:hAnsiTheme="minorHAnsi" w:cstheme="minorBidi"/>
          <w:noProof/>
          <w:szCs w:val="24"/>
          <w:lang w:eastAsia="fr-CA"/>
        </w:rPr>
      </w:pPr>
      <w:r w:rsidRPr="00104F02">
        <w:rPr>
          <w:rFonts w:ascii="Avenir Light" w:hAnsi="Avenir Light"/>
        </w:rPr>
        <w:fldChar w:fldCharType="begin"/>
      </w:r>
      <w:r w:rsidRPr="00CA136A">
        <w:rPr>
          <w:rFonts w:ascii="Avenir Light" w:hAnsi="Avenir Light"/>
        </w:rPr>
        <w:instrText xml:space="preserve"> TOC \o "1-3" </w:instrText>
      </w:r>
      <w:r w:rsidRPr="00104F02">
        <w:rPr>
          <w:rFonts w:ascii="Avenir Light" w:hAnsi="Avenir Light"/>
        </w:rPr>
        <w:fldChar w:fldCharType="separate"/>
      </w:r>
      <w:r w:rsidR="00CA136A" w:rsidRPr="00CA136A">
        <w:rPr>
          <w:rFonts w:ascii="Avenir Light" w:hAnsi="Avenir Light"/>
          <w:noProof/>
        </w:rPr>
        <w:t>INFORMATIONS</w:t>
      </w:r>
      <w:r w:rsidR="00CA136A" w:rsidRPr="00F64BF8">
        <w:rPr>
          <w:rFonts w:ascii="Avenir Light" w:hAnsi="Avenir Light"/>
          <w:noProof/>
        </w:rPr>
        <w:t xml:space="preserve"> PRATIQUES</w:t>
      </w:r>
      <w:r w:rsidR="00CA136A">
        <w:rPr>
          <w:noProof/>
        </w:rPr>
        <w:tab/>
      </w:r>
      <w:r w:rsidR="00CA136A">
        <w:rPr>
          <w:noProof/>
        </w:rPr>
        <w:fldChar w:fldCharType="begin"/>
      </w:r>
      <w:r w:rsidR="00CA136A">
        <w:rPr>
          <w:noProof/>
        </w:rPr>
        <w:instrText xml:space="preserve"> PAGEREF _Toc127202701 \h </w:instrText>
      </w:r>
      <w:r w:rsidR="00CA136A">
        <w:rPr>
          <w:noProof/>
        </w:rPr>
      </w:r>
      <w:r w:rsidR="00CA136A">
        <w:rPr>
          <w:noProof/>
        </w:rPr>
        <w:fldChar w:fldCharType="separate"/>
      </w:r>
      <w:r w:rsidR="00CA136A">
        <w:rPr>
          <w:noProof/>
        </w:rPr>
        <w:t>3</w:t>
      </w:r>
      <w:r w:rsidR="00CA136A">
        <w:rPr>
          <w:noProof/>
        </w:rPr>
        <w:fldChar w:fldCharType="end"/>
      </w:r>
    </w:p>
    <w:p w14:paraId="1C205990" w14:textId="00C13A05"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TABLEAU SYNTHÈSE DU DÉROULEMENT DU STAGE IV</w:t>
      </w:r>
      <w:r>
        <w:rPr>
          <w:noProof/>
        </w:rPr>
        <w:tab/>
      </w:r>
      <w:r>
        <w:rPr>
          <w:noProof/>
        </w:rPr>
        <w:fldChar w:fldCharType="begin"/>
      </w:r>
      <w:r>
        <w:rPr>
          <w:noProof/>
        </w:rPr>
        <w:instrText xml:space="preserve"> PAGEREF _Toc127202702 \h </w:instrText>
      </w:r>
      <w:r>
        <w:rPr>
          <w:noProof/>
        </w:rPr>
      </w:r>
      <w:r>
        <w:rPr>
          <w:noProof/>
        </w:rPr>
        <w:fldChar w:fldCharType="separate"/>
      </w:r>
      <w:r>
        <w:rPr>
          <w:noProof/>
        </w:rPr>
        <w:t>4</w:t>
      </w:r>
      <w:r>
        <w:rPr>
          <w:noProof/>
        </w:rPr>
        <w:fldChar w:fldCharType="end"/>
      </w:r>
    </w:p>
    <w:p w14:paraId="6C495749" w14:textId="7208C8DB"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INTRODUCTION</w:t>
      </w:r>
      <w:r>
        <w:rPr>
          <w:noProof/>
        </w:rPr>
        <w:tab/>
      </w:r>
      <w:r>
        <w:rPr>
          <w:noProof/>
        </w:rPr>
        <w:fldChar w:fldCharType="begin"/>
      </w:r>
      <w:r>
        <w:rPr>
          <w:noProof/>
        </w:rPr>
        <w:instrText xml:space="preserve"> PAGEREF _Toc127202704 \h </w:instrText>
      </w:r>
      <w:r>
        <w:rPr>
          <w:noProof/>
        </w:rPr>
      </w:r>
      <w:r>
        <w:rPr>
          <w:noProof/>
        </w:rPr>
        <w:fldChar w:fldCharType="separate"/>
      </w:r>
      <w:r>
        <w:rPr>
          <w:noProof/>
        </w:rPr>
        <w:t>6</w:t>
      </w:r>
      <w:r>
        <w:rPr>
          <w:noProof/>
        </w:rPr>
        <w:fldChar w:fldCharType="end"/>
      </w:r>
    </w:p>
    <w:p w14:paraId="54A66D86" w14:textId="67FD1079"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AVERTISSEMENT</w:t>
      </w:r>
      <w:r>
        <w:rPr>
          <w:noProof/>
        </w:rPr>
        <w:tab/>
      </w:r>
      <w:r>
        <w:rPr>
          <w:noProof/>
        </w:rPr>
        <w:fldChar w:fldCharType="begin"/>
      </w:r>
      <w:r>
        <w:rPr>
          <w:noProof/>
        </w:rPr>
        <w:instrText xml:space="preserve"> PAGEREF _Toc127202705 \h </w:instrText>
      </w:r>
      <w:r>
        <w:rPr>
          <w:noProof/>
        </w:rPr>
      </w:r>
      <w:r>
        <w:rPr>
          <w:noProof/>
        </w:rPr>
        <w:fldChar w:fldCharType="separate"/>
      </w:r>
      <w:r>
        <w:rPr>
          <w:noProof/>
        </w:rPr>
        <w:t>7</w:t>
      </w:r>
      <w:r>
        <w:rPr>
          <w:noProof/>
        </w:rPr>
        <w:fldChar w:fldCharType="end"/>
      </w:r>
    </w:p>
    <w:p w14:paraId="0FC49E00" w14:textId="2CC27426"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1. LES STAGES</w:t>
      </w:r>
      <w:r>
        <w:rPr>
          <w:noProof/>
        </w:rPr>
        <w:tab/>
      </w:r>
      <w:r>
        <w:rPr>
          <w:noProof/>
        </w:rPr>
        <w:fldChar w:fldCharType="begin"/>
      </w:r>
      <w:r>
        <w:rPr>
          <w:noProof/>
        </w:rPr>
        <w:instrText xml:space="preserve"> PAGEREF _Toc127202706 \h </w:instrText>
      </w:r>
      <w:r>
        <w:rPr>
          <w:noProof/>
        </w:rPr>
      </w:r>
      <w:r>
        <w:rPr>
          <w:noProof/>
        </w:rPr>
        <w:fldChar w:fldCharType="separate"/>
      </w:r>
      <w:r>
        <w:rPr>
          <w:noProof/>
        </w:rPr>
        <w:t>8</w:t>
      </w:r>
      <w:r>
        <w:rPr>
          <w:noProof/>
        </w:rPr>
        <w:fldChar w:fldCharType="end"/>
      </w:r>
    </w:p>
    <w:p w14:paraId="04EE2432" w14:textId="264D6BBB"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2. LE STAGE IV ET SES OBJECTIFS</w:t>
      </w:r>
      <w:r>
        <w:rPr>
          <w:noProof/>
        </w:rPr>
        <w:tab/>
      </w:r>
      <w:r>
        <w:rPr>
          <w:noProof/>
        </w:rPr>
        <w:fldChar w:fldCharType="begin"/>
      </w:r>
      <w:r>
        <w:rPr>
          <w:noProof/>
        </w:rPr>
        <w:instrText xml:space="preserve"> PAGEREF _Toc127202707 \h </w:instrText>
      </w:r>
      <w:r>
        <w:rPr>
          <w:noProof/>
        </w:rPr>
      </w:r>
      <w:r>
        <w:rPr>
          <w:noProof/>
        </w:rPr>
        <w:fldChar w:fldCharType="separate"/>
      </w:r>
      <w:r>
        <w:rPr>
          <w:noProof/>
        </w:rPr>
        <w:t>8</w:t>
      </w:r>
      <w:r>
        <w:rPr>
          <w:noProof/>
        </w:rPr>
        <w:fldChar w:fldCharType="end"/>
      </w:r>
    </w:p>
    <w:p w14:paraId="3EEF3C80" w14:textId="1FB01BBA"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2.1. Description du cours selon l’annuaire</w:t>
      </w:r>
      <w:r>
        <w:rPr>
          <w:noProof/>
        </w:rPr>
        <w:tab/>
      </w:r>
      <w:r>
        <w:rPr>
          <w:noProof/>
        </w:rPr>
        <w:fldChar w:fldCharType="begin"/>
      </w:r>
      <w:r>
        <w:rPr>
          <w:noProof/>
        </w:rPr>
        <w:instrText xml:space="preserve"> PAGEREF _Toc127202708 \h </w:instrText>
      </w:r>
      <w:r>
        <w:rPr>
          <w:noProof/>
        </w:rPr>
      </w:r>
      <w:r>
        <w:rPr>
          <w:noProof/>
        </w:rPr>
        <w:fldChar w:fldCharType="separate"/>
      </w:r>
      <w:r>
        <w:rPr>
          <w:noProof/>
        </w:rPr>
        <w:t>8</w:t>
      </w:r>
      <w:r>
        <w:rPr>
          <w:noProof/>
        </w:rPr>
        <w:fldChar w:fldCharType="end"/>
      </w:r>
    </w:p>
    <w:p w14:paraId="7AF0C606" w14:textId="734E20B7"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2.2. Le stage IV et les compétences professionnelles visées</w:t>
      </w:r>
      <w:r>
        <w:rPr>
          <w:noProof/>
        </w:rPr>
        <w:tab/>
      </w:r>
      <w:r>
        <w:rPr>
          <w:noProof/>
        </w:rPr>
        <w:fldChar w:fldCharType="begin"/>
      </w:r>
      <w:r>
        <w:rPr>
          <w:noProof/>
        </w:rPr>
        <w:instrText xml:space="preserve"> PAGEREF _Toc127202709 \h </w:instrText>
      </w:r>
      <w:r>
        <w:rPr>
          <w:noProof/>
        </w:rPr>
      </w:r>
      <w:r>
        <w:rPr>
          <w:noProof/>
        </w:rPr>
        <w:fldChar w:fldCharType="separate"/>
      </w:r>
      <w:r>
        <w:rPr>
          <w:noProof/>
        </w:rPr>
        <w:t>9</w:t>
      </w:r>
      <w:r>
        <w:rPr>
          <w:noProof/>
        </w:rPr>
        <w:fldChar w:fldCharType="end"/>
      </w:r>
    </w:p>
    <w:p w14:paraId="01E9D7FC" w14:textId="61D3E5FC"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2.3. Les finalités éducatives du Département des sciences de l’éducation et profil de sortie des étudiants et des étudiantes du Module de l’éducation</w:t>
      </w:r>
      <w:r>
        <w:rPr>
          <w:noProof/>
        </w:rPr>
        <w:tab/>
      </w:r>
      <w:r>
        <w:rPr>
          <w:noProof/>
        </w:rPr>
        <w:fldChar w:fldCharType="begin"/>
      </w:r>
      <w:r>
        <w:rPr>
          <w:noProof/>
        </w:rPr>
        <w:instrText xml:space="preserve"> PAGEREF _Toc127202710 \h </w:instrText>
      </w:r>
      <w:r>
        <w:rPr>
          <w:noProof/>
        </w:rPr>
      </w:r>
      <w:r>
        <w:rPr>
          <w:noProof/>
        </w:rPr>
        <w:fldChar w:fldCharType="separate"/>
      </w:r>
      <w:r>
        <w:rPr>
          <w:noProof/>
        </w:rPr>
        <w:t>10</w:t>
      </w:r>
      <w:r>
        <w:rPr>
          <w:noProof/>
        </w:rPr>
        <w:fldChar w:fldCharType="end"/>
      </w:r>
    </w:p>
    <w:p w14:paraId="030F7F25" w14:textId="44712F86"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3.  LE DÉROULEMENT DU STAGE IV</w:t>
      </w:r>
      <w:r>
        <w:rPr>
          <w:noProof/>
        </w:rPr>
        <w:tab/>
      </w:r>
      <w:r>
        <w:rPr>
          <w:noProof/>
        </w:rPr>
        <w:fldChar w:fldCharType="begin"/>
      </w:r>
      <w:r>
        <w:rPr>
          <w:noProof/>
        </w:rPr>
        <w:instrText xml:space="preserve"> PAGEREF _Toc127202711 \h </w:instrText>
      </w:r>
      <w:r>
        <w:rPr>
          <w:noProof/>
        </w:rPr>
      </w:r>
      <w:r>
        <w:rPr>
          <w:noProof/>
        </w:rPr>
        <w:fldChar w:fldCharType="separate"/>
      </w:r>
      <w:r>
        <w:rPr>
          <w:noProof/>
        </w:rPr>
        <w:t>12</w:t>
      </w:r>
      <w:r>
        <w:rPr>
          <w:noProof/>
        </w:rPr>
        <w:fldChar w:fldCharType="end"/>
      </w:r>
    </w:p>
    <w:p w14:paraId="048D6273" w14:textId="57A9F9C8"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3.1. Avant le stage</w:t>
      </w:r>
      <w:r>
        <w:rPr>
          <w:noProof/>
        </w:rPr>
        <w:tab/>
      </w:r>
      <w:r>
        <w:rPr>
          <w:noProof/>
        </w:rPr>
        <w:fldChar w:fldCharType="begin"/>
      </w:r>
      <w:r>
        <w:rPr>
          <w:noProof/>
        </w:rPr>
        <w:instrText xml:space="preserve"> PAGEREF _Toc127202712 \h </w:instrText>
      </w:r>
      <w:r>
        <w:rPr>
          <w:noProof/>
        </w:rPr>
      </w:r>
      <w:r>
        <w:rPr>
          <w:noProof/>
        </w:rPr>
        <w:fldChar w:fldCharType="separate"/>
      </w:r>
      <w:r>
        <w:rPr>
          <w:noProof/>
        </w:rPr>
        <w:t>12</w:t>
      </w:r>
      <w:r>
        <w:rPr>
          <w:noProof/>
        </w:rPr>
        <w:fldChar w:fldCharType="end"/>
      </w:r>
    </w:p>
    <w:p w14:paraId="3F067C23" w14:textId="054551F9"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3.2. Pendant le stage</w:t>
      </w:r>
      <w:r>
        <w:rPr>
          <w:noProof/>
        </w:rPr>
        <w:tab/>
      </w:r>
      <w:r>
        <w:rPr>
          <w:noProof/>
        </w:rPr>
        <w:fldChar w:fldCharType="begin"/>
      </w:r>
      <w:r>
        <w:rPr>
          <w:noProof/>
        </w:rPr>
        <w:instrText xml:space="preserve"> PAGEREF _Toc127202713 \h </w:instrText>
      </w:r>
      <w:r>
        <w:rPr>
          <w:noProof/>
        </w:rPr>
      </w:r>
      <w:r>
        <w:rPr>
          <w:noProof/>
        </w:rPr>
        <w:fldChar w:fldCharType="separate"/>
      </w:r>
      <w:r>
        <w:rPr>
          <w:noProof/>
        </w:rPr>
        <w:t>13</w:t>
      </w:r>
      <w:r>
        <w:rPr>
          <w:noProof/>
        </w:rPr>
        <w:fldChar w:fldCharType="end"/>
      </w:r>
    </w:p>
    <w:p w14:paraId="76D51CEC" w14:textId="39CF8D40"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3.3. Après le stage</w:t>
      </w:r>
      <w:r>
        <w:rPr>
          <w:noProof/>
        </w:rPr>
        <w:tab/>
      </w:r>
      <w:r>
        <w:rPr>
          <w:noProof/>
        </w:rPr>
        <w:fldChar w:fldCharType="begin"/>
      </w:r>
      <w:r>
        <w:rPr>
          <w:noProof/>
        </w:rPr>
        <w:instrText xml:space="preserve"> PAGEREF _Toc127202714 \h </w:instrText>
      </w:r>
      <w:r>
        <w:rPr>
          <w:noProof/>
        </w:rPr>
      </w:r>
      <w:r>
        <w:rPr>
          <w:noProof/>
        </w:rPr>
        <w:fldChar w:fldCharType="separate"/>
      </w:r>
      <w:r>
        <w:rPr>
          <w:noProof/>
        </w:rPr>
        <w:t>17</w:t>
      </w:r>
      <w:r>
        <w:rPr>
          <w:noProof/>
        </w:rPr>
        <w:fldChar w:fldCharType="end"/>
      </w:r>
    </w:p>
    <w:p w14:paraId="68C38464" w14:textId="21209779"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3.4. Synthèse du cheminement proposé</w:t>
      </w:r>
      <w:r>
        <w:rPr>
          <w:noProof/>
        </w:rPr>
        <w:tab/>
      </w:r>
      <w:r>
        <w:rPr>
          <w:noProof/>
        </w:rPr>
        <w:fldChar w:fldCharType="begin"/>
      </w:r>
      <w:r>
        <w:rPr>
          <w:noProof/>
        </w:rPr>
        <w:instrText xml:space="preserve"> PAGEREF _Toc127202715 \h </w:instrText>
      </w:r>
      <w:r>
        <w:rPr>
          <w:noProof/>
        </w:rPr>
      </w:r>
      <w:r>
        <w:rPr>
          <w:noProof/>
        </w:rPr>
        <w:fldChar w:fldCharType="separate"/>
      </w:r>
      <w:r>
        <w:rPr>
          <w:noProof/>
        </w:rPr>
        <w:t>18</w:t>
      </w:r>
      <w:r>
        <w:rPr>
          <w:noProof/>
        </w:rPr>
        <w:fldChar w:fldCharType="end"/>
      </w:r>
    </w:p>
    <w:p w14:paraId="2FBAD781" w14:textId="72F4D3E0"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4.  LE STAGE IV ET LES RESPONSABILITÉS RESPECTIVES</w:t>
      </w:r>
      <w:r>
        <w:rPr>
          <w:noProof/>
        </w:rPr>
        <w:tab/>
      </w:r>
      <w:r>
        <w:rPr>
          <w:noProof/>
        </w:rPr>
        <w:fldChar w:fldCharType="begin"/>
      </w:r>
      <w:r>
        <w:rPr>
          <w:noProof/>
        </w:rPr>
        <w:instrText xml:space="preserve"> PAGEREF _Toc127202716 \h </w:instrText>
      </w:r>
      <w:r>
        <w:rPr>
          <w:noProof/>
        </w:rPr>
      </w:r>
      <w:r>
        <w:rPr>
          <w:noProof/>
        </w:rPr>
        <w:fldChar w:fldCharType="separate"/>
      </w:r>
      <w:r>
        <w:rPr>
          <w:noProof/>
        </w:rPr>
        <w:t>24</w:t>
      </w:r>
      <w:r>
        <w:rPr>
          <w:noProof/>
        </w:rPr>
        <w:fldChar w:fldCharType="end"/>
      </w:r>
    </w:p>
    <w:p w14:paraId="2DEA4E46" w14:textId="0CC3AEDE"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4.1. La stagiaire</w:t>
      </w:r>
      <w:r>
        <w:rPr>
          <w:noProof/>
        </w:rPr>
        <w:tab/>
      </w:r>
      <w:r>
        <w:rPr>
          <w:noProof/>
        </w:rPr>
        <w:fldChar w:fldCharType="begin"/>
      </w:r>
      <w:r>
        <w:rPr>
          <w:noProof/>
        </w:rPr>
        <w:instrText xml:space="preserve"> PAGEREF _Toc127202717 \h </w:instrText>
      </w:r>
      <w:r>
        <w:rPr>
          <w:noProof/>
        </w:rPr>
      </w:r>
      <w:r>
        <w:rPr>
          <w:noProof/>
        </w:rPr>
        <w:fldChar w:fldCharType="separate"/>
      </w:r>
      <w:r>
        <w:rPr>
          <w:noProof/>
        </w:rPr>
        <w:t>24</w:t>
      </w:r>
      <w:r>
        <w:rPr>
          <w:noProof/>
        </w:rPr>
        <w:fldChar w:fldCharType="end"/>
      </w:r>
    </w:p>
    <w:p w14:paraId="10C9A82D" w14:textId="1BCC0939"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4.2. L’enseignante associée</w:t>
      </w:r>
      <w:r>
        <w:rPr>
          <w:noProof/>
        </w:rPr>
        <w:tab/>
      </w:r>
      <w:r>
        <w:rPr>
          <w:noProof/>
        </w:rPr>
        <w:fldChar w:fldCharType="begin"/>
      </w:r>
      <w:r>
        <w:rPr>
          <w:noProof/>
        </w:rPr>
        <w:instrText xml:space="preserve"> PAGEREF _Toc127202718 \h </w:instrText>
      </w:r>
      <w:r>
        <w:rPr>
          <w:noProof/>
        </w:rPr>
      </w:r>
      <w:r>
        <w:rPr>
          <w:noProof/>
        </w:rPr>
        <w:fldChar w:fldCharType="separate"/>
      </w:r>
      <w:r>
        <w:rPr>
          <w:noProof/>
        </w:rPr>
        <w:t>25</w:t>
      </w:r>
      <w:r>
        <w:rPr>
          <w:noProof/>
        </w:rPr>
        <w:fldChar w:fldCharType="end"/>
      </w:r>
    </w:p>
    <w:p w14:paraId="23458A89" w14:textId="3A225CE8"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4.3. La superviseure</w:t>
      </w:r>
      <w:r>
        <w:rPr>
          <w:noProof/>
        </w:rPr>
        <w:tab/>
      </w:r>
      <w:r>
        <w:rPr>
          <w:noProof/>
        </w:rPr>
        <w:fldChar w:fldCharType="begin"/>
      </w:r>
      <w:r>
        <w:rPr>
          <w:noProof/>
        </w:rPr>
        <w:instrText xml:space="preserve"> PAGEREF _Toc127202719 \h </w:instrText>
      </w:r>
      <w:r>
        <w:rPr>
          <w:noProof/>
        </w:rPr>
      </w:r>
      <w:r>
        <w:rPr>
          <w:noProof/>
        </w:rPr>
        <w:fldChar w:fldCharType="separate"/>
      </w:r>
      <w:r>
        <w:rPr>
          <w:noProof/>
        </w:rPr>
        <w:t>26</w:t>
      </w:r>
      <w:r>
        <w:rPr>
          <w:noProof/>
        </w:rPr>
        <w:fldChar w:fldCharType="end"/>
      </w:r>
    </w:p>
    <w:p w14:paraId="3DE0687C" w14:textId="4116BE38"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4.4. La direction d’école</w:t>
      </w:r>
      <w:r>
        <w:rPr>
          <w:noProof/>
        </w:rPr>
        <w:tab/>
      </w:r>
      <w:r>
        <w:rPr>
          <w:noProof/>
        </w:rPr>
        <w:fldChar w:fldCharType="begin"/>
      </w:r>
      <w:r>
        <w:rPr>
          <w:noProof/>
        </w:rPr>
        <w:instrText xml:space="preserve"> PAGEREF _Toc127202720 \h </w:instrText>
      </w:r>
      <w:r>
        <w:rPr>
          <w:noProof/>
        </w:rPr>
      </w:r>
      <w:r>
        <w:rPr>
          <w:noProof/>
        </w:rPr>
        <w:fldChar w:fldCharType="separate"/>
      </w:r>
      <w:r>
        <w:rPr>
          <w:noProof/>
        </w:rPr>
        <w:t>27</w:t>
      </w:r>
      <w:r>
        <w:rPr>
          <w:noProof/>
        </w:rPr>
        <w:fldChar w:fldCharType="end"/>
      </w:r>
    </w:p>
    <w:p w14:paraId="65153828" w14:textId="4881CFCD"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Book" w:hAnsi="Avenir Book"/>
          <w:noProof/>
        </w:rPr>
        <w:t>4.5 Les acteurs de l’accompagnement de la stagiaire</w:t>
      </w:r>
      <w:r>
        <w:rPr>
          <w:noProof/>
        </w:rPr>
        <w:tab/>
      </w:r>
      <w:r>
        <w:rPr>
          <w:noProof/>
        </w:rPr>
        <w:fldChar w:fldCharType="begin"/>
      </w:r>
      <w:r>
        <w:rPr>
          <w:noProof/>
        </w:rPr>
        <w:instrText xml:space="preserve"> PAGEREF _Toc127202721 \h </w:instrText>
      </w:r>
      <w:r>
        <w:rPr>
          <w:noProof/>
        </w:rPr>
      </w:r>
      <w:r>
        <w:rPr>
          <w:noProof/>
        </w:rPr>
        <w:fldChar w:fldCharType="separate"/>
      </w:r>
      <w:r>
        <w:rPr>
          <w:noProof/>
        </w:rPr>
        <w:t>29</w:t>
      </w:r>
      <w:r>
        <w:rPr>
          <w:noProof/>
        </w:rPr>
        <w:fldChar w:fldCharType="end"/>
      </w:r>
    </w:p>
    <w:p w14:paraId="7A1851EF" w14:textId="12BA1ECC"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5.  L’ÉVALUATION DU STAGE IV</w:t>
      </w:r>
      <w:r>
        <w:rPr>
          <w:noProof/>
        </w:rPr>
        <w:tab/>
      </w:r>
      <w:r>
        <w:rPr>
          <w:noProof/>
        </w:rPr>
        <w:fldChar w:fldCharType="begin"/>
      </w:r>
      <w:r>
        <w:rPr>
          <w:noProof/>
        </w:rPr>
        <w:instrText xml:space="preserve"> PAGEREF _Toc127202722 \h </w:instrText>
      </w:r>
      <w:r>
        <w:rPr>
          <w:noProof/>
        </w:rPr>
      </w:r>
      <w:r>
        <w:rPr>
          <w:noProof/>
        </w:rPr>
        <w:fldChar w:fldCharType="separate"/>
      </w:r>
      <w:r>
        <w:rPr>
          <w:noProof/>
        </w:rPr>
        <w:t>30</w:t>
      </w:r>
      <w:r>
        <w:rPr>
          <w:noProof/>
        </w:rPr>
        <w:fldChar w:fldCharType="end"/>
      </w:r>
    </w:p>
    <w:p w14:paraId="120C4440" w14:textId="15FC1D2A"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5.1. Les principes</w:t>
      </w:r>
      <w:r>
        <w:rPr>
          <w:noProof/>
        </w:rPr>
        <w:tab/>
      </w:r>
      <w:r>
        <w:rPr>
          <w:noProof/>
        </w:rPr>
        <w:fldChar w:fldCharType="begin"/>
      </w:r>
      <w:r>
        <w:rPr>
          <w:noProof/>
        </w:rPr>
        <w:instrText xml:space="preserve"> PAGEREF _Toc127202723 \h </w:instrText>
      </w:r>
      <w:r>
        <w:rPr>
          <w:noProof/>
        </w:rPr>
      </w:r>
      <w:r>
        <w:rPr>
          <w:noProof/>
        </w:rPr>
        <w:fldChar w:fldCharType="separate"/>
      </w:r>
      <w:r>
        <w:rPr>
          <w:noProof/>
        </w:rPr>
        <w:t>30</w:t>
      </w:r>
      <w:r>
        <w:rPr>
          <w:noProof/>
        </w:rPr>
        <w:fldChar w:fldCharType="end"/>
      </w:r>
    </w:p>
    <w:p w14:paraId="7BA2F9A1" w14:textId="5CA275F0"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5.2. Les évaluations formatives</w:t>
      </w:r>
      <w:r>
        <w:rPr>
          <w:noProof/>
        </w:rPr>
        <w:tab/>
      </w:r>
      <w:r>
        <w:rPr>
          <w:noProof/>
        </w:rPr>
        <w:fldChar w:fldCharType="begin"/>
      </w:r>
      <w:r>
        <w:rPr>
          <w:noProof/>
        </w:rPr>
        <w:instrText xml:space="preserve"> PAGEREF _Toc127202724 \h </w:instrText>
      </w:r>
      <w:r>
        <w:rPr>
          <w:noProof/>
        </w:rPr>
      </w:r>
      <w:r>
        <w:rPr>
          <w:noProof/>
        </w:rPr>
        <w:fldChar w:fldCharType="separate"/>
      </w:r>
      <w:r>
        <w:rPr>
          <w:noProof/>
        </w:rPr>
        <w:t>30</w:t>
      </w:r>
      <w:r>
        <w:rPr>
          <w:noProof/>
        </w:rPr>
        <w:fldChar w:fldCharType="end"/>
      </w:r>
    </w:p>
    <w:p w14:paraId="364F800A" w14:textId="528AB698"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5.3. L’évaluation sommative</w:t>
      </w:r>
      <w:r>
        <w:rPr>
          <w:noProof/>
        </w:rPr>
        <w:tab/>
      </w:r>
      <w:r>
        <w:rPr>
          <w:noProof/>
        </w:rPr>
        <w:fldChar w:fldCharType="begin"/>
      </w:r>
      <w:r>
        <w:rPr>
          <w:noProof/>
        </w:rPr>
        <w:instrText xml:space="preserve"> PAGEREF _Toc127202725 \h </w:instrText>
      </w:r>
      <w:r>
        <w:rPr>
          <w:noProof/>
        </w:rPr>
      </w:r>
      <w:r>
        <w:rPr>
          <w:noProof/>
        </w:rPr>
        <w:fldChar w:fldCharType="separate"/>
      </w:r>
      <w:r>
        <w:rPr>
          <w:noProof/>
        </w:rPr>
        <w:t>31</w:t>
      </w:r>
      <w:r>
        <w:rPr>
          <w:noProof/>
        </w:rPr>
        <w:fldChar w:fldCharType="end"/>
      </w:r>
    </w:p>
    <w:p w14:paraId="22EFBE80" w14:textId="4CA3B1B5" w:rsidR="00CA136A" w:rsidRDefault="00CA136A">
      <w:pPr>
        <w:pStyle w:val="TM2"/>
        <w:tabs>
          <w:tab w:val="right" w:leader="dot" w:pos="9350"/>
        </w:tabs>
        <w:rPr>
          <w:rFonts w:asciiTheme="minorHAnsi" w:eastAsiaTheme="minorEastAsia" w:hAnsiTheme="minorHAnsi" w:cstheme="minorBidi"/>
          <w:noProof/>
          <w:szCs w:val="24"/>
          <w:lang w:eastAsia="fr-CA"/>
        </w:rPr>
      </w:pPr>
      <w:r w:rsidRPr="00F64BF8">
        <w:rPr>
          <w:rFonts w:ascii="Avenir Light" w:hAnsi="Avenir Light"/>
          <w:noProof/>
        </w:rPr>
        <w:t>5.4. Les travaux</w:t>
      </w:r>
      <w:r>
        <w:rPr>
          <w:noProof/>
        </w:rPr>
        <w:tab/>
      </w:r>
      <w:r>
        <w:rPr>
          <w:noProof/>
        </w:rPr>
        <w:fldChar w:fldCharType="begin"/>
      </w:r>
      <w:r>
        <w:rPr>
          <w:noProof/>
        </w:rPr>
        <w:instrText xml:space="preserve"> PAGEREF _Toc127202726 \h </w:instrText>
      </w:r>
      <w:r>
        <w:rPr>
          <w:noProof/>
        </w:rPr>
      </w:r>
      <w:r>
        <w:rPr>
          <w:noProof/>
        </w:rPr>
        <w:fldChar w:fldCharType="separate"/>
      </w:r>
      <w:r>
        <w:rPr>
          <w:noProof/>
        </w:rPr>
        <w:t>33</w:t>
      </w:r>
      <w:r>
        <w:rPr>
          <w:noProof/>
        </w:rPr>
        <w:fldChar w:fldCharType="end"/>
      </w:r>
    </w:p>
    <w:p w14:paraId="62F6B93D" w14:textId="37520789"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RÉFÉRENCES</w:t>
      </w:r>
      <w:r>
        <w:rPr>
          <w:noProof/>
        </w:rPr>
        <w:tab/>
      </w:r>
      <w:r>
        <w:rPr>
          <w:noProof/>
        </w:rPr>
        <w:fldChar w:fldCharType="begin"/>
      </w:r>
      <w:r>
        <w:rPr>
          <w:noProof/>
        </w:rPr>
        <w:instrText xml:space="preserve"> PAGEREF _Toc127202728 \h </w:instrText>
      </w:r>
      <w:r>
        <w:rPr>
          <w:noProof/>
        </w:rPr>
      </w:r>
      <w:r>
        <w:rPr>
          <w:noProof/>
        </w:rPr>
        <w:fldChar w:fldCharType="separate"/>
      </w:r>
      <w:r>
        <w:rPr>
          <w:noProof/>
        </w:rPr>
        <w:t>35</w:t>
      </w:r>
      <w:r>
        <w:rPr>
          <w:noProof/>
        </w:rPr>
        <w:fldChar w:fldCharType="end"/>
      </w:r>
    </w:p>
    <w:p w14:paraId="2E2D39F8" w14:textId="20AE8537" w:rsidR="00CA136A" w:rsidRDefault="00CA136A" w:rsidP="007D5B51">
      <w:pPr>
        <w:pStyle w:val="TM2"/>
        <w:tabs>
          <w:tab w:val="right" w:leader="dot" w:pos="9350"/>
        </w:tabs>
        <w:ind w:left="0"/>
        <w:rPr>
          <w:rFonts w:asciiTheme="minorHAnsi" w:eastAsiaTheme="minorEastAsia" w:hAnsiTheme="minorHAnsi" w:cstheme="minorBidi"/>
          <w:noProof/>
          <w:szCs w:val="24"/>
          <w:lang w:eastAsia="fr-CA"/>
        </w:rPr>
      </w:pPr>
      <w:r w:rsidRPr="00F64BF8">
        <w:rPr>
          <w:rFonts w:ascii="Avenir Light" w:hAnsi="Avenir Light"/>
          <w:noProof/>
        </w:rPr>
        <w:t>ANNEXE 1 : Politique relative aux présences, à la rémunération et à la suppléance</w:t>
      </w:r>
      <w:r>
        <w:rPr>
          <w:noProof/>
        </w:rPr>
        <w:tab/>
      </w:r>
      <w:r>
        <w:rPr>
          <w:noProof/>
        </w:rPr>
        <w:fldChar w:fldCharType="begin"/>
      </w:r>
      <w:r>
        <w:rPr>
          <w:noProof/>
        </w:rPr>
        <w:instrText xml:space="preserve"> PAGEREF _Toc127202729 \h </w:instrText>
      </w:r>
      <w:r>
        <w:rPr>
          <w:noProof/>
        </w:rPr>
      </w:r>
      <w:r>
        <w:rPr>
          <w:noProof/>
        </w:rPr>
        <w:fldChar w:fldCharType="separate"/>
      </w:r>
      <w:r>
        <w:rPr>
          <w:noProof/>
        </w:rPr>
        <w:t>37</w:t>
      </w:r>
      <w:r>
        <w:rPr>
          <w:noProof/>
        </w:rPr>
        <w:fldChar w:fldCharType="end"/>
      </w:r>
    </w:p>
    <w:p w14:paraId="1815ACA6" w14:textId="20C0ABFF" w:rsidR="00CA136A" w:rsidRDefault="00CA136A" w:rsidP="007D5B51">
      <w:pPr>
        <w:pStyle w:val="TM2"/>
        <w:tabs>
          <w:tab w:val="right" w:leader="dot" w:pos="9350"/>
        </w:tabs>
        <w:ind w:left="0"/>
        <w:rPr>
          <w:rFonts w:asciiTheme="minorHAnsi" w:eastAsiaTheme="minorEastAsia" w:hAnsiTheme="minorHAnsi" w:cstheme="minorBidi"/>
          <w:noProof/>
          <w:szCs w:val="24"/>
          <w:lang w:eastAsia="fr-CA"/>
        </w:rPr>
      </w:pPr>
      <w:r w:rsidRPr="00F64BF8">
        <w:rPr>
          <w:rFonts w:ascii="Avenir Light" w:hAnsi="Avenir Light"/>
          <w:noProof/>
          <w:lang w:val="fr-FR"/>
        </w:rPr>
        <w:t>ANNEXE 2 : Éthique professionnelle</w:t>
      </w:r>
      <w:r>
        <w:rPr>
          <w:noProof/>
        </w:rPr>
        <w:tab/>
      </w:r>
      <w:r>
        <w:rPr>
          <w:noProof/>
        </w:rPr>
        <w:fldChar w:fldCharType="begin"/>
      </w:r>
      <w:r>
        <w:rPr>
          <w:noProof/>
        </w:rPr>
        <w:instrText xml:space="preserve"> PAGEREF _Toc127202730 \h </w:instrText>
      </w:r>
      <w:r>
        <w:rPr>
          <w:noProof/>
        </w:rPr>
      </w:r>
      <w:r>
        <w:rPr>
          <w:noProof/>
        </w:rPr>
        <w:fldChar w:fldCharType="separate"/>
      </w:r>
      <w:r>
        <w:rPr>
          <w:noProof/>
        </w:rPr>
        <w:t>39</w:t>
      </w:r>
      <w:r>
        <w:rPr>
          <w:noProof/>
        </w:rPr>
        <w:fldChar w:fldCharType="end"/>
      </w:r>
    </w:p>
    <w:p w14:paraId="128D0FB5" w14:textId="733809D9" w:rsidR="00CA136A" w:rsidRDefault="00CA136A" w:rsidP="007D5B51">
      <w:pPr>
        <w:pStyle w:val="TM2"/>
        <w:tabs>
          <w:tab w:val="right" w:leader="dot" w:pos="9350"/>
        </w:tabs>
        <w:ind w:left="0"/>
        <w:rPr>
          <w:rFonts w:asciiTheme="minorHAnsi" w:eastAsiaTheme="minorEastAsia" w:hAnsiTheme="minorHAnsi" w:cstheme="minorBidi"/>
          <w:noProof/>
          <w:szCs w:val="24"/>
          <w:lang w:eastAsia="fr-CA"/>
        </w:rPr>
      </w:pPr>
      <w:r w:rsidRPr="00F64BF8">
        <w:rPr>
          <w:rFonts w:ascii="Avenir Light" w:hAnsi="Avenir Light"/>
          <w:noProof/>
        </w:rPr>
        <w:t>ANNEXE 3 : Aide à la planification et à la constitution du cahier de planification</w:t>
      </w:r>
      <w:r>
        <w:rPr>
          <w:noProof/>
        </w:rPr>
        <w:tab/>
      </w:r>
      <w:r>
        <w:rPr>
          <w:noProof/>
        </w:rPr>
        <w:fldChar w:fldCharType="begin"/>
      </w:r>
      <w:r>
        <w:rPr>
          <w:noProof/>
        </w:rPr>
        <w:instrText xml:space="preserve"> PAGEREF _Toc127202731 \h </w:instrText>
      </w:r>
      <w:r>
        <w:rPr>
          <w:noProof/>
        </w:rPr>
      </w:r>
      <w:r>
        <w:rPr>
          <w:noProof/>
        </w:rPr>
        <w:fldChar w:fldCharType="separate"/>
      </w:r>
      <w:r>
        <w:rPr>
          <w:noProof/>
        </w:rPr>
        <w:t>42</w:t>
      </w:r>
      <w:r>
        <w:rPr>
          <w:noProof/>
        </w:rPr>
        <w:fldChar w:fldCharType="end"/>
      </w:r>
    </w:p>
    <w:p w14:paraId="48A05D75" w14:textId="6E825880"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ANNEXE 4 : Proposition de gabarit pour la planification</w:t>
      </w:r>
      <w:r w:rsidR="007D5B51">
        <w:rPr>
          <w:rFonts w:ascii="Avenir Light" w:hAnsi="Avenir Light"/>
          <w:noProof/>
        </w:rPr>
        <w:t xml:space="preserve"> </w:t>
      </w:r>
      <w:r>
        <w:rPr>
          <w:noProof/>
        </w:rPr>
        <w:tab/>
      </w:r>
      <w:r>
        <w:rPr>
          <w:noProof/>
        </w:rPr>
        <w:fldChar w:fldCharType="begin"/>
      </w:r>
      <w:r>
        <w:rPr>
          <w:noProof/>
        </w:rPr>
        <w:instrText xml:space="preserve"> PAGEREF _Toc127202732 \h </w:instrText>
      </w:r>
      <w:r>
        <w:rPr>
          <w:noProof/>
        </w:rPr>
      </w:r>
      <w:r>
        <w:rPr>
          <w:noProof/>
        </w:rPr>
        <w:fldChar w:fldCharType="separate"/>
      </w:r>
      <w:r>
        <w:rPr>
          <w:noProof/>
        </w:rPr>
        <w:t>45</w:t>
      </w:r>
      <w:r>
        <w:rPr>
          <w:noProof/>
        </w:rPr>
        <w:fldChar w:fldCharType="end"/>
      </w:r>
    </w:p>
    <w:p w14:paraId="4B2E2F04" w14:textId="74284242"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ANNEXE 5 : Modélisation d’une situation d’apprentissage globale</w:t>
      </w:r>
      <w:r>
        <w:rPr>
          <w:noProof/>
        </w:rPr>
        <w:tab/>
      </w:r>
      <w:r>
        <w:rPr>
          <w:noProof/>
        </w:rPr>
        <w:fldChar w:fldCharType="begin"/>
      </w:r>
      <w:r>
        <w:rPr>
          <w:noProof/>
        </w:rPr>
        <w:instrText xml:space="preserve"> PAGEREF _Toc127202733 \h </w:instrText>
      </w:r>
      <w:r>
        <w:rPr>
          <w:noProof/>
        </w:rPr>
      </w:r>
      <w:r>
        <w:rPr>
          <w:noProof/>
        </w:rPr>
        <w:fldChar w:fldCharType="separate"/>
      </w:r>
      <w:r>
        <w:rPr>
          <w:noProof/>
        </w:rPr>
        <w:t>48</w:t>
      </w:r>
      <w:r>
        <w:rPr>
          <w:noProof/>
        </w:rPr>
        <w:fldChar w:fldCharType="end"/>
      </w:r>
    </w:p>
    <w:p w14:paraId="45CE7A4E" w14:textId="02E22599"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ANNEXE 6 : Axes et caractéristiques de la différenciation pédagogique</w:t>
      </w:r>
      <w:r>
        <w:rPr>
          <w:noProof/>
        </w:rPr>
        <w:tab/>
      </w:r>
      <w:r>
        <w:rPr>
          <w:noProof/>
        </w:rPr>
        <w:fldChar w:fldCharType="begin"/>
      </w:r>
      <w:r>
        <w:rPr>
          <w:noProof/>
        </w:rPr>
        <w:instrText xml:space="preserve"> PAGEREF _Toc127202734 \h </w:instrText>
      </w:r>
      <w:r>
        <w:rPr>
          <w:noProof/>
        </w:rPr>
      </w:r>
      <w:r>
        <w:rPr>
          <w:noProof/>
        </w:rPr>
        <w:fldChar w:fldCharType="separate"/>
      </w:r>
      <w:r>
        <w:rPr>
          <w:noProof/>
        </w:rPr>
        <w:t>49</w:t>
      </w:r>
      <w:r>
        <w:rPr>
          <w:noProof/>
        </w:rPr>
        <w:fldChar w:fldCharType="end"/>
      </w:r>
    </w:p>
    <w:p w14:paraId="5B142E41" w14:textId="0BB356E7"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ANNEXE 7 : Rencontre hebdomadaire entre la stagiair</w:t>
      </w:r>
      <w:r w:rsidR="007D5B51">
        <w:rPr>
          <w:rFonts w:ascii="Avenir Light" w:hAnsi="Avenir Light"/>
          <w:noProof/>
        </w:rPr>
        <w:t xml:space="preserve">e </w:t>
      </w:r>
      <w:r w:rsidRPr="00F64BF8">
        <w:rPr>
          <w:rFonts w:ascii="Avenir Light" w:hAnsi="Avenir Light"/>
          <w:noProof/>
        </w:rPr>
        <w:t>et l’enseignante associée</w:t>
      </w:r>
      <w:r>
        <w:rPr>
          <w:noProof/>
        </w:rPr>
        <w:tab/>
      </w:r>
      <w:r>
        <w:rPr>
          <w:noProof/>
        </w:rPr>
        <w:fldChar w:fldCharType="begin"/>
      </w:r>
      <w:r>
        <w:rPr>
          <w:noProof/>
        </w:rPr>
        <w:instrText xml:space="preserve"> PAGEREF _Toc127202736 \h </w:instrText>
      </w:r>
      <w:r>
        <w:rPr>
          <w:noProof/>
        </w:rPr>
      </w:r>
      <w:r>
        <w:rPr>
          <w:noProof/>
        </w:rPr>
        <w:fldChar w:fldCharType="separate"/>
      </w:r>
      <w:r>
        <w:rPr>
          <w:noProof/>
        </w:rPr>
        <w:t>51</w:t>
      </w:r>
      <w:r>
        <w:rPr>
          <w:noProof/>
        </w:rPr>
        <w:fldChar w:fldCharType="end"/>
      </w:r>
    </w:p>
    <w:p w14:paraId="303F52A0" w14:textId="5FAFFAF5"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ANNEXE 8 : Pistes pour la rédaction d’un incident critique</w:t>
      </w:r>
      <w:r>
        <w:rPr>
          <w:noProof/>
        </w:rPr>
        <w:tab/>
      </w:r>
      <w:r>
        <w:rPr>
          <w:noProof/>
        </w:rPr>
        <w:fldChar w:fldCharType="begin"/>
      </w:r>
      <w:r>
        <w:rPr>
          <w:noProof/>
        </w:rPr>
        <w:instrText xml:space="preserve"> PAGEREF _Toc127202737 \h </w:instrText>
      </w:r>
      <w:r>
        <w:rPr>
          <w:noProof/>
        </w:rPr>
      </w:r>
      <w:r>
        <w:rPr>
          <w:noProof/>
        </w:rPr>
        <w:fldChar w:fldCharType="separate"/>
      </w:r>
      <w:r>
        <w:rPr>
          <w:noProof/>
        </w:rPr>
        <w:t>52</w:t>
      </w:r>
      <w:r>
        <w:rPr>
          <w:noProof/>
        </w:rPr>
        <w:fldChar w:fldCharType="end"/>
      </w:r>
    </w:p>
    <w:p w14:paraId="085183E5" w14:textId="34872EF2"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ANNEXE 9 : Exemple d’un incident critique</w:t>
      </w:r>
      <w:r>
        <w:rPr>
          <w:noProof/>
        </w:rPr>
        <w:tab/>
      </w:r>
      <w:r>
        <w:rPr>
          <w:noProof/>
        </w:rPr>
        <w:fldChar w:fldCharType="begin"/>
      </w:r>
      <w:r>
        <w:rPr>
          <w:noProof/>
        </w:rPr>
        <w:instrText xml:space="preserve"> PAGEREF _Toc127202738 \h </w:instrText>
      </w:r>
      <w:r>
        <w:rPr>
          <w:noProof/>
        </w:rPr>
      </w:r>
      <w:r>
        <w:rPr>
          <w:noProof/>
        </w:rPr>
        <w:fldChar w:fldCharType="separate"/>
      </w:r>
      <w:r>
        <w:rPr>
          <w:noProof/>
        </w:rPr>
        <w:t>54</w:t>
      </w:r>
      <w:r>
        <w:rPr>
          <w:noProof/>
        </w:rPr>
        <w:fldChar w:fldCharType="end"/>
      </w:r>
    </w:p>
    <w:p w14:paraId="3A3D8B69" w14:textId="63EA63C5" w:rsidR="00CA136A" w:rsidRDefault="00CA136A">
      <w:pPr>
        <w:pStyle w:val="TM1"/>
        <w:rPr>
          <w:rFonts w:asciiTheme="minorHAnsi" w:eastAsiaTheme="minorEastAsia" w:hAnsiTheme="minorHAnsi" w:cstheme="minorBidi"/>
          <w:noProof/>
          <w:szCs w:val="24"/>
          <w:lang w:eastAsia="fr-CA"/>
        </w:rPr>
      </w:pPr>
      <w:r w:rsidRPr="00F64BF8">
        <w:rPr>
          <w:rFonts w:ascii="Avenir Light" w:hAnsi="Avenir Light"/>
          <w:noProof/>
        </w:rPr>
        <w:t>ANNEXE 10 : Quelques éléments de réflexion sur la rétroaction</w:t>
      </w:r>
      <w:r>
        <w:rPr>
          <w:noProof/>
        </w:rPr>
        <w:tab/>
      </w:r>
      <w:r>
        <w:rPr>
          <w:noProof/>
        </w:rPr>
        <w:fldChar w:fldCharType="begin"/>
      </w:r>
      <w:r>
        <w:rPr>
          <w:noProof/>
        </w:rPr>
        <w:instrText xml:space="preserve"> PAGEREF _Toc127202739 \h </w:instrText>
      </w:r>
      <w:r>
        <w:rPr>
          <w:noProof/>
        </w:rPr>
      </w:r>
      <w:r>
        <w:rPr>
          <w:noProof/>
        </w:rPr>
        <w:fldChar w:fldCharType="separate"/>
      </w:r>
      <w:r>
        <w:rPr>
          <w:noProof/>
        </w:rPr>
        <w:t>56</w:t>
      </w:r>
      <w:r>
        <w:rPr>
          <w:noProof/>
        </w:rPr>
        <w:fldChar w:fldCharType="end"/>
      </w:r>
    </w:p>
    <w:p w14:paraId="213FE1F1" w14:textId="6F8814CD" w:rsidR="00CA136A" w:rsidRDefault="00CA136A" w:rsidP="007D5B51">
      <w:pPr>
        <w:pStyle w:val="TM1"/>
        <w:rPr>
          <w:rFonts w:asciiTheme="minorHAnsi" w:eastAsiaTheme="minorEastAsia" w:hAnsiTheme="minorHAnsi" w:cstheme="minorBidi"/>
          <w:noProof/>
          <w:szCs w:val="24"/>
          <w:lang w:eastAsia="fr-CA"/>
        </w:rPr>
      </w:pPr>
      <w:r w:rsidRPr="00F64BF8">
        <w:rPr>
          <w:rFonts w:ascii="Avenir Light" w:hAnsi="Avenir Light"/>
          <w:noProof/>
        </w:rPr>
        <w:t>ANNEXE 11 : Barème et critères de correction pour l’évaluation de la qualité du français écrit et oral dans les stages</w:t>
      </w:r>
      <w:r>
        <w:rPr>
          <w:noProof/>
        </w:rPr>
        <w:tab/>
      </w:r>
      <w:r>
        <w:rPr>
          <w:noProof/>
        </w:rPr>
        <w:fldChar w:fldCharType="begin"/>
      </w:r>
      <w:r>
        <w:rPr>
          <w:noProof/>
        </w:rPr>
        <w:instrText xml:space="preserve"> PAGEREF _Toc127202740 \h </w:instrText>
      </w:r>
      <w:r>
        <w:rPr>
          <w:noProof/>
        </w:rPr>
      </w:r>
      <w:r>
        <w:rPr>
          <w:noProof/>
        </w:rPr>
        <w:fldChar w:fldCharType="separate"/>
      </w:r>
      <w:r>
        <w:rPr>
          <w:noProof/>
        </w:rPr>
        <w:t>59</w:t>
      </w:r>
      <w:r>
        <w:rPr>
          <w:noProof/>
        </w:rPr>
        <w:fldChar w:fldCharType="end"/>
      </w:r>
    </w:p>
    <w:p w14:paraId="2ACBA33C" w14:textId="04EEA318" w:rsidR="00CA136A" w:rsidRDefault="00CA136A">
      <w:pPr>
        <w:pStyle w:val="TM1"/>
        <w:rPr>
          <w:rFonts w:asciiTheme="minorHAnsi" w:eastAsiaTheme="minorEastAsia" w:hAnsiTheme="minorHAnsi" w:cstheme="minorBidi"/>
          <w:noProof/>
          <w:szCs w:val="24"/>
          <w:lang w:eastAsia="fr-CA"/>
        </w:rPr>
      </w:pPr>
      <w:r w:rsidRPr="00F64BF8">
        <w:rPr>
          <w:rFonts w:ascii="Avenir Book" w:hAnsi="Avenir Book"/>
          <w:noProof/>
        </w:rPr>
        <w:t>ANNEXE 12 : Référentiel des indicateurs de compétences professionnelles visées par les stages en enseignement des arts visuels</w:t>
      </w:r>
      <w:r>
        <w:rPr>
          <w:noProof/>
        </w:rPr>
        <w:tab/>
      </w:r>
      <w:r>
        <w:rPr>
          <w:noProof/>
        </w:rPr>
        <w:fldChar w:fldCharType="begin"/>
      </w:r>
      <w:r>
        <w:rPr>
          <w:noProof/>
        </w:rPr>
        <w:instrText xml:space="preserve"> PAGEREF _Toc127202743 \h </w:instrText>
      </w:r>
      <w:r>
        <w:rPr>
          <w:noProof/>
        </w:rPr>
      </w:r>
      <w:r>
        <w:rPr>
          <w:noProof/>
        </w:rPr>
        <w:fldChar w:fldCharType="separate"/>
      </w:r>
      <w:r>
        <w:rPr>
          <w:noProof/>
        </w:rPr>
        <w:t>60</w:t>
      </w:r>
      <w:r>
        <w:rPr>
          <w:noProof/>
        </w:rPr>
        <w:fldChar w:fldCharType="end"/>
      </w:r>
    </w:p>
    <w:p w14:paraId="791D43CC" w14:textId="6141EF9D" w:rsidR="00D90FB7" w:rsidRPr="00B541AE" w:rsidRDefault="00E177C9" w:rsidP="00D90FB7">
      <w:pPr>
        <w:pStyle w:val="Titre1"/>
        <w:rPr>
          <w:rFonts w:ascii="Avenir Light" w:hAnsi="Avenir Light"/>
        </w:rPr>
      </w:pPr>
      <w:r w:rsidRPr="00104F02">
        <w:rPr>
          <w:rFonts w:ascii="Avenir Book" w:hAnsi="Avenir Book"/>
        </w:rPr>
        <w:fldChar w:fldCharType="end"/>
      </w:r>
      <w:r w:rsidR="003B4768" w:rsidRPr="00B541AE">
        <w:rPr>
          <w:rFonts w:ascii="Avenir Light" w:hAnsi="Avenir Light"/>
        </w:rPr>
        <w:br w:type="page"/>
      </w:r>
      <w:bookmarkStart w:id="0" w:name="_Toc337910814"/>
      <w:bookmarkStart w:id="1" w:name="_Toc127202701"/>
      <w:r w:rsidR="00D90FB7" w:rsidRPr="00B541AE">
        <w:rPr>
          <w:rFonts w:ascii="Avenir Light" w:hAnsi="Avenir Light"/>
        </w:rPr>
        <w:lastRenderedPageBreak/>
        <w:t>INFORMATIONS PRATIQUES</w:t>
      </w:r>
      <w:bookmarkEnd w:id="0"/>
      <w:bookmarkEnd w:id="1"/>
    </w:p>
    <w:p w14:paraId="72BEF06D" w14:textId="77777777" w:rsidR="00D90FB7" w:rsidRPr="00B541AE" w:rsidRDefault="00D90FB7" w:rsidP="00D90FB7">
      <w:pPr>
        <w:jc w:val="center"/>
        <w:rPr>
          <w:rFonts w:ascii="Avenir Light" w:hAnsi="Avenir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693"/>
      </w:tblGrid>
      <w:tr w:rsidR="00D90FB7" w:rsidRPr="00B541AE" w14:paraId="5CFFC113" w14:textId="77777777" w:rsidTr="00DC74F5">
        <w:tc>
          <w:tcPr>
            <w:tcW w:w="4750" w:type="dxa"/>
          </w:tcPr>
          <w:p w14:paraId="221A879A" w14:textId="77777777" w:rsidR="00D90FB7" w:rsidRPr="00B541AE" w:rsidRDefault="00D90FB7" w:rsidP="00DC74F5">
            <w:pPr>
              <w:jc w:val="both"/>
              <w:rPr>
                <w:rFonts w:ascii="Avenir Light" w:hAnsi="Avenir Light"/>
                <w:b/>
                <w:sz w:val="20"/>
              </w:rPr>
            </w:pPr>
            <w:r w:rsidRPr="00B541AE">
              <w:rPr>
                <w:rFonts w:ascii="Avenir Light" w:hAnsi="Avenir Light"/>
                <w:b/>
                <w:sz w:val="20"/>
              </w:rPr>
              <w:t>Département des sciences de l’éducation</w:t>
            </w:r>
          </w:p>
        </w:tc>
        <w:tc>
          <w:tcPr>
            <w:tcW w:w="4750" w:type="dxa"/>
          </w:tcPr>
          <w:p w14:paraId="6ED0D81D" w14:textId="00B8D964" w:rsidR="00D90FB7" w:rsidRPr="00B541AE" w:rsidRDefault="00D90FB7" w:rsidP="00DC74F5">
            <w:pPr>
              <w:jc w:val="both"/>
              <w:rPr>
                <w:rFonts w:ascii="Avenir Light" w:hAnsi="Avenir Light"/>
                <w:sz w:val="20"/>
              </w:rPr>
            </w:pPr>
            <w:r w:rsidRPr="00B541AE">
              <w:rPr>
                <w:rFonts w:ascii="Avenir Light" w:hAnsi="Avenir Light"/>
                <w:sz w:val="20"/>
              </w:rPr>
              <w:t xml:space="preserve">Directeur : </w:t>
            </w:r>
            <w:r w:rsidR="00DC74F5" w:rsidRPr="00B541AE">
              <w:rPr>
                <w:rFonts w:ascii="Avenir Light" w:hAnsi="Avenir Light"/>
                <w:b/>
                <w:sz w:val="20"/>
              </w:rPr>
              <w:t>Alain Cadieux</w:t>
            </w:r>
          </w:p>
        </w:tc>
      </w:tr>
      <w:tr w:rsidR="00D90FB7" w:rsidRPr="00B541AE" w14:paraId="6A094163" w14:textId="77777777" w:rsidTr="00DC74F5">
        <w:tc>
          <w:tcPr>
            <w:tcW w:w="4750" w:type="dxa"/>
            <w:tcBorders>
              <w:bottom w:val="single" w:sz="4" w:space="0" w:color="auto"/>
            </w:tcBorders>
          </w:tcPr>
          <w:p w14:paraId="5A9EEF82" w14:textId="77777777" w:rsidR="00D90FB7" w:rsidRPr="00B541AE" w:rsidRDefault="00D90FB7" w:rsidP="00DC74F5">
            <w:pPr>
              <w:widowControl w:val="0"/>
              <w:spacing w:before="84"/>
              <w:rPr>
                <w:rFonts w:ascii="Avenir Light" w:hAnsi="Avenir Light"/>
                <w:sz w:val="20"/>
              </w:rPr>
            </w:pPr>
            <w:r w:rsidRPr="00B541AE">
              <w:rPr>
                <w:rFonts w:ascii="Avenir Light" w:hAnsi="Avenir Light"/>
                <w:sz w:val="20"/>
              </w:rPr>
              <w:t>Sciences de l’éducation, UQO</w:t>
            </w:r>
          </w:p>
          <w:p w14:paraId="1E5746DD" w14:textId="77777777" w:rsidR="00D90FB7" w:rsidRPr="00B541AE" w:rsidRDefault="00D90FB7" w:rsidP="00DC74F5">
            <w:pPr>
              <w:widowControl w:val="0"/>
              <w:rPr>
                <w:rFonts w:ascii="Avenir Light" w:hAnsi="Avenir Light"/>
                <w:sz w:val="20"/>
              </w:rPr>
            </w:pPr>
            <w:r w:rsidRPr="00B541AE">
              <w:rPr>
                <w:rFonts w:ascii="Avenir Light" w:hAnsi="Avenir Light"/>
                <w:sz w:val="20"/>
              </w:rPr>
              <w:t>C. P. 1250, succursale Hull</w:t>
            </w:r>
          </w:p>
          <w:p w14:paraId="154650B3" w14:textId="77777777" w:rsidR="00D90FB7" w:rsidRPr="00B541AE" w:rsidRDefault="00D90FB7" w:rsidP="00DC74F5">
            <w:pPr>
              <w:widowControl w:val="0"/>
              <w:spacing w:after="40"/>
              <w:rPr>
                <w:rFonts w:ascii="Avenir Light" w:hAnsi="Avenir Light"/>
                <w:sz w:val="20"/>
              </w:rPr>
            </w:pPr>
            <w:r w:rsidRPr="00B541AE">
              <w:rPr>
                <w:rFonts w:ascii="Avenir Light" w:hAnsi="Avenir Light"/>
                <w:sz w:val="20"/>
              </w:rPr>
              <w:t>Gatineau (Québec) J8X 3X7</w:t>
            </w:r>
          </w:p>
        </w:tc>
        <w:tc>
          <w:tcPr>
            <w:tcW w:w="4750" w:type="dxa"/>
            <w:tcBorders>
              <w:bottom w:val="single" w:sz="4" w:space="0" w:color="auto"/>
            </w:tcBorders>
          </w:tcPr>
          <w:p w14:paraId="45929049" w14:textId="52E0F948" w:rsidR="00D90FB7" w:rsidRPr="00B541AE" w:rsidRDefault="00DC74F5" w:rsidP="00DC74F5">
            <w:pPr>
              <w:jc w:val="both"/>
              <w:rPr>
                <w:rFonts w:ascii="Avenir Light" w:hAnsi="Avenir Light"/>
                <w:sz w:val="20"/>
              </w:rPr>
            </w:pPr>
            <w:r w:rsidRPr="00B541AE">
              <w:rPr>
                <w:rFonts w:ascii="Avenir Light" w:hAnsi="Avenir Light"/>
                <w:sz w:val="20"/>
              </w:rPr>
              <w:t>Bureau : C-0324</w:t>
            </w:r>
          </w:p>
          <w:p w14:paraId="22B60F45" w14:textId="77777777" w:rsidR="00D90FB7" w:rsidRPr="00B541AE" w:rsidRDefault="00D90FB7" w:rsidP="00DC74F5">
            <w:pPr>
              <w:jc w:val="both"/>
              <w:rPr>
                <w:rFonts w:ascii="Avenir Light" w:hAnsi="Avenir Light"/>
                <w:sz w:val="20"/>
              </w:rPr>
            </w:pPr>
            <w:r w:rsidRPr="00B541AE">
              <w:rPr>
                <w:rFonts w:ascii="Avenir Light" w:hAnsi="Avenir Light"/>
                <w:sz w:val="20"/>
              </w:rPr>
              <w:t>Téléphone : (819) 595-3900 poste 4415</w:t>
            </w:r>
          </w:p>
          <w:p w14:paraId="3D74A03C" w14:textId="77777777" w:rsidR="00D90FB7" w:rsidRPr="00B541AE" w:rsidRDefault="00D90FB7" w:rsidP="00DC74F5">
            <w:pPr>
              <w:jc w:val="both"/>
              <w:rPr>
                <w:rFonts w:ascii="Avenir Light" w:hAnsi="Avenir Light"/>
                <w:sz w:val="20"/>
              </w:rPr>
            </w:pPr>
            <w:r w:rsidRPr="00B541AE">
              <w:rPr>
                <w:rFonts w:ascii="Avenir Light" w:hAnsi="Avenir Light"/>
                <w:sz w:val="20"/>
              </w:rPr>
              <w:t>Télécopie : (819) 595-4459</w:t>
            </w:r>
          </w:p>
          <w:p w14:paraId="3E33F34A" w14:textId="33370804" w:rsidR="00D90FB7" w:rsidRPr="00B541AE" w:rsidRDefault="00D90FB7" w:rsidP="00DC74F5">
            <w:pPr>
              <w:jc w:val="both"/>
              <w:rPr>
                <w:rFonts w:ascii="Avenir Light" w:hAnsi="Avenir Light"/>
                <w:sz w:val="20"/>
              </w:rPr>
            </w:pPr>
            <w:r w:rsidRPr="00B541AE">
              <w:rPr>
                <w:rFonts w:ascii="Avenir Light" w:hAnsi="Avenir Light"/>
                <w:sz w:val="20"/>
              </w:rPr>
              <w:t xml:space="preserve">Courriel : </w:t>
            </w:r>
            <w:hyperlink r:id="rId13" w:history="1">
              <w:r w:rsidR="00FD2297" w:rsidRPr="00B541AE">
                <w:rPr>
                  <w:rStyle w:val="Hyperlien"/>
                  <w:rFonts w:ascii="Avenir Light" w:hAnsi="Avenir Light"/>
                  <w:sz w:val="20"/>
                </w:rPr>
                <w:t>alain.cadieux@uqo.ca</w:t>
              </w:r>
            </w:hyperlink>
            <w:r w:rsidR="00FD2297" w:rsidRPr="00B541AE">
              <w:rPr>
                <w:rFonts w:ascii="Avenir Light" w:hAnsi="Avenir Light"/>
                <w:sz w:val="20"/>
              </w:rPr>
              <w:t xml:space="preserve"> </w:t>
            </w:r>
          </w:p>
        </w:tc>
      </w:tr>
      <w:tr w:rsidR="00D90FB7" w:rsidRPr="00B541AE" w14:paraId="5ED3445F" w14:textId="77777777" w:rsidTr="00DC74F5">
        <w:tc>
          <w:tcPr>
            <w:tcW w:w="4750" w:type="dxa"/>
            <w:tcBorders>
              <w:left w:val="nil"/>
              <w:right w:val="nil"/>
            </w:tcBorders>
          </w:tcPr>
          <w:p w14:paraId="001E5533"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26B73E06" w14:textId="77777777" w:rsidR="00D90FB7" w:rsidRPr="00B541AE" w:rsidRDefault="00D90FB7" w:rsidP="00DC74F5">
            <w:pPr>
              <w:jc w:val="both"/>
              <w:rPr>
                <w:rFonts w:ascii="Avenir Light" w:hAnsi="Avenir Light"/>
                <w:sz w:val="20"/>
              </w:rPr>
            </w:pPr>
          </w:p>
        </w:tc>
      </w:tr>
      <w:tr w:rsidR="00D90FB7" w:rsidRPr="00B541AE" w14:paraId="1D61083F" w14:textId="77777777" w:rsidTr="00DC74F5">
        <w:tc>
          <w:tcPr>
            <w:tcW w:w="4750" w:type="dxa"/>
          </w:tcPr>
          <w:p w14:paraId="69F2D0B8" w14:textId="77777777" w:rsidR="00D90FB7" w:rsidRPr="00B541AE" w:rsidRDefault="00D90FB7" w:rsidP="00DC74F5">
            <w:pPr>
              <w:jc w:val="both"/>
              <w:rPr>
                <w:rFonts w:ascii="Avenir Light" w:hAnsi="Avenir Light"/>
                <w:b/>
                <w:sz w:val="20"/>
              </w:rPr>
            </w:pPr>
            <w:r w:rsidRPr="00B541AE">
              <w:rPr>
                <w:rFonts w:ascii="Avenir Light" w:hAnsi="Avenir Light"/>
                <w:b/>
                <w:sz w:val="20"/>
              </w:rPr>
              <w:t>Module de l’éducation</w:t>
            </w:r>
          </w:p>
        </w:tc>
        <w:tc>
          <w:tcPr>
            <w:tcW w:w="4750" w:type="dxa"/>
          </w:tcPr>
          <w:p w14:paraId="233E0560" w14:textId="2E31C95E" w:rsidR="00D90FB7" w:rsidRPr="00B541AE" w:rsidRDefault="00D90FB7" w:rsidP="00DC74F5">
            <w:pPr>
              <w:jc w:val="both"/>
              <w:rPr>
                <w:rFonts w:ascii="Avenir Light" w:hAnsi="Avenir Light"/>
                <w:sz w:val="20"/>
              </w:rPr>
            </w:pPr>
            <w:r w:rsidRPr="00B541AE">
              <w:rPr>
                <w:rFonts w:ascii="Avenir Light" w:hAnsi="Avenir Light"/>
                <w:sz w:val="20"/>
              </w:rPr>
              <w:t>Direct</w:t>
            </w:r>
            <w:r w:rsidR="002E501F">
              <w:rPr>
                <w:rFonts w:ascii="Avenir Light" w:hAnsi="Avenir Light"/>
                <w:sz w:val="20"/>
              </w:rPr>
              <w:t>rice</w:t>
            </w:r>
            <w:r w:rsidRPr="00B541AE">
              <w:rPr>
                <w:rFonts w:ascii="Avenir Light" w:hAnsi="Avenir Light"/>
                <w:sz w:val="20"/>
              </w:rPr>
              <w:t xml:space="preserve"> : </w:t>
            </w:r>
            <w:r w:rsidR="00127A20">
              <w:rPr>
                <w:rFonts w:ascii="Avenir Light" w:hAnsi="Avenir Light"/>
                <w:b/>
                <w:sz w:val="20"/>
              </w:rPr>
              <w:t>Marie-Josée Goulet</w:t>
            </w:r>
          </w:p>
        </w:tc>
      </w:tr>
      <w:tr w:rsidR="00D90FB7" w:rsidRPr="00B541AE" w14:paraId="35118F09" w14:textId="77777777" w:rsidTr="00DC74F5">
        <w:tc>
          <w:tcPr>
            <w:tcW w:w="4750" w:type="dxa"/>
            <w:tcBorders>
              <w:bottom w:val="single" w:sz="4" w:space="0" w:color="auto"/>
            </w:tcBorders>
          </w:tcPr>
          <w:p w14:paraId="2E862098" w14:textId="77777777" w:rsidR="00D90FB7" w:rsidRPr="00B541AE" w:rsidRDefault="00D90FB7" w:rsidP="00DC74F5">
            <w:pPr>
              <w:widowControl w:val="0"/>
              <w:spacing w:before="84"/>
              <w:rPr>
                <w:rFonts w:ascii="Avenir Light" w:hAnsi="Avenir Light"/>
                <w:sz w:val="20"/>
              </w:rPr>
            </w:pPr>
            <w:r w:rsidRPr="00B541AE">
              <w:rPr>
                <w:rFonts w:ascii="Avenir Light" w:hAnsi="Avenir Light"/>
                <w:sz w:val="20"/>
              </w:rPr>
              <w:t>Sciences de l’éducation, UQO</w:t>
            </w:r>
          </w:p>
          <w:p w14:paraId="6A9D3A89" w14:textId="77777777" w:rsidR="00D90FB7" w:rsidRPr="00B541AE" w:rsidRDefault="00D90FB7" w:rsidP="00DC74F5">
            <w:pPr>
              <w:widowControl w:val="0"/>
              <w:rPr>
                <w:rFonts w:ascii="Avenir Light" w:hAnsi="Avenir Light"/>
                <w:sz w:val="20"/>
              </w:rPr>
            </w:pPr>
            <w:r w:rsidRPr="00B541AE">
              <w:rPr>
                <w:rFonts w:ascii="Avenir Light" w:hAnsi="Avenir Light"/>
                <w:sz w:val="20"/>
              </w:rPr>
              <w:t>C. P. 1250, succursale Hull</w:t>
            </w:r>
          </w:p>
          <w:p w14:paraId="2CDB9960" w14:textId="77777777" w:rsidR="00D90FB7" w:rsidRPr="00B541AE" w:rsidRDefault="00D90FB7" w:rsidP="00DC74F5">
            <w:pPr>
              <w:widowControl w:val="0"/>
              <w:spacing w:after="40"/>
              <w:rPr>
                <w:rFonts w:ascii="Avenir Light" w:hAnsi="Avenir Light"/>
                <w:sz w:val="20"/>
              </w:rPr>
            </w:pPr>
            <w:r w:rsidRPr="00B541AE">
              <w:rPr>
                <w:rFonts w:ascii="Avenir Light" w:hAnsi="Avenir Light"/>
                <w:sz w:val="20"/>
              </w:rPr>
              <w:t>Gatineau (Québec) J8X 3X7</w:t>
            </w:r>
          </w:p>
        </w:tc>
        <w:tc>
          <w:tcPr>
            <w:tcW w:w="4750" w:type="dxa"/>
            <w:tcBorders>
              <w:bottom w:val="single" w:sz="4" w:space="0" w:color="auto"/>
            </w:tcBorders>
          </w:tcPr>
          <w:p w14:paraId="7F97B829" w14:textId="07129D9E" w:rsidR="00D90FB7" w:rsidRPr="00B541AE" w:rsidRDefault="00DC74F5" w:rsidP="00DC74F5">
            <w:pPr>
              <w:jc w:val="both"/>
              <w:rPr>
                <w:rFonts w:ascii="Avenir Light" w:hAnsi="Avenir Light"/>
                <w:sz w:val="20"/>
              </w:rPr>
            </w:pPr>
            <w:r w:rsidRPr="00B541AE">
              <w:rPr>
                <w:rFonts w:ascii="Avenir Light" w:hAnsi="Avenir Light"/>
                <w:sz w:val="20"/>
              </w:rPr>
              <w:t>Bureau C-1322</w:t>
            </w:r>
          </w:p>
          <w:p w14:paraId="7A80F740" w14:textId="4CCC80CE" w:rsidR="00D90FB7" w:rsidRPr="00B541AE" w:rsidRDefault="00D90FB7" w:rsidP="00DC74F5">
            <w:pPr>
              <w:jc w:val="both"/>
              <w:rPr>
                <w:rFonts w:ascii="Avenir Light" w:hAnsi="Avenir Light"/>
                <w:sz w:val="20"/>
              </w:rPr>
            </w:pPr>
            <w:r w:rsidRPr="00B541AE">
              <w:rPr>
                <w:rFonts w:ascii="Avenir Light" w:hAnsi="Avenir Light"/>
                <w:sz w:val="20"/>
              </w:rPr>
              <w:t>Télép</w:t>
            </w:r>
            <w:r w:rsidR="00DC74F5" w:rsidRPr="00B541AE">
              <w:rPr>
                <w:rFonts w:ascii="Avenir Light" w:hAnsi="Avenir Light"/>
                <w:sz w:val="20"/>
              </w:rPr>
              <w:t>hone : (819) 595-3900 poste 4424</w:t>
            </w:r>
          </w:p>
          <w:p w14:paraId="409A43EB" w14:textId="77777777" w:rsidR="00D90FB7" w:rsidRPr="00B541AE" w:rsidRDefault="00D90FB7" w:rsidP="00DC74F5">
            <w:pPr>
              <w:jc w:val="both"/>
              <w:rPr>
                <w:rFonts w:ascii="Avenir Light" w:hAnsi="Avenir Light"/>
                <w:sz w:val="20"/>
              </w:rPr>
            </w:pPr>
            <w:r w:rsidRPr="00B541AE">
              <w:rPr>
                <w:rFonts w:ascii="Avenir Light" w:hAnsi="Avenir Light"/>
                <w:sz w:val="20"/>
              </w:rPr>
              <w:t>Télécopie : (819) 595-2212</w:t>
            </w:r>
          </w:p>
          <w:p w14:paraId="792C56F9" w14:textId="1F63AD90" w:rsidR="00D90FB7" w:rsidRPr="00B541AE" w:rsidRDefault="00D90FB7" w:rsidP="00DC74F5">
            <w:pPr>
              <w:jc w:val="both"/>
              <w:rPr>
                <w:rFonts w:ascii="Avenir Light" w:hAnsi="Avenir Light"/>
                <w:sz w:val="20"/>
              </w:rPr>
            </w:pPr>
            <w:r w:rsidRPr="00B541AE">
              <w:rPr>
                <w:rFonts w:ascii="Avenir Light" w:hAnsi="Avenir Light"/>
                <w:sz w:val="20"/>
              </w:rPr>
              <w:t xml:space="preserve">Courriel : </w:t>
            </w:r>
            <w:hyperlink r:id="rId14" w:history="1">
              <w:r w:rsidR="00127A20" w:rsidRPr="00454721">
                <w:rPr>
                  <w:rStyle w:val="Hyperlien"/>
                  <w:rFonts w:ascii="Avenir Light" w:hAnsi="Avenir Light"/>
                  <w:sz w:val="20"/>
                </w:rPr>
                <w:t>marie-josee.goulet@uqo.ca</w:t>
              </w:r>
            </w:hyperlink>
            <w:r w:rsidR="00127A20">
              <w:rPr>
                <w:rFonts w:ascii="Avenir Light" w:hAnsi="Avenir Light"/>
                <w:sz w:val="20"/>
              </w:rPr>
              <w:t xml:space="preserve"> </w:t>
            </w:r>
            <w:r w:rsidR="00FD2297" w:rsidRPr="00B541AE">
              <w:rPr>
                <w:rFonts w:ascii="Avenir Light" w:hAnsi="Avenir Light"/>
                <w:sz w:val="20"/>
              </w:rPr>
              <w:t xml:space="preserve"> </w:t>
            </w:r>
          </w:p>
        </w:tc>
      </w:tr>
      <w:tr w:rsidR="00D90FB7" w:rsidRPr="00B541AE" w14:paraId="28C19E11" w14:textId="77777777" w:rsidTr="00DC74F5">
        <w:tc>
          <w:tcPr>
            <w:tcW w:w="4750" w:type="dxa"/>
            <w:tcBorders>
              <w:left w:val="nil"/>
              <w:right w:val="nil"/>
            </w:tcBorders>
          </w:tcPr>
          <w:p w14:paraId="7DA91A6B"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5B676604" w14:textId="77777777" w:rsidR="00D90FB7" w:rsidRPr="00B541AE" w:rsidRDefault="00D90FB7" w:rsidP="00DC74F5">
            <w:pPr>
              <w:jc w:val="both"/>
              <w:rPr>
                <w:rFonts w:ascii="Avenir Light" w:hAnsi="Avenir Light"/>
                <w:sz w:val="20"/>
              </w:rPr>
            </w:pPr>
          </w:p>
        </w:tc>
      </w:tr>
      <w:tr w:rsidR="00D90FB7" w:rsidRPr="00B541AE" w14:paraId="5640A7ED" w14:textId="77777777" w:rsidTr="00DC74F5">
        <w:tc>
          <w:tcPr>
            <w:tcW w:w="4750" w:type="dxa"/>
          </w:tcPr>
          <w:p w14:paraId="26D9BA42" w14:textId="77777777" w:rsidR="00D90FB7" w:rsidRPr="00B541AE" w:rsidRDefault="00D90FB7" w:rsidP="00DC74F5">
            <w:pPr>
              <w:jc w:val="both"/>
              <w:rPr>
                <w:rFonts w:ascii="Avenir Light" w:hAnsi="Avenir Light"/>
                <w:b/>
                <w:sz w:val="20"/>
              </w:rPr>
            </w:pPr>
            <w:r w:rsidRPr="00B541AE">
              <w:rPr>
                <w:rFonts w:ascii="Avenir Light" w:hAnsi="Avenir Light"/>
                <w:b/>
                <w:sz w:val="20"/>
              </w:rPr>
              <w:t>Agente de stage (Gatineau)</w:t>
            </w:r>
          </w:p>
        </w:tc>
        <w:tc>
          <w:tcPr>
            <w:tcW w:w="4750" w:type="dxa"/>
          </w:tcPr>
          <w:p w14:paraId="09CB45C7" w14:textId="77777777" w:rsidR="00D90FB7" w:rsidRPr="00B541AE" w:rsidRDefault="00D90FB7" w:rsidP="00DC74F5">
            <w:pPr>
              <w:jc w:val="both"/>
              <w:rPr>
                <w:rFonts w:ascii="Avenir Light" w:hAnsi="Avenir Light"/>
                <w:b/>
                <w:sz w:val="20"/>
              </w:rPr>
            </w:pPr>
            <w:r w:rsidRPr="00B541AE">
              <w:rPr>
                <w:rFonts w:ascii="Avenir Light" w:hAnsi="Avenir Light"/>
                <w:b/>
                <w:sz w:val="20"/>
              </w:rPr>
              <w:t>Dominique Laflamme</w:t>
            </w:r>
          </w:p>
        </w:tc>
      </w:tr>
      <w:tr w:rsidR="00D90FB7" w:rsidRPr="00B541AE" w14:paraId="3C765E19" w14:textId="77777777" w:rsidTr="00DC74F5">
        <w:tc>
          <w:tcPr>
            <w:tcW w:w="4750" w:type="dxa"/>
            <w:tcBorders>
              <w:bottom w:val="single" w:sz="4" w:space="0" w:color="auto"/>
            </w:tcBorders>
          </w:tcPr>
          <w:p w14:paraId="097717A0" w14:textId="77777777" w:rsidR="00D90FB7" w:rsidRPr="00B541AE" w:rsidRDefault="00D90FB7" w:rsidP="00DC74F5">
            <w:pPr>
              <w:widowControl w:val="0"/>
              <w:spacing w:before="84"/>
              <w:rPr>
                <w:rFonts w:ascii="Avenir Light" w:hAnsi="Avenir Light"/>
                <w:sz w:val="20"/>
              </w:rPr>
            </w:pPr>
            <w:r w:rsidRPr="00B541AE">
              <w:rPr>
                <w:rFonts w:ascii="Avenir Light" w:hAnsi="Avenir Light"/>
                <w:sz w:val="20"/>
              </w:rPr>
              <w:t>Sciences de l’éducation, UQO</w:t>
            </w:r>
          </w:p>
          <w:p w14:paraId="38D21783" w14:textId="77777777" w:rsidR="00D90FB7" w:rsidRPr="00B541AE" w:rsidRDefault="00D90FB7" w:rsidP="00DC74F5">
            <w:pPr>
              <w:widowControl w:val="0"/>
              <w:rPr>
                <w:rFonts w:ascii="Avenir Light" w:hAnsi="Avenir Light"/>
                <w:sz w:val="20"/>
              </w:rPr>
            </w:pPr>
            <w:r w:rsidRPr="00B541AE">
              <w:rPr>
                <w:rFonts w:ascii="Avenir Light" w:hAnsi="Avenir Light"/>
                <w:sz w:val="20"/>
              </w:rPr>
              <w:t>C. P. 1250, succursale Hull</w:t>
            </w:r>
          </w:p>
          <w:p w14:paraId="6EDCD3E1" w14:textId="77777777" w:rsidR="00D90FB7" w:rsidRPr="00B541AE" w:rsidRDefault="00D90FB7" w:rsidP="00DC74F5">
            <w:pPr>
              <w:widowControl w:val="0"/>
              <w:spacing w:after="40"/>
              <w:rPr>
                <w:rFonts w:ascii="Avenir Light" w:hAnsi="Avenir Light"/>
                <w:sz w:val="20"/>
              </w:rPr>
            </w:pPr>
            <w:r w:rsidRPr="00B541AE">
              <w:rPr>
                <w:rFonts w:ascii="Avenir Light" w:hAnsi="Avenir Light"/>
                <w:sz w:val="20"/>
              </w:rPr>
              <w:t>Gatineau (Québec) J8X 3X7</w:t>
            </w:r>
          </w:p>
        </w:tc>
        <w:tc>
          <w:tcPr>
            <w:tcW w:w="4750" w:type="dxa"/>
            <w:tcBorders>
              <w:bottom w:val="single" w:sz="4" w:space="0" w:color="auto"/>
            </w:tcBorders>
          </w:tcPr>
          <w:p w14:paraId="28B95008" w14:textId="4A4B6246" w:rsidR="00D90FB7" w:rsidRPr="00B541AE" w:rsidRDefault="00DC74F5" w:rsidP="00DC74F5">
            <w:pPr>
              <w:jc w:val="both"/>
              <w:rPr>
                <w:rFonts w:ascii="Avenir Light" w:hAnsi="Avenir Light"/>
                <w:sz w:val="20"/>
              </w:rPr>
            </w:pPr>
            <w:r w:rsidRPr="00B541AE">
              <w:rPr>
                <w:rFonts w:ascii="Avenir Light" w:hAnsi="Avenir Light"/>
                <w:sz w:val="20"/>
              </w:rPr>
              <w:t>Bureau : C-1334</w:t>
            </w:r>
          </w:p>
          <w:p w14:paraId="68400EF5" w14:textId="77777777" w:rsidR="00D90FB7" w:rsidRPr="00B541AE" w:rsidRDefault="00D90FB7" w:rsidP="00DC74F5">
            <w:pPr>
              <w:jc w:val="both"/>
              <w:rPr>
                <w:rFonts w:ascii="Avenir Light" w:hAnsi="Avenir Light"/>
                <w:sz w:val="20"/>
              </w:rPr>
            </w:pPr>
            <w:r w:rsidRPr="00B541AE">
              <w:rPr>
                <w:rFonts w:ascii="Avenir Light" w:hAnsi="Avenir Light"/>
                <w:sz w:val="20"/>
              </w:rPr>
              <w:t>Téléphone : (819) 595-3900 poste 4405</w:t>
            </w:r>
          </w:p>
          <w:p w14:paraId="7C8AB4DA" w14:textId="77777777" w:rsidR="00D90FB7" w:rsidRPr="00B541AE" w:rsidRDefault="00D90FB7" w:rsidP="00DC74F5">
            <w:pPr>
              <w:jc w:val="both"/>
              <w:rPr>
                <w:rFonts w:ascii="Avenir Light" w:hAnsi="Avenir Light"/>
                <w:sz w:val="20"/>
              </w:rPr>
            </w:pPr>
            <w:r w:rsidRPr="00B541AE">
              <w:rPr>
                <w:rFonts w:ascii="Avenir Light" w:hAnsi="Avenir Light"/>
                <w:sz w:val="20"/>
              </w:rPr>
              <w:t>Télécopie : (819) 595-2212</w:t>
            </w:r>
          </w:p>
          <w:p w14:paraId="704905F4" w14:textId="1D9E316D" w:rsidR="00D90FB7" w:rsidRPr="00B541AE" w:rsidRDefault="00D90FB7" w:rsidP="00DC74F5">
            <w:pPr>
              <w:jc w:val="both"/>
              <w:rPr>
                <w:rFonts w:ascii="Avenir Light" w:hAnsi="Avenir Light"/>
                <w:sz w:val="20"/>
              </w:rPr>
            </w:pPr>
            <w:r w:rsidRPr="00B541AE">
              <w:rPr>
                <w:rFonts w:ascii="Avenir Light" w:hAnsi="Avenir Light"/>
                <w:sz w:val="20"/>
              </w:rPr>
              <w:t xml:space="preserve">Courriel : </w:t>
            </w:r>
            <w:hyperlink r:id="rId15" w:history="1">
              <w:r w:rsidR="00FD2297" w:rsidRPr="00B541AE">
                <w:rPr>
                  <w:rStyle w:val="Hyperlien"/>
                  <w:rFonts w:ascii="Avenir Light" w:hAnsi="Avenir Light"/>
                  <w:sz w:val="20"/>
                </w:rPr>
                <w:t>dominique.laflamme@uqo.ca</w:t>
              </w:r>
            </w:hyperlink>
            <w:r w:rsidR="00FD2297" w:rsidRPr="00B541AE">
              <w:rPr>
                <w:rFonts w:ascii="Avenir Light" w:hAnsi="Avenir Light"/>
                <w:sz w:val="20"/>
              </w:rPr>
              <w:t xml:space="preserve"> </w:t>
            </w:r>
          </w:p>
        </w:tc>
      </w:tr>
    </w:tbl>
    <w:p w14:paraId="2404B3AF" w14:textId="77777777" w:rsidR="00D90FB7" w:rsidRPr="00B541AE" w:rsidRDefault="00D90FB7" w:rsidP="00D90FB7">
      <w:pPr>
        <w:jc w:val="both"/>
        <w:rPr>
          <w:rFonts w:ascii="Avenir Light" w:hAnsi="Avenir Light"/>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684"/>
      </w:tblGrid>
      <w:tr w:rsidR="00D90FB7" w:rsidRPr="00B541AE" w14:paraId="3D3A57CC" w14:textId="77777777" w:rsidTr="00DC74F5">
        <w:tc>
          <w:tcPr>
            <w:tcW w:w="4750" w:type="dxa"/>
          </w:tcPr>
          <w:p w14:paraId="636E08CE" w14:textId="77777777" w:rsidR="00D90FB7" w:rsidRPr="00B541AE" w:rsidRDefault="00D90FB7" w:rsidP="00DC74F5">
            <w:pPr>
              <w:tabs>
                <w:tab w:val="left" w:pos="4750"/>
                <w:tab w:val="left" w:pos="9500"/>
              </w:tabs>
              <w:rPr>
                <w:rFonts w:ascii="Avenir Light" w:hAnsi="Avenir Light"/>
                <w:b/>
                <w:sz w:val="20"/>
              </w:rPr>
            </w:pPr>
            <w:r w:rsidRPr="00B541AE">
              <w:rPr>
                <w:rFonts w:ascii="Avenir Light" w:hAnsi="Avenir Light"/>
                <w:b/>
                <w:sz w:val="20"/>
              </w:rPr>
              <w:t>Responsable pédagogique</w:t>
            </w:r>
          </w:p>
        </w:tc>
        <w:tc>
          <w:tcPr>
            <w:tcW w:w="4750" w:type="dxa"/>
          </w:tcPr>
          <w:p w14:paraId="0F54A493" w14:textId="02002992" w:rsidR="00D90FB7" w:rsidRPr="003B48CD" w:rsidRDefault="00823616" w:rsidP="00DC74F5">
            <w:pPr>
              <w:tabs>
                <w:tab w:val="left" w:pos="4750"/>
                <w:tab w:val="left" w:pos="9500"/>
              </w:tabs>
              <w:rPr>
                <w:rFonts w:ascii="Avenir Light" w:hAnsi="Avenir Light"/>
                <w:b/>
                <w:sz w:val="20"/>
                <w:highlight w:val="yellow"/>
              </w:rPr>
            </w:pPr>
            <w:r>
              <w:rPr>
                <w:rFonts w:ascii="Avenir Light" w:hAnsi="Avenir Light"/>
                <w:b/>
                <w:sz w:val="20"/>
              </w:rPr>
              <w:t>Jennifer Wicks</w:t>
            </w:r>
          </w:p>
        </w:tc>
      </w:tr>
      <w:tr w:rsidR="00D90FB7" w:rsidRPr="00B541AE" w14:paraId="138E5028" w14:textId="77777777" w:rsidTr="00DC74F5">
        <w:tc>
          <w:tcPr>
            <w:tcW w:w="4750" w:type="dxa"/>
          </w:tcPr>
          <w:p w14:paraId="0246F006" w14:textId="77777777"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Sciences de l’éducation, UQO</w:t>
            </w:r>
          </w:p>
          <w:p w14:paraId="7672D185" w14:textId="77777777"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C.P. 1250, succursale Hull</w:t>
            </w:r>
          </w:p>
          <w:p w14:paraId="2DDCD621" w14:textId="38E41FD5"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Gatineau (Québec) J8X 3X7</w:t>
            </w:r>
          </w:p>
        </w:tc>
        <w:tc>
          <w:tcPr>
            <w:tcW w:w="4750" w:type="dxa"/>
          </w:tcPr>
          <w:p w14:paraId="472DC978" w14:textId="06C79EDF"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Téléphone : (</w:t>
            </w:r>
            <w:r w:rsidR="00823616">
              <w:rPr>
                <w:rFonts w:ascii="Avenir Light" w:hAnsi="Avenir Light"/>
                <w:sz w:val="20"/>
              </w:rPr>
              <w:t>438)763-7176</w:t>
            </w:r>
          </w:p>
          <w:p w14:paraId="305DA4F6" w14:textId="3E94D78F" w:rsidR="00D90FB7" w:rsidRPr="00B541AE" w:rsidRDefault="00D90FB7" w:rsidP="00DC74F5">
            <w:pPr>
              <w:tabs>
                <w:tab w:val="left" w:pos="4750"/>
                <w:tab w:val="left" w:pos="9500"/>
              </w:tabs>
              <w:rPr>
                <w:rFonts w:ascii="Avenir Light" w:hAnsi="Avenir Light"/>
                <w:sz w:val="20"/>
              </w:rPr>
            </w:pPr>
            <w:r w:rsidRPr="00B541AE">
              <w:rPr>
                <w:rFonts w:ascii="Avenir Light" w:hAnsi="Avenir Light"/>
                <w:sz w:val="20"/>
              </w:rPr>
              <w:t xml:space="preserve">Courriel : </w:t>
            </w:r>
            <w:hyperlink r:id="rId16" w:history="1">
              <w:r w:rsidR="00823616" w:rsidRPr="00280619">
                <w:rPr>
                  <w:rStyle w:val="Hyperlien"/>
                  <w:rFonts w:ascii="Avenir Light" w:hAnsi="Avenir Light"/>
                  <w:sz w:val="20"/>
                </w:rPr>
                <w:t>j</w:t>
              </w:r>
              <w:r w:rsidR="00823616" w:rsidRPr="00280619">
                <w:rPr>
                  <w:rStyle w:val="Hyperlien"/>
                  <w:sz w:val="20"/>
                </w:rPr>
                <w:t>ennifer.wicks@uqo.ca</w:t>
              </w:r>
            </w:hyperlink>
            <w:r w:rsidR="00FD2297" w:rsidRPr="00B541AE">
              <w:rPr>
                <w:rFonts w:ascii="Avenir Light" w:hAnsi="Avenir Light"/>
                <w:sz w:val="20"/>
              </w:rPr>
              <w:t xml:space="preserve"> </w:t>
            </w:r>
          </w:p>
        </w:tc>
      </w:tr>
    </w:tbl>
    <w:p w14:paraId="55A5B964" w14:textId="77777777" w:rsidR="00D90FB7" w:rsidRPr="00B541AE" w:rsidRDefault="00D90FB7" w:rsidP="00D90FB7">
      <w:pPr>
        <w:tabs>
          <w:tab w:val="left" w:pos="4750"/>
          <w:tab w:val="left" w:pos="9500"/>
        </w:tabs>
        <w:rPr>
          <w:rFonts w:ascii="Avenir Light" w:hAnsi="Avenir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4"/>
      </w:tblGrid>
      <w:tr w:rsidR="00D90FB7" w:rsidRPr="00B541AE" w14:paraId="06598E53" w14:textId="77777777" w:rsidTr="00DC74F5">
        <w:tc>
          <w:tcPr>
            <w:tcW w:w="4750" w:type="dxa"/>
          </w:tcPr>
          <w:p w14:paraId="51C60745" w14:textId="77777777" w:rsidR="00D90FB7" w:rsidRPr="00B541AE" w:rsidRDefault="00D90FB7" w:rsidP="00DC74F5">
            <w:pPr>
              <w:jc w:val="both"/>
              <w:rPr>
                <w:rFonts w:ascii="Avenir Light" w:hAnsi="Avenir Light"/>
                <w:b/>
                <w:sz w:val="20"/>
              </w:rPr>
            </w:pPr>
            <w:r w:rsidRPr="00B541AE">
              <w:rPr>
                <w:rFonts w:ascii="Avenir Light" w:hAnsi="Avenir Light"/>
                <w:b/>
                <w:sz w:val="20"/>
              </w:rPr>
              <w:t>Superviseure</w:t>
            </w:r>
          </w:p>
        </w:tc>
        <w:tc>
          <w:tcPr>
            <w:tcW w:w="4750" w:type="dxa"/>
          </w:tcPr>
          <w:p w14:paraId="3511C905" w14:textId="3BE14216" w:rsidR="00D90FB7" w:rsidRPr="00B541AE" w:rsidRDefault="00D90FB7" w:rsidP="005A287D">
            <w:pPr>
              <w:jc w:val="both"/>
              <w:rPr>
                <w:rFonts w:ascii="Avenir Light" w:hAnsi="Avenir Light"/>
                <w:sz w:val="20"/>
              </w:rPr>
            </w:pPr>
            <w:r w:rsidRPr="00B541AE">
              <w:rPr>
                <w:rFonts w:ascii="Avenir Light" w:hAnsi="Avenir Light"/>
                <w:sz w:val="20"/>
              </w:rPr>
              <w:t>Nom :</w:t>
            </w:r>
            <w:r w:rsidR="00DC74F5" w:rsidRPr="00B541AE">
              <w:rPr>
                <w:rFonts w:ascii="Avenir Light" w:hAnsi="Avenir Light"/>
                <w:sz w:val="20"/>
              </w:rPr>
              <w:t xml:space="preserve"> </w:t>
            </w:r>
          </w:p>
        </w:tc>
      </w:tr>
      <w:tr w:rsidR="00D90FB7" w:rsidRPr="00B541AE" w14:paraId="191864FC" w14:textId="77777777" w:rsidTr="00DC74F5">
        <w:tc>
          <w:tcPr>
            <w:tcW w:w="4750" w:type="dxa"/>
            <w:tcBorders>
              <w:bottom w:val="single" w:sz="4" w:space="0" w:color="auto"/>
            </w:tcBorders>
          </w:tcPr>
          <w:p w14:paraId="34B5C0E6" w14:textId="77777777" w:rsidR="00D90FB7" w:rsidRPr="00B541AE" w:rsidRDefault="00D90FB7" w:rsidP="00DC74F5">
            <w:pPr>
              <w:jc w:val="both"/>
              <w:rPr>
                <w:rFonts w:ascii="Avenir Light" w:hAnsi="Avenir Light"/>
                <w:sz w:val="20"/>
              </w:rPr>
            </w:pPr>
          </w:p>
          <w:p w14:paraId="3BB5FA9E" w14:textId="77777777" w:rsidR="00D90FB7" w:rsidRPr="00B541AE" w:rsidRDefault="00D90FB7" w:rsidP="00DC74F5">
            <w:pPr>
              <w:jc w:val="both"/>
              <w:rPr>
                <w:rFonts w:ascii="Avenir Light" w:hAnsi="Avenir Light"/>
                <w:sz w:val="20"/>
              </w:rPr>
            </w:pPr>
          </w:p>
          <w:p w14:paraId="4F5C48AD" w14:textId="77777777" w:rsidR="00D90FB7" w:rsidRPr="00B541AE" w:rsidRDefault="00D90FB7" w:rsidP="00DC74F5">
            <w:pPr>
              <w:jc w:val="both"/>
              <w:rPr>
                <w:rFonts w:ascii="Avenir Light" w:hAnsi="Avenir Light"/>
                <w:sz w:val="20"/>
              </w:rPr>
            </w:pPr>
          </w:p>
        </w:tc>
        <w:tc>
          <w:tcPr>
            <w:tcW w:w="4750" w:type="dxa"/>
            <w:tcBorders>
              <w:bottom w:val="single" w:sz="4" w:space="0" w:color="auto"/>
            </w:tcBorders>
          </w:tcPr>
          <w:p w14:paraId="274477E0" w14:textId="52F5971E" w:rsidR="008839C6" w:rsidRPr="00B541AE" w:rsidRDefault="008839C6" w:rsidP="00DC74F5">
            <w:pPr>
              <w:jc w:val="both"/>
              <w:rPr>
                <w:rFonts w:ascii="Avenir Light" w:hAnsi="Avenir Light"/>
                <w:sz w:val="20"/>
              </w:rPr>
            </w:pPr>
            <w:r w:rsidRPr="00B541AE">
              <w:rPr>
                <w:rFonts w:ascii="Avenir Light" w:hAnsi="Avenir Light"/>
                <w:sz w:val="20"/>
              </w:rPr>
              <w:t xml:space="preserve">Téléphone : </w:t>
            </w:r>
          </w:p>
          <w:p w14:paraId="65F23CEE" w14:textId="7A7028FC" w:rsidR="00DC74F5" w:rsidRPr="00B541AE" w:rsidRDefault="00D90FB7" w:rsidP="005A287D">
            <w:pPr>
              <w:jc w:val="both"/>
              <w:rPr>
                <w:rFonts w:ascii="Avenir Light" w:hAnsi="Avenir Light"/>
                <w:sz w:val="20"/>
              </w:rPr>
            </w:pPr>
            <w:r w:rsidRPr="00B541AE">
              <w:rPr>
                <w:rFonts w:ascii="Avenir Light" w:hAnsi="Avenir Light"/>
                <w:sz w:val="20"/>
              </w:rPr>
              <w:t>Courriel :</w:t>
            </w:r>
            <w:r w:rsidR="00DC74F5" w:rsidRPr="00B541AE">
              <w:rPr>
                <w:rFonts w:ascii="Avenir Light" w:hAnsi="Avenir Light"/>
                <w:sz w:val="20"/>
              </w:rPr>
              <w:t xml:space="preserve"> </w:t>
            </w:r>
          </w:p>
        </w:tc>
      </w:tr>
      <w:tr w:rsidR="00D90FB7" w:rsidRPr="00B541AE" w14:paraId="2C206D12" w14:textId="77777777" w:rsidTr="00DC74F5">
        <w:tc>
          <w:tcPr>
            <w:tcW w:w="4750" w:type="dxa"/>
            <w:tcBorders>
              <w:left w:val="nil"/>
              <w:right w:val="nil"/>
            </w:tcBorders>
          </w:tcPr>
          <w:p w14:paraId="57E6C7F3"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4B919C27" w14:textId="77777777" w:rsidR="00D90FB7" w:rsidRPr="00B541AE" w:rsidRDefault="00D90FB7" w:rsidP="00DC74F5">
            <w:pPr>
              <w:jc w:val="both"/>
              <w:rPr>
                <w:rFonts w:ascii="Avenir Light" w:hAnsi="Avenir Light"/>
                <w:sz w:val="20"/>
              </w:rPr>
            </w:pPr>
          </w:p>
        </w:tc>
      </w:tr>
      <w:tr w:rsidR="00D90FB7" w:rsidRPr="00B541AE" w14:paraId="26D19A8C" w14:textId="77777777" w:rsidTr="00DC74F5">
        <w:tc>
          <w:tcPr>
            <w:tcW w:w="4750" w:type="dxa"/>
          </w:tcPr>
          <w:p w14:paraId="73050A67" w14:textId="77777777" w:rsidR="00D90FB7" w:rsidRPr="00B541AE" w:rsidRDefault="00D90FB7" w:rsidP="00DC74F5">
            <w:pPr>
              <w:jc w:val="both"/>
              <w:rPr>
                <w:rFonts w:ascii="Avenir Light" w:hAnsi="Avenir Light"/>
                <w:b/>
                <w:sz w:val="20"/>
              </w:rPr>
            </w:pPr>
            <w:r w:rsidRPr="00B541AE">
              <w:rPr>
                <w:rFonts w:ascii="Avenir Light" w:hAnsi="Avenir Light"/>
                <w:b/>
                <w:sz w:val="20"/>
              </w:rPr>
              <w:t>École</w:t>
            </w:r>
          </w:p>
        </w:tc>
        <w:tc>
          <w:tcPr>
            <w:tcW w:w="4750" w:type="dxa"/>
          </w:tcPr>
          <w:p w14:paraId="236CFA78" w14:textId="77777777" w:rsidR="00D90FB7" w:rsidRPr="00B541AE" w:rsidRDefault="00D90FB7" w:rsidP="00DC74F5">
            <w:pPr>
              <w:jc w:val="both"/>
              <w:rPr>
                <w:rFonts w:ascii="Avenir Light" w:hAnsi="Avenir Light"/>
                <w:sz w:val="20"/>
              </w:rPr>
            </w:pPr>
            <w:r w:rsidRPr="00B541AE">
              <w:rPr>
                <w:rFonts w:ascii="Avenir Light" w:hAnsi="Avenir Light"/>
                <w:sz w:val="20"/>
              </w:rPr>
              <w:t>Nom :</w:t>
            </w:r>
          </w:p>
        </w:tc>
      </w:tr>
      <w:tr w:rsidR="00D90FB7" w:rsidRPr="00B541AE" w14:paraId="0D107786" w14:textId="77777777" w:rsidTr="00DC74F5">
        <w:tc>
          <w:tcPr>
            <w:tcW w:w="4750" w:type="dxa"/>
            <w:tcBorders>
              <w:bottom w:val="single" w:sz="4" w:space="0" w:color="auto"/>
            </w:tcBorders>
          </w:tcPr>
          <w:p w14:paraId="5222B53D" w14:textId="661793B4" w:rsidR="00D90FB7" w:rsidRPr="00B541AE" w:rsidRDefault="00823616" w:rsidP="00DC74F5">
            <w:pPr>
              <w:jc w:val="both"/>
              <w:rPr>
                <w:rFonts w:ascii="Avenir Light" w:hAnsi="Avenir Light"/>
                <w:sz w:val="20"/>
              </w:rPr>
            </w:pPr>
            <w:r w:rsidRPr="00B541AE">
              <w:rPr>
                <w:rFonts w:ascii="Avenir Light" w:hAnsi="Avenir Light"/>
                <w:sz w:val="20"/>
              </w:rPr>
              <w:t>Adresse</w:t>
            </w:r>
          </w:p>
          <w:p w14:paraId="188FD0D6" w14:textId="77777777" w:rsidR="00D90FB7" w:rsidRPr="00B541AE" w:rsidRDefault="00D90FB7" w:rsidP="00DC74F5">
            <w:pPr>
              <w:jc w:val="both"/>
              <w:rPr>
                <w:rFonts w:ascii="Avenir Light" w:hAnsi="Avenir Light"/>
                <w:sz w:val="20"/>
              </w:rPr>
            </w:pPr>
          </w:p>
          <w:p w14:paraId="604B55E4" w14:textId="77777777" w:rsidR="00D90FB7" w:rsidRPr="00B541AE" w:rsidRDefault="00D90FB7" w:rsidP="00DC74F5">
            <w:pPr>
              <w:jc w:val="both"/>
              <w:rPr>
                <w:rFonts w:ascii="Avenir Light" w:hAnsi="Avenir Light"/>
                <w:sz w:val="20"/>
              </w:rPr>
            </w:pPr>
          </w:p>
        </w:tc>
        <w:tc>
          <w:tcPr>
            <w:tcW w:w="4750" w:type="dxa"/>
            <w:tcBorders>
              <w:bottom w:val="single" w:sz="4" w:space="0" w:color="auto"/>
            </w:tcBorders>
          </w:tcPr>
          <w:p w14:paraId="452AF5DA" w14:textId="77777777" w:rsidR="00D90FB7" w:rsidRPr="00B541AE" w:rsidRDefault="00D90FB7" w:rsidP="00DC74F5">
            <w:pPr>
              <w:jc w:val="both"/>
              <w:rPr>
                <w:rFonts w:ascii="Avenir Light" w:hAnsi="Avenir Light"/>
                <w:sz w:val="20"/>
              </w:rPr>
            </w:pPr>
            <w:r w:rsidRPr="00B541AE">
              <w:rPr>
                <w:rFonts w:ascii="Avenir Light" w:hAnsi="Avenir Light"/>
                <w:sz w:val="20"/>
              </w:rPr>
              <w:t>Téléphone :</w:t>
            </w:r>
          </w:p>
          <w:p w14:paraId="1C2686DC" w14:textId="77777777" w:rsidR="00D90FB7" w:rsidRPr="00B541AE" w:rsidRDefault="00D90FB7" w:rsidP="00DC74F5">
            <w:pPr>
              <w:jc w:val="both"/>
              <w:rPr>
                <w:rFonts w:ascii="Avenir Light" w:hAnsi="Avenir Light"/>
                <w:sz w:val="20"/>
              </w:rPr>
            </w:pPr>
            <w:r w:rsidRPr="00B541AE">
              <w:rPr>
                <w:rFonts w:ascii="Avenir Light" w:hAnsi="Avenir Light"/>
                <w:sz w:val="20"/>
              </w:rPr>
              <w:t>Télécopie :</w:t>
            </w:r>
          </w:p>
        </w:tc>
      </w:tr>
      <w:tr w:rsidR="00D90FB7" w:rsidRPr="00B541AE" w14:paraId="023E9C1C" w14:textId="77777777" w:rsidTr="00DC74F5">
        <w:tc>
          <w:tcPr>
            <w:tcW w:w="4750" w:type="dxa"/>
            <w:tcBorders>
              <w:left w:val="nil"/>
              <w:right w:val="nil"/>
            </w:tcBorders>
          </w:tcPr>
          <w:p w14:paraId="4BC5FBBD"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05575403" w14:textId="77777777" w:rsidR="00D90FB7" w:rsidRPr="00B541AE" w:rsidRDefault="00D90FB7" w:rsidP="00DC74F5">
            <w:pPr>
              <w:jc w:val="both"/>
              <w:rPr>
                <w:rFonts w:ascii="Avenir Light" w:hAnsi="Avenir Light"/>
                <w:sz w:val="20"/>
              </w:rPr>
            </w:pPr>
          </w:p>
        </w:tc>
      </w:tr>
      <w:tr w:rsidR="00D90FB7" w:rsidRPr="00B541AE" w14:paraId="3BA2784D" w14:textId="77777777" w:rsidTr="00DC74F5">
        <w:tc>
          <w:tcPr>
            <w:tcW w:w="4750" w:type="dxa"/>
          </w:tcPr>
          <w:p w14:paraId="36F7874F" w14:textId="77777777" w:rsidR="00D90FB7" w:rsidRPr="00B541AE" w:rsidRDefault="00D90FB7" w:rsidP="00DC74F5">
            <w:pPr>
              <w:jc w:val="both"/>
              <w:rPr>
                <w:rFonts w:ascii="Avenir Light" w:hAnsi="Avenir Light"/>
                <w:b/>
                <w:sz w:val="20"/>
              </w:rPr>
            </w:pPr>
            <w:r w:rsidRPr="00B541AE">
              <w:rPr>
                <w:rFonts w:ascii="Avenir Light" w:hAnsi="Avenir Light"/>
                <w:b/>
                <w:sz w:val="20"/>
              </w:rPr>
              <w:t>Enseignante associée</w:t>
            </w:r>
          </w:p>
        </w:tc>
        <w:tc>
          <w:tcPr>
            <w:tcW w:w="4750" w:type="dxa"/>
          </w:tcPr>
          <w:p w14:paraId="510EB0D3" w14:textId="77777777" w:rsidR="00D90FB7" w:rsidRPr="00B541AE" w:rsidRDefault="00D90FB7" w:rsidP="00DC74F5">
            <w:pPr>
              <w:jc w:val="both"/>
              <w:rPr>
                <w:rFonts w:ascii="Avenir Light" w:hAnsi="Avenir Light"/>
                <w:sz w:val="20"/>
              </w:rPr>
            </w:pPr>
            <w:r w:rsidRPr="00B541AE">
              <w:rPr>
                <w:rFonts w:ascii="Avenir Light" w:hAnsi="Avenir Light"/>
                <w:sz w:val="20"/>
              </w:rPr>
              <w:t>Nom :</w:t>
            </w:r>
          </w:p>
        </w:tc>
      </w:tr>
      <w:tr w:rsidR="00D90FB7" w:rsidRPr="00B541AE" w14:paraId="1725FD25" w14:textId="77777777" w:rsidTr="00DC74F5">
        <w:tc>
          <w:tcPr>
            <w:tcW w:w="4750" w:type="dxa"/>
            <w:tcBorders>
              <w:bottom w:val="single" w:sz="4" w:space="0" w:color="auto"/>
            </w:tcBorders>
          </w:tcPr>
          <w:p w14:paraId="62EE0028" w14:textId="77777777" w:rsidR="00D90FB7" w:rsidRPr="00B541AE" w:rsidRDefault="00D90FB7" w:rsidP="00DC74F5">
            <w:pPr>
              <w:jc w:val="both"/>
              <w:rPr>
                <w:rFonts w:ascii="Avenir Light" w:hAnsi="Avenir Light"/>
                <w:sz w:val="20"/>
              </w:rPr>
            </w:pPr>
            <w:r w:rsidRPr="00B541AE">
              <w:rPr>
                <w:rFonts w:ascii="Avenir Light" w:hAnsi="Avenir Light"/>
                <w:sz w:val="20"/>
              </w:rPr>
              <w:t>Adresse</w:t>
            </w:r>
          </w:p>
          <w:p w14:paraId="5F88E4BB" w14:textId="77777777" w:rsidR="00D90FB7" w:rsidRPr="00B541AE" w:rsidRDefault="00D90FB7" w:rsidP="00DC74F5">
            <w:pPr>
              <w:jc w:val="both"/>
              <w:rPr>
                <w:rFonts w:ascii="Avenir Light" w:hAnsi="Avenir Light"/>
                <w:sz w:val="20"/>
              </w:rPr>
            </w:pPr>
          </w:p>
          <w:p w14:paraId="21BBD0D9" w14:textId="77777777" w:rsidR="00D90FB7" w:rsidRPr="00B541AE" w:rsidRDefault="00D90FB7" w:rsidP="00DC74F5">
            <w:pPr>
              <w:jc w:val="both"/>
              <w:rPr>
                <w:rFonts w:ascii="Avenir Light" w:hAnsi="Avenir Light"/>
                <w:sz w:val="20"/>
              </w:rPr>
            </w:pPr>
          </w:p>
        </w:tc>
        <w:tc>
          <w:tcPr>
            <w:tcW w:w="4750" w:type="dxa"/>
            <w:tcBorders>
              <w:bottom w:val="single" w:sz="4" w:space="0" w:color="auto"/>
            </w:tcBorders>
          </w:tcPr>
          <w:p w14:paraId="3D47D26C" w14:textId="77777777" w:rsidR="00D90FB7" w:rsidRPr="00B541AE" w:rsidRDefault="00D90FB7" w:rsidP="00DC74F5">
            <w:pPr>
              <w:jc w:val="both"/>
              <w:rPr>
                <w:rFonts w:ascii="Avenir Light" w:hAnsi="Avenir Light"/>
                <w:sz w:val="20"/>
              </w:rPr>
            </w:pPr>
            <w:r w:rsidRPr="00B541AE">
              <w:rPr>
                <w:rFonts w:ascii="Avenir Light" w:hAnsi="Avenir Light"/>
                <w:sz w:val="20"/>
              </w:rPr>
              <w:t>Téléphone :</w:t>
            </w:r>
          </w:p>
          <w:p w14:paraId="07605EEA" w14:textId="77777777" w:rsidR="00D90FB7" w:rsidRPr="00B541AE" w:rsidRDefault="00D90FB7" w:rsidP="00DC74F5">
            <w:pPr>
              <w:jc w:val="both"/>
              <w:rPr>
                <w:rFonts w:ascii="Avenir Light" w:hAnsi="Avenir Light"/>
                <w:sz w:val="20"/>
              </w:rPr>
            </w:pPr>
            <w:r w:rsidRPr="00B541AE">
              <w:rPr>
                <w:rFonts w:ascii="Avenir Light" w:hAnsi="Avenir Light"/>
                <w:sz w:val="20"/>
              </w:rPr>
              <w:t>Courriel :</w:t>
            </w:r>
          </w:p>
        </w:tc>
      </w:tr>
      <w:tr w:rsidR="00D90FB7" w:rsidRPr="00B541AE" w14:paraId="3289B283" w14:textId="77777777" w:rsidTr="00DC74F5">
        <w:tc>
          <w:tcPr>
            <w:tcW w:w="4750" w:type="dxa"/>
            <w:tcBorders>
              <w:left w:val="nil"/>
              <w:right w:val="nil"/>
            </w:tcBorders>
          </w:tcPr>
          <w:p w14:paraId="276D2885" w14:textId="77777777" w:rsidR="00D90FB7" w:rsidRPr="00B541AE" w:rsidRDefault="00D90FB7" w:rsidP="00DC74F5">
            <w:pPr>
              <w:jc w:val="both"/>
              <w:rPr>
                <w:rFonts w:ascii="Avenir Light" w:hAnsi="Avenir Light"/>
                <w:b/>
                <w:sz w:val="20"/>
              </w:rPr>
            </w:pPr>
          </w:p>
        </w:tc>
        <w:tc>
          <w:tcPr>
            <w:tcW w:w="4750" w:type="dxa"/>
            <w:tcBorders>
              <w:left w:val="nil"/>
              <w:right w:val="nil"/>
            </w:tcBorders>
          </w:tcPr>
          <w:p w14:paraId="21B83303" w14:textId="77777777" w:rsidR="00D90FB7" w:rsidRPr="00B541AE" w:rsidRDefault="00D90FB7" w:rsidP="00DC74F5">
            <w:pPr>
              <w:jc w:val="both"/>
              <w:rPr>
                <w:rFonts w:ascii="Avenir Light" w:hAnsi="Avenir Light"/>
                <w:sz w:val="20"/>
              </w:rPr>
            </w:pPr>
          </w:p>
        </w:tc>
      </w:tr>
      <w:tr w:rsidR="00D90FB7" w:rsidRPr="00B541AE" w14:paraId="16A694D1" w14:textId="77777777" w:rsidTr="00DC74F5">
        <w:tc>
          <w:tcPr>
            <w:tcW w:w="4750" w:type="dxa"/>
          </w:tcPr>
          <w:p w14:paraId="67921CCF" w14:textId="77777777" w:rsidR="00D90FB7" w:rsidRPr="00B541AE" w:rsidRDefault="00D90FB7" w:rsidP="00DC74F5">
            <w:pPr>
              <w:jc w:val="both"/>
              <w:rPr>
                <w:rFonts w:ascii="Avenir Light" w:hAnsi="Avenir Light"/>
                <w:b/>
                <w:sz w:val="20"/>
              </w:rPr>
            </w:pPr>
            <w:r w:rsidRPr="00B541AE">
              <w:rPr>
                <w:rFonts w:ascii="Avenir Light" w:hAnsi="Avenir Light"/>
                <w:b/>
                <w:sz w:val="20"/>
              </w:rPr>
              <w:t>Stagiaire</w:t>
            </w:r>
          </w:p>
        </w:tc>
        <w:tc>
          <w:tcPr>
            <w:tcW w:w="4750" w:type="dxa"/>
          </w:tcPr>
          <w:p w14:paraId="6B682D81" w14:textId="77777777" w:rsidR="00D90FB7" w:rsidRPr="00B541AE" w:rsidRDefault="00D90FB7" w:rsidP="00DC74F5">
            <w:pPr>
              <w:jc w:val="both"/>
              <w:rPr>
                <w:rFonts w:ascii="Avenir Light" w:hAnsi="Avenir Light"/>
                <w:sz w:val="20"/>
              </w:rPr>
            </w:pPr>
            <w:r w:rsidRPr="00B541AE">
              <w:rPr>
                <w:rFonts w:ascii="Avenir Light" w:hAnsi="Avenir Light"/>
                <w:sz w:val="20"/>
              </w:rPr>
              <w:t>Nom :</w:t>
            </w:r>
          </w:p>
        </w:tc>
      </w:tr>
      <w:tr w:rsidR="00D90FB7" w:rsidRPr="00B541AE" w14:paraId="0D5A9107" w14:textId="77777777" w:rsidTr="00DC74F5">
        <w:tc>
          <w:tcPr>
            <w:tcW w:w="4750" w:type="dxa"/>
          </w:tcPr>
          <w:p w14:paraId="0FA7DF95" w14:textId="77777777" w:rsidR="00D90FB7" w:rsidRPr="00B541AE" w:rsidRDefault="00D90FB7" w:rsidP="00DC74F5">
            <w:pPr>
              <w:jc w:val="both"/>
              <w:rPr>
                <w:rFonts w:ascii="Avenir Light" w:hAnsi="Avenir Light"/>
                <w:sz w:val="20"/>
              </w:rPr>
            </w:pPr>
            <w:r w:rsidRPr="00B541AE">
              <w:rPr>
                <w:rFonts w:ascii="Avenir Light" w:hAnsi="Avenir Light"/>
                <w:sz w:val="20"/>
              </w:rPr>
              <w:t>Adresse</w:t>
            </w:r>
          </w:p>
          <w:p w14:paraId="36391FCF" w14:textId="77777777" w:rsidR="00D90FB7" w:rsidRPr="00B541AE" w:rsidRDefault="00D90FB7" w:rsidP="00DC74F5">
            <w:pPr>
              <w:jc w:val="both"/>
              <w:rPr>
                <w:rFonts w:ascii="Avenir Light" w:hAnsi="Avenir Light"/>
                <w:sz w:val="20"/>
              </w:rPr>
            </w:pPr>
          </w:p>
          <w:p w14:paraId="48862962" w14:textId="77777777" w:rsidR="00D90FB7" w:rsidRPr="00B541AE" w:rsidRDefault="00D90FB7" w:rsidP="00DC74F5">
            <w:pPr>
              <w:jc w:val="both"/>
              <w:rPr>
                <w:rFonts w:ascii="Avenir Light" w:hAnsi="Avenir Light"/>
                <w:sz w:val="20"/>
              </w:rPr>
            </w:pPr>
          </w:p>
        </w:tc>
        <w:tc>
          <w:tcPr>
            <w:tcW w:w="4750" w:type="dxa"/>
          </w:tcPr>
          <w:p w14:paraId="5DEE5EA1" w14:textId="77777777" w:rsidR="00D90FB7" w:rsidRPr="00B541AE" w:rsidRDefault="00D90FB7" w:rsidP="00DC74F5">
            <w:pPr>
              <w:jc w:val="both"/>
              <w:rPr>
                <w:rFonts w:ascii="Avenir Light" w:hAnsi="Avenir Light"/>
                <w:sz w:val="20"/>
              </w:rPr>
            </w:pPr>
            <w:r w:rsidRPr="00B541AE">
              <w:rPr>
                <w:rFonts w:ascii="Avenir Light" w:hAnsi="Avenir Light"/>
                <w:sz w:val="20"/>
              </w:rPr>
              <w:t>Téléphone :</w:t>
            </w:r>
          </w:p>
          <w:p w14:paraId="1CB13203" w14:textId="77777777" w:rsidR="00D90FB7" w:rsidRPr="00B541AE" w:rsidRDefault="00D90FB7" w:rsidP="00DC74F5">
            <w:pPr>
              <w:jc w:val="both"/>
              <w:rPr>
                <w:rFonts w:ascii="Avenir Light" w:hAnsi="Avenir Light"/>
                <w:sz w:val="20"/>
              </w:rPr>
            </w:pPr>
            <w:r w:rsidRPr="00B541AE">
              <w:rPr>
                <w:rFonts w:ascii="Avenir Light" w:hAnsi="Avenir Light"/>
                <w:sz w:val="20"/>
              </w:rPr>
              <w:t>Courriel :</w:t>
            </w:r>
          </w:p>
          <w:p w14:paraId="54D869AA" w14:textId="77777777" w:rsidR="00D90FB7" w:rsidRPr="00B541AE" w:rsidRDefault="00D90FB7" w:rsidP="00DC74F5">
            <w:pPr>
              <w:jc w:val="both"/>
              <w:rPr>
                <w:rFonts w:ascii="Avenir Light" w:hAnsi="Avenir Light"/>
                <w:sz w:val="20"/>
              </w:rPr>
            </w:pPr>
          </w:p>
        </w:tc>
      </w:tr>
    </w:tbl>
    <w:p w14:paraId="4D012E7F" w14:textId="5070D941" w:rsidR="009C0ED8" w:rsidRDefault="003F2DDD" w:rsidP="003E59EF">
      <w:pPr>
        <w:pStyle w:val="Titre1"/>
        <w:rPr>
          <w:rFonts w:ascii="Avenir Light" w:hAnsi="Avenir Light"/>
          <w:szCs w:val="18"/>
        </w:rPr>
      </w:pPr>
      <w:bookmarkStart w:id="2" w:name="_Toc50977611"/>
      <w:bookmarkStart w:id="3" w:name="_Toc127202702"/>
      <w:r w:rsidRPr="00496C08">
        <w:rPr>
          <w:rFonts w:ascii="Avenir Light" w:hAnsi="Avenir Light"/>
          <w:szCs w:val="18"/>
        </w:rPr>
        <w:t>TABLEAU SYNTHÈSE DU DÉROULEMENT DU STAGE I</w:t>
      </w:r>
      <w:bookmarkEnd w:id="2"/>
      <w:r w:rsidRPr="00496C08">
        <w:rPr>
          <w:rFonts w:ascii="Avenir Light" w:hAnsi="Avenir Light"/>
          <w:szCs w:val="18"/>
        </w:rPr>
        <w:t>V</w:t>
      </w:r>
      <w:bookmarkEnd w:id="3"/>
    </w:p>
    <w:p w14:paraId="144B6CC1" w14:textId="77777777" w:rsidR="00496C08" w:rsidRPr="00496C08" w:rsidRDefault="00496C08" w:rsidP="00496C08"/>
    <w:tbl>
      <w:tblPr>
        <w:tblStyle w:val="TableauNorm"/>
        <w:tblW w:w="9356"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371"/>
        <w:gridCol w:w="1985"/>
      </w:tblGrid>
      <w:tr w:rsidR="003F2DDD" w:rsidRPr="00284B71" w14:paraId="6233A502" w14:textId="77777777" w:rsidTr="008B18F1">
        <w:tc>
          <w:tcPr>
            <w:tcW w:w="7371" w:type="dxa"/>
            <w:tcBorders>
              <w:bottom w:val="double" w:sz="4" w:space="0" w:color="auto"/>
            </w:tcBorders>
          </w:tcPr>
          <w:p w14:paraId="0CCF124C" w14:textId="394806CD" w:rsidR="003F2DDD" w:rsidRPr="00284B71" w:rsidRDefault="003F2DDD" w:rsidP="003F2DDD">
            <w:pPr>
              <w:widowControl w:val="0"/>
              <w:spacing w:before="84" w:after="47"/>
              <w:rPr>
                <w:rFonts w:ascii="Avenir Light" w:hAnsi="Avenir Light"/>
                <w:sz w:val="18"/>
              </w:rPr>
            </w:pPr>
            <w:r w:rsidRPr="00284B71">
              <w:rPr>
                <w:rFonts w:ascii="Avenir Light" w:hAnsi="Avenir Light"/>
                <w:b/>
                <w:sz w:val="18"/>
              </w:rPr>
              <w:t>Planification des activités</w:t>
            </w:r>
            <w:r w:rsidRPr="00284B71">
              <w:rPr>
                <w:rFonts w:ascii="Avenir Light" w:hAnsi="Avenir Light"/>
                <w:sz w:val="18"/>
              </w:rPr>
              <w:t xml:space="preserve"> (stage d’une durée de </w:t>
            </w:r>
            <w:r>
              <w:rPr>
                <w:rFonts w:ascii="Avenir Light" w:hAnsi="Avenir Light"/>
                <w:sz w:val="18"/>
              </w:rPr>
              <w:t>d</w:t>
            </w:r>
            <w:r w:rsidRPr="00284B71">
              <w:rPr>
                <w:rFonts w:ascii="Avenir Light" w:hAnsi="Avenir Light"/>
                <w:sz w:val="18"/>
              </w:rPr>
              <w:t>ix semaines)</w:t>
            </w:r>
          </w:p>
        </w:tc>
        <w:tc>
          <w:tcPr>
            <w:tcW w:w="1985" w:type="dxa"/>
            <w:tcBorders>
              <w:bottom w:val="double" w:sz="4" w:space="0" w:color="auto"/>
            </w:tcBorders>
          </w:tcPr>
          <w:p w14:paraId="7EFD9B16" w14:textId="77777777" w:rsidR="003F2DDD" w:rsidRPr="00284B71" w:rsidRDefault="003F2DDD" w:rsidP="003F2DDD">
            <w:pPr>
              <w:pStyle w:val="Titre9"/>
              <w:spacing w:before="84" w:after="47"/>
              <w:rPr>
                <w:rFonts w:ascii="Avenir Light" w:hAnsi="Avenir Light"/>
                <w:i/>
              </w:rPr>
            </w:pPr>
            <w:r w:rsidRPr="00284B71">
              <w:rPr>
                <w:rFonts w:ascii="Avenir Light" w:hAnsi="Avenir Light"/>
                <w:i/>
              </w:rPr>
              <w:t>Date</w:t>
            </w:r>
          </w:p>
        </w:tc>
      </w:tr>
      <w:tr w:rsidR="003F2DDD" w:rsidRPr="00284B71" w14:paraId="3CF34A95" w14:textId="77777777" w:rsidTr="008B18F1">
        <w:tc>
          <w:tcPr>
            <w:tcW w:w="7371" w:type="dxa"/>
            <w:tcBorders>
              <w:top w:val="single" w:sz="4" w:space="0" w:color="auto"/>
            </w:tcBorders>
          </w:tcPr>
          <w:p w14:paraId="2A13B601" w14:textId="318A4BC4"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t>Rencontre pré</w:t>
            </w:r>
            <w:r>
              <w:rPr>
                <w:rFonts w:ascii="Avenir Light" w:hAnsi="Avenir Light"/>
                <w:sz w:val="18"/>
              </w:rPr>
              <w:t>-</w:t>
            </w:r>
            <w:r w:rsidRPr="00284B71">
              <w:rPr>
                <w:rFonts w:ascii="Avenir Light" w:hAnsi="Avenir Light"/>
                <w:sz w:val="18"/>
              </w:rPr>
              <w:t>stage à l’université</w:t>
            </w:r>
            <w:r>
              <w:rPr>
                <w:rFonts w:ascii="Avenir Light" w:hAnsi="Avenir Light"/>
                <w:sz w:val="18"/>
              </w:rPr>
              <w:t xml:space="preserve"> </w:t>
            </w:r>
          </w:p>
        </w:tc>
        <w:tc>
          <w:tcPr>
            <w:tcW w:w="1985" w:type="dxa"/>
            <w:tcBorders>
              <w:top w:val="single" w:sz="4" w:space="0" w:color="auto"/>
            </w:tcBorders>
          </w:tcPr>
          <w:p w14:paraId="513A198E" w14:textId="2DBB9E9D" w:rsidR="003F2DDD" w:rsidRPr="00284B71" w:rsidRDefault="003F2DDD" w:rsidP="003F2DDD">
            <w:pPr>
              <w:widowControl w:val="0"/>
              <w:spacing w:before="84" w:after="47"/>
              <w:rPr>
                <w:rFonts w:ascii="Avenir Light" w:hAnsi="Avenir Light"/>
                <w:sz w:val="18"/>
              </w:rPr>
            </w:pPr>
            <w:r w:rsidRPr="00496C08">
              <w:rPr>
                <w:rFonts w:ascii="Avenir Light" w:hAnsi="Avenir Light"/>
                <w:sz w:val="18"/>
              </w:rPr>
              <w:t>1</w:t>
            </w:r>
            <w:r w:rsidR="00823616">
              <w:rPr>
                <w:rFonts w:ascii="Avenir Light" w:hAnsi="Avenir Light"/>
                <w:sz w:val="18"/>
              </w:rPr>
              <w:t>5</w:t>
            </w:r>
            <w:r w:rsidRPr="00496C08">
              <w:rPr>
                <w:rFonts w:ascii="Avenir Light" w:hAnsi="Avenir Light"/>
                <w:sz w:val="18"/>
              </w:rPr>
              <w:t xml:space="preserve"> janvier </w:t>
            </w:r>
          </w:p>
        </w:tc>
      </w:tr>
      <w:tr w:rsidR="003F2DDD" w:rsidRPr="00284B71" w14:paraId="7879BA45" w14:textId="77777777" w:rsidTr="008B18F1">
        <w:tc>
          <w:tcPr>
            <w:tcW w:w="7371" w:type="dxa"/>
          </w:tcPr>
          <w:p w14:paraId="5C81027B" w14:textId="4B64E13E" w:rsidR="003F2DDD" w:rsidRPr="00284B71" w:rsidRDefault="00E21DDA" w:rsidP="003F2DDD">
            <w:pPr>
              <w:widowControl w:val="0"/>
              <w:spacing w:before="84" w:after="47"/>
              <w:rPr>
                <w:rFonts w:ascii="Avenir Light" w:hAnsi="Avenir Light"/>
                <w:sz w:val="18"/>
              </w:rPr>
            </w:pPr>
            <w:r>
              <w:rPr>
                <w:rFonts w:ascii="Avenir Light" w:hAnsi="Avenir Light"/>
                <w:sz w:val="18"/>
              </w:rPr>
              <w:t>Première r</w:t>
            </w:r>
            <w:r w:rsidR="003F2DDD">
              <w:rPr>
                <w:rFonts w:ascii="Avenir Light" w:hAnsi="Avenir Light"/>
                <w:sz w:val="18"/>
              </w:rPr>
              <w:t xml:space="preserve">encontre </w:t>
            </w:r>
            <w:r>
              <w:rPr>
                <w:rFonts w:ascii="Avenir Light" w:hAnsi="Avenir Light"/>
                <w:sz w:val="18"/>
              </w:rPr>
              <w:t>du comité aviseur</w:t>
            </w:r>
          </w:p>
        </w:tc>
        <w:tc>
          <w:tcPr>
            <w:tcW w:w="1985" w:type="dxa"/>
          </w:tcPr>
          <w:p w14:paraId="5C49060B" w14:textId="4A316FD4" w:rsidR="003F2DDD" w:rsidRPr="00284B71" w:rsidRDefault="00496C08" w:rsidP="003F2DDD">
            <w:pPr>
              <w:widowControl w:val="0"/>
              <w:spacing w:before="84" w:after="47"/>
              <w:rPr>
                <w:rFonts w:ascii="Avenir Light" w:hAnsi="Avenir Light"/>
                <w:sz w:val="18"/>
              </w:rPr>
            </w:pPr>
            <w:r>
              <w:rPr>
                <w:rFonts w:ascii="Avenir Light" w:hAnsi="Avenir Light"/>
                <w:sz w:val="18"/>
              </w:rPr>
              <w:t>Entre le 1</w:t>
            </w:r>
            <w:r w:rsidR="00823616">
              <w:rPr>
                <w:rFonts w:ascii="Avenir Light" w:hAnsi="Avenir Light"/>
                <w:sz w:val="18"/>
              </w:rPr>
              <w:t>6</w:t>
            </w:r>
            <w:r>
              <w:rPr>
                <w:rFonts w:ascii="Avenir Light" w:hAnsi="Avenir Light"/>
                <w:sz w:val="18"/>
              </w:rPr>
              <w:t xml:space="preserve"> et le </w:t>
            </w:r>
            <w:r w:rsidR="00823616">
              <w:rPr>
                <w:rFonts w:ascii="Avenir Light" w:hAnsi="Avenir Light"/>
                <w:sz w:val="18"/>
              </w:rPr>
              <w:t>19</w:t>
            </w:r>
            <w:r>
              <w:rPr>
                <w:rFonts w:ascii="Avenir Light" w:hAnsi="Avenir Light"/>
                <w:sz w:val="18"/>
              </w:rPr>
              <w:t xml:space="preserve"> </w:t>
            </w:r>
            <w:r>
              <w:rPr>
                <w:rFonts w:ascii="Avenir Light" w:hAnsi="Avenir Light"/>
                <w:sz w:val="18"/>
              </w:rPr>
              <w:lastRenderedPageBreak/>
              <w:t>janvier</w:t>
            </w:r>
          </w:p>
        </w:tc>
      </w:tr>
      <w:tr w:rsidR="003F2DDD" w:rsidRPr="00284B71" w14:paraId="1FB4D87C" w14:textId="77777777" w:rsidTr="003F2DDD">
        <w:tc>
          <w:tcPr>
            <w:tcW w:w="9356" w:type="dxa"/>
            <w:gridSpan w:val="2"/>
            <w:tcBorders>
              <w:top w:val="double" w:sz="4" w:space="0" w:color="auto"/>
              <w:bottom w:val="double" w:sz="4" w:space="0" w:color="auto"/>
            </w:tcBorders>
          </w:tcPr>
          <w:p w14:paraId="72AADB88" w14:textId="77777777"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lastRenderedPageBreak/>
              <w:t>DÉBUT DU STAGE</w:t>
            </w:r>
          </w:p>
        </w:tc>
      </w:tr>
      <w:tr w:rsidR="003F2DDD" w:rsidRPr="00284B71" w14:paraId="7E58ED71" w14:textId="77777777" w:rsidTr="008B18F1">
        <w:tc>
          <w:tcPr>
            <w:tcW w:w="7371" w:type="dxa"/>
            <w:tcBorders>
              <w:top w:val="double" w:sz="4" w:space="0" w:color="auto"/>
            </w:tcBorders>
          </w:tcPr>
          <w:p w14:paraId="77E1CC0F" w14:textId="77777777" w:rsidR="003F2DDD" w:rsidRPr="00284B71" w:rsidRDefault="003F2DDD" w:rsidP="003F2DDD">
            <w:pPr>
              <w:widowControl w:val="0"/>
              <w:spacing w:before="84" w:after="47"/>
              <w:rPr>
                <w:rFonts w:ascii="Avenir Light" w:hAnsi="Avenir Light"/>
                <w:sz w:val="18"/>
              </w:rPr>
            </w:pPr>
            <w:r w:rsidRPr="00284B71">
              <w:rPr>
                <w:rFonts w:ascii="Avenir Light" w:hAnsi="Avenir Light"/>
                <w:sz w:val="18"/>
                <w:u w:val="single"/>
              </w:rPr>
              <w:t>Semaine 1</w:t>
            </w:r>
            <w:r w:rsidRPr="00284B71">
              <w:rPr>
                <w:rFonts w:ascii="Avenir Light" w:hAnsi="Avenir Light"/>
                <w:sz w:val="18"/>
              </w:rPr>
              <w:t> </w:t>
            </w:r>
          </w:p>
          <w:p w14:paraId="2C5E5270" w14:textId="77777777"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t>Observation des groupes d’élèves et planification des activités</w:t>
            </w:r>
          </w:p>
        </w:tc>
        <w:tc>
          <w:tcPr>
            <w:tcW w:w="1985" w:type="dxa"/>
            <w:tcBorders>
              <w:top w:val="double" w:sz="4" w:space="0" w:color="auto"/>
            </w:tcBorders>
            <w:vAlign w:val="center"/>
          </w:tcPr>
          <w:p w14:paraId="398D573F" w14:textId="74DC58A3" w:rsidR="003F2DDD" w:rsidRPr="00284B71" w:rsidRDefault="00823616" w:rsidP="009C0ED8">
            <w:pPr>
              <w:widowControl w:val="0"/>
              <w:spacing w:before="84" w:after="47"/>
              <w:rPr>
                <w:rFonts w:ascii="Avenir Light" w:hAnsi="Avenir Light"/>
                <w:sz w:val="18"/>
              </w:rPr>
            </w:pPr>
            <w:r>
              <w:rPr>
                <w:rFonts w:ascii="Avenir Light" w:hAnsi="Avenir Light"/>
                <w:sz w:val="18"/>
              </w:rPr>
              <w:t>29</w:t>
            </w:r>
            <w:r w:rsidR="008B18F1">
              <w:rPr>
                <w:rFonts w:ascii="Avenir Light" w:hAnsi="Avenir Light"/>
                <w:sz w:val="18"/>
              </w:rPr>
              <w:t xml:space="preserve"> janvier au </w:t>
            </w:r>
            <w:r>
              <w:rPr>
                <w:rFonts w:ascii="Avenir Light" w:hAnsi="Avenir Light"/>
                <w:sz w:val="18"/>
              </w:rPr>
              <w:t>2</w:t>
            </w:r>
            <w:r w:rsidR="008B18F1">
              <w:rPr>
                <w:rFonts w:ascii="Avenir Light" w:hAnsi="Avenir Light"/>
                <w:sz w:val="18"/>
              </w:rPr>
              <w:t xml:space="preserve"> février</w:t>
            </w:r>
          </w:p>
        </w:tc>
      </w:tr>
      <w:tr w:rsidR="003F2DDD" w:rsidRPr="00284B71" w14:paraId="11E763BC" w14:textId="77777777" w:rsidTr="008B18F1">
        <w:tc>
          <w:tcPr>
            <w:tcW w:w="7371" w:type="dxa"/>
          </w:tcPr>
          <w:p w14:paraId="2892C273" w14:textId="77777777" w:rsidR="003F2DDD" w:rsidRPr="00284B71" w:rsidRDefault="003F2DDD" w:rsidP="003F2DDD">
            <w:pPr>
              <w:widowControl w:val="0"/>
              <w:spacing w:before="84" w:after="47"/>
              <w:rPr>
                <w:rFonts w:ascii="Avenir Light" w:hAnsi="Avenir Light"/>
                <w:sz w:val="18"/>
              </w:rPr>
            </w:pPr>
            <w:r w:rsidRPr="00284B71">
              <w:rPr>
                <w:rFonts w:ascii="Avenir Light" w:hAnsi="Avenir Light"/>
                <w:sz w:val="18"/>
                <w:u w:val="single"/>
              </w:rPr>
              <w:t>Semaine 2</w:t>
            </w:r>
            <w:r w:rsidRPr="00284B71">
              <w:rPr>
                <w:rFonts w:ascii="Avenir Light" w:hAnsi="Avenir Light"/>
                <w:sz w:val="18"/>
              </w:rPr>
              <w:t> </w:t>
            </w:r>
          </w:p>
          <w:p w14:paraId="213A75C5" w14:textId="70DE2738"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t>Prise en charge partielle</w:t>
            </w:r>
            <w:r>
              <w:rPr>
                <w:rFonts w:ascii="Avenir Light" w:hAnsi="Avenir Light"/>
                <w:sz w:val="18"/>
              </w:rPr>
              <w:t xml:space="preserve"> et totale</w:t>
            </w:r>
          </w:p>
          <w:p w14:paraId="5AC4BEB0" w14:textId="77777777"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tc>
        <w:tc>
          <w:tcPr>
            <w:tcW w:w="1985" w:type="dxa"/>
            <w:vAlign w:val="center"/>
          </w:tcPr>
          <w:p w14:paraId="48D441A6" w14:textId="2564F266" w:rsidR="003F2DDD" w:rsidRPr="00284B71" w:rsidRDefault="00823616" w:rsidP="009C0ED8">
            <w:pPr>
              <w:widowControl w:val="0"/>
              <w:spacing w:before="84" w:after="47"/>
              <w:rPr>
                <w:rFonts w:ascii="Avenir Light" w:hAnsi="Avenir Light"/>
                <w:sz w:val="18"/>
              </w:rPr>
            </w:pPr>
            <w:r>
              <w:rPr>
                <w:rFonts w:ascii="Avenir Light" w:hAnsi="Avenir Light"/>
                <w:sz w:val="18"/>
              </w:rPr>
              <w:t>5</w:t>
            </w:r>
            <w:r w:rsidR="008B18F1">
              <w:rPr>
                <w:rFonts w:ascii="Avenir Light" w:hAnsi="Avenir Light"/>
                <w:sz w:val="18"/>
              </w:rPr>
              <w:t xml:space="preserve"> au </w:t>
            </w:r>
            <w:r>
              <w:rPr>
                <w:rFonts w:ascii="Avenir Light" w:hAnsi="Avenir Light"/>
                <w:sz w:val="18"/>
              </w:rPr>
              <w:t>9</w:t>
            </w:r>
            <w:r w:rsidR="008B18F1">
              <w:rPr>
                <w:rFonts w:ascii="Avenir Light" w:hAnsi="Avenir Light"/>
                <w:sz w:val="18"/>
              </w:rPr>
              <w:t xml:space="preserve"> février</w:t>
            </w:r>
          </w:p>
        </w:tc>
      </w:tr>
      <w:tr w:rsidR="003F2DDD" w:rsidRPr="00284B71" w14:paraId="255A7977" w14:textId="77777777" w:rsidTr="008B18F1">
        <w:tc>
          <w:tcPr>
            <w:tcW w:w="7371" w:type="dxa"/>
            <w:shd w:val="clear" w:color="auto" w:fill="auto"/>
          </w:tcPr>
          <w:p w14:paraId="3016959F" w14:textId="77777777" w:rsidR="003F2DDD" w:rsidRPr="00284B71" w:rsidRDefault="003F2DDD" w:rsidP="003F2DDD">
            <w:pPr>
              <w:widowControl w:val="0"/>
              <w:spacing w:before="84" w:after="47"/>
              <w:rPr>
                <w:rFonts w:ascii="Avenir Light" w:hAnsi="Avenir Light"/>
                <w:sz w:val="18"/>
              </w:rPr>
            </w:pPr>
            <w:r w:rsidRPr="00284B71">
              <w:rPr>
                <w:rFonts w:ascii="Avenir Light" w:hAnsi="Avenir Light"/>
                <w:sz w:val="18"/>
                <w:u w:val="single"/>
              </w:rPr>
              <w:t>Semaine 3</w:t>
            </w:r>
            <w:r w:rsidRPr="00284B71">
              <w:rPr>
                <w:rFonts w:ascii="Avenir Light" w:hAnsi="Avenir Light"/>
                <w:sz w:val="18"/>
              </w:rPr>
              <w:t xml:space="preserve">  </w:t>
            </w:r>
          </w:p>
          <w:p w14:paraId="3A8FC97E" w14:textId="44FEF579" w:rsidR="003F2DDD" w:rsidRDefault="003F2DDD" w:rsidP="003F2DDD">
            <w:pPr>
              <w:widowControl w:val="0"/>
              <w:spacing w:before="84" w:after="47"/>
              <w:rPr>
                <w:rFonts w:ascii="Avenir Light" w:hAnsi="Avenir Light"/>
                <w:sz w:val="18"/>
              </w:rPr>
            </w:pPr>
            <w:r w:rsidRPr="00284B71">
              <w:rPr>
                <w:rFonts w:ascii="Avenir Light" w:hAnsi="Avenir Light"/>
                <w:sz w:val="18"/>
              </w:rPr>
              <w:t>Prise en charge totale</w:t>
            </w:r>
          </w:p>
          <w:p w14:paraId="6D76D425" w14:textId="5FEDA2EA"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74E9E262" w14:textId="0B58FD39" w:rsidR="003F2DDD" w:rsidRPr="005D7A39" w:rsidRDefault="003F2DDD" w:rsidP="003F2DDD">
            <w:pPr>
              <w:widowControl w:val="0"/>
              <w:spacing w:before="84" w:after="47"/>
              <w:rPr>
                <w:rFonts w:ascii="Avenir Light" w:hAnsi="Avenir Light"/>
                <w:sz w:val="18"/>
              </w:rPr>
            </w:pPr>
            <w:r w:rsidRPr="00284B71">
              <w:rPr>
                <w:rFonts w:ascii="Avenir Light" w:hAnsi="Avenir Light"/>
                <w:sz w:val="18"/>
              </w:rPr>
              <w:t>Visite d</w:t>
            </w:r>
            <w:r w:rsidR="005D7A39">
              <w:rPr>
                <w:rFonts w:ascii="Avenir Light" w:hAnsi="Avenir Light"/>
                <w:sz w:val="18"/>
              </w:rPr>
              <w:t>e la</w:t>
            </w:r>
            <w:r w:rsidRPr="00284B71">
              <w:rPr>
                <w:rFonts w:ascii="Avenir Light" w:hAnsi="Avenir Light"/>
                <w:sz w:val="18"/>
              </w:rPr>
              <w:t xml:space="preserve"> superviseur</w:t>
            </w:r>
            <w:r w:rsidR="005D7A39">
              <w:rPr>
                <w:rFonts w:ascii="Avenir Light" w:hAnsi="Avenir Light"/>
                <w:sz w:val="18"/>
              </w:rPr>
              <w:t>e</w:t>
            </w:r>
          </w:p>
        </w:tc>
        <w:tc>
          <w:tcPr>
            <w:tcW w:w="1985" w:type="dxa"/>
            <w:shd w:val="clear" w:color="auto" w:fill="auto"/>
            <w:vAlign w:val="center"/>
          </w:tcPr>
          <w:p w14:paraId="4B9EC78E" w14:textId="40C65D83" w:rsidR="003F2DDD" w:rsidRDefault="008B18F1" w:rsidP="009C0ED8">
            <w:pPr>
              <w:widowControl w:val="0"/>
              <w:spacing w:before="84" w:after="47"/>
              <w:rPr>
                <w:rFonts w:ascii="Avenir Light" w:hAnsi="Avenir Light"/>
                <w:sz w:val="18"/>
              </w:rPr>
            </w:pPr>
            <w:r>
              <w:rPr>
                <w:rFonts w:ascii="Avenir Light" w:hAnsi="Avenir Light"/>
                <w:sz w:val="18"/>
              </w:rPr>
              <w:t>1</w:t>
            </w:r>
            <w:r w:rsidR="00823616">
              <w:rPr>
                <w:rFonts w:ascii="Avenir Light" w:hAnsi="Avenir Light"/>
                <w:sz w:val="18"/>
              </w:rPr>
              <w:t>2</w:t>
            </w:r>
            <w:r>
              <w:rPr>
                <w:rFonts w:ascii="Avenir Light" w:hAnsi="Avenir Light"/>
                <w:sz w:val="18"/>
              </w:rPr>
              <w:t xml:space="preserve"> au 1</w:t>
            </w:r>
            <w:r w:rsidR="00823616">
              <w:rPr>
                <w:rFonts w:ascii="Avenir Light" w:hAnsi="Avenir Light"/>
                <w:sz w:val="18"/>
              </w:rPr>
              <w:t>6</w:t>
            </w:r>
            <w:r>
              <w:rPr>
                <w:rFonts w:ascii="Avenir Light" w:hAnsi="Avenir Light"/>
                <w:sz w:val="18"/>
              </w:rPr>
              <w:t xml:space="preserve"> février</w:t>
            </w:r>
          </w:p>
        </w:tc>
      </w:tr>
      <w:tr w:rsidR="003F2DDD" w:rsidRPr="00284B71" w14:paraId="227EA9B7" w14:textId="77777777" w:rsidTr="008B18F1">
        <w:tc>
          <w:tcPr>
            <w:tcW w:w="7371" w:type="dxa"/>
          </w:tcPr>
          <w:p w14:paraId="1AF28CC5" w14:textId="55EB1C31" w:rsidR="003F2DDD" w:rsidRPr="00284B71" w:rsidRDefault="003F2DDD" w:rsidP="003F2DDD">
            <w:pPr>
              <w:widowControl w:val="0"/>
              <w:spacing w:before="84" w:after="47"/>
              <w:rPr>
                <w:rFonts w:ascii="Avenir Light" w:hAnsi="Avenir Light"/>
                <w:sz w:val="18"/>
              </w:rPr>
            </w:pPr>
            <w:r w:rsidRPr="00284B71">
              <w:rPr>
                <w:rFonts w:ascii="Avenir Light" w:hAnsi="Avenir Light"/>
                <w:sz w:val="18"/>
                <w:u w:val="single"/>
              </w:rPr>
              <w:t xml:space="preserve">Semaine </w:t>
            </w:r>
            <w:r w:rsidR="009C0ED8">
              <w:rPr>
                <w:rFonts w:ascii="Avenir Light" w:hAnsi="Avenir Light"/>
                <w:sz w:val="18"/>
                <w:u w:val="single"/>
              </w:rPr>
              <w:t>4</w:t>
            </w:r>
            <w:r w:rsidRPr="00284B71">
              <w:rPr>
                <w:rFonts w:ascii="Avenir Light" w:hAnsi="Avenir Light"/>
                <w:sz w:val="18"/>
              </w:rPr>
              <w:t xml:space="preserve">  </w:t>
            </w:r>
          </w:p>
          <w:p w14:paraId="1646C21A" w14:textId="60C62B70" w:rsidR="003F2DDD" w:rsidRDefault="003F2DDD" w:rsidP="003F2DDD">
            <w:pPr>
              <w:widowControl w:val="0"/>
              <w:spacing w:before="84" w:after="47"/>
              <w:rPr>
                <w:rFonts w:ascii="Avenir Light" w:hAnsi="Avenir Light"/>
                <w:sz w:val="18"/>
              </w:rPr>
            </w:pPr>
            <w:r w:rsidRPr="00284B71">
              <w:rPr>
                <w:rFonts w:ascii="Avenir Light" w:hAnsi="Avenir Light"/>
                <w:sz w:val="18"/>
              </w:rPr>
              <w:t>Prise en charge totale</w:t>
            </w:r>
          </w:p>
          <w:p w14:paraId="7E3910E3" w14:textId="0495CC26"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tc>
        <w:tc>
          <w:tcPr>
            <w:tcW w:w="1985" w:type="dxa"/>
            <w:vAlign w:val="center"/>
          </w:tcPr>
          <w:p w14:paraId="6E49DBB5" w14:textId="4FC40CF0" w:rsidR="003F2DDD" w:rsidRPr="00284B71" w:rsidRDefault="00823616" w:rsidP="009C0ED8">
            <w:pPr>
              <w:widowControl w:val="0"/>
              <w:spacing w:before="84" w:after="47"/>
              <w:rPr>
                <w:rFonts w:ascii="Avenir Light" w:hAnsi="Avenir Light"/>
                <w:sz w:val="18"/>
              </w:rPr>
            </w:pPr>
            <w:r>
              <w:rPr>
                <w:rFonts w:ascii="Avenir Light" w:hAnsi="Avenir Light"/>
                <w:sz w:val="18"/>
              </w:rPr>
              <w:t>19</w:t>
            </w:r>
            <w:r w:rsidR="008B18F1">
              <w:rPr>
                <w:rFonts w:ascii="Avenir Light" w:hAnsi="Avenir Light"/>
                <w:sz w:val="18"/>
              </w:rPr>
              <w:t xml:space="preserve"> au 2</w:t>
            </w:r>
            <w:r>
              <w:rPr>
                <w:rFonts w:ascii="Avenir Light" w:hAnsi="Avenir Light"/>
                <w:sz w:val="18"/>
              </w:rPr>
              <w:t>3</w:t>
            </w:r>
            <w:r w:rsidR="008B18F1">
              <w:rPr>
                <w:rFonts w:ascii="Avenir Light" w:hAnsi="Avenir Light"/>
                <w:sz w:val="18"/>
              </w:rPr>
              <w:t xml:space="preserve"> février</w:t>
            </w:r>
          </w:p>
        </w:tc>
      </w:tr>
      <w:tr w:rsidR="003F2DDD" w:rsidRPr="00284B71" w14:paraId="2F5065BE" w14:textId="77777777" w:rsidTr="008B18F1">
        <w:tc>
          <w:tcPr>
            <w:tcW w:w="7371" w:type="dxa"/>
          </w:tcPr>
          <w:p w14:paraId="704187CD" w14:textId="51F15452" w:rsidR="003F2DDD" w:rsidRPr="00284B71" w:rsidRDefault="003F2DDD" w:rsidP="009C0ED8">
            <w:pPr>
              <w:widowControl w:val="0"/>
              <w:spacing w:before="84" w:after="47"/>
              <w:rPr>
                <w:rFonts w:ascii="Avenir Light" w:hAnsi="Avenir Light"/>
                <w:sz w:val="18"/>
                <w:u w:val="single"/>
              </w:rPr>
            </w:pPr>
            <w:r w:rsidRPr="00284B71">
              <w:rPr>
                <w:rFonts w:ascii="Avenir Light" w:hAnsi="Avenir Light"/>
                <w:sz w:val="18"/>
                <w:u w:val="single"/>
              </w:rPr>
              <w:t xml:space="preserve">Semaine </w:t>
            </w:r>
            <w:r w:rsidR="009C0ED8">
              <w:rPr>
                <w:rFonts w:ascii="Avenir Light" w:hAnsi="Avenir Light"/>
                <w:sz w:val="18"/>
                <w:u w:val="single"/>
              </w:rPr>
              <w:t>5</w:t>
            </w:r>
          </w:p>
          <w:p w14:paraId="5B9787EC" w14:textId="39944DCC" w:rsidR="003F2DDD" w:rsidRDefault="003F2DDD" w:rsidP="009C0ED8">
            <w:pPr>
              <w:widowControl w:val="0"/>
              <w:spacing w:before="84" w:after="47"/>
              <w:rPr>
                <w:rFonts w:ascii="Avenir Light" w:hAnsi="Avenir Light"/>
                <w:sz w:val="18"/>
              </w:rPr>
            </w:pPr>
            <w:r w:rsidRPr="00284B71">
              <w:rPr>
                <w:rFonts w:ascii="Avenir Light" w:hAnsi="Avenir Light"/>
                <w:sz w:val="18"/>
              </w:rPr>
              <w:t xml:space="preserve">Prise en charge </w:t>
            </w:r>
            <w:r>
              <w:rPr>
                <w:rFonts w:ascii="Avenir Light" w:hAnsi="Avenir Light"/>
                <w:sz w:val="18"/>
              </w:rPr>
              <w:t>totale</w:t>
            </w:r>
          </w:p>
          <w:p w14:paraId="1E8EC23B" w14:textId="01C5749F" w:rsidR="003F2DDD" w:rsidRDefault="003F2DDD" w:rsidP="009C0ED8">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0F17AEB0" w14:textId="64C52A9C" w:rsidR="005D7A39" w:rsidRDefault="005D7A39" w:rsidP="009C0ED8">
            <w:pPr>
              <w:widowControl w:val="0"/>
              <w:spacing w:before="84" w:after="47"/>
              <w:rPr>
                <w:rFonts w:ascii="Avenir Light" w:hAnsi="Avenir Light"/>
                <w:sz w:val="18"/>
              </w:rPr>
            </w:pPr>
            <w:r>
              <w:rPr>
                <w:rFonts w:ascii="Avenir Light" w:hAnsi="Avenir Light"/>
                <w:sz w:val="18"/>
              </w:rPr>
              <w:t>Visite de la superviseure</w:t>
            </w:r>
          </w:p>
          <w:p w14:paraId="32AD8A15" w14:textId="6C2C3B74" w:rsidR="00E21DDA" w:rsidRPr="00284B71" w:rsidRDefault="00E21DDA" w:rsidP="009C0ED8">
            <w:pPr>
              <w:widowControl w:val="0"/>
              <w:spacing w:before="84" w:after="47"/>
              <w:rPr>
                <w:rFonts w:ascii="Avenir Light" w:hAnsi="Avenir Light"/>
                <w:sz w:val="18"/>
              </w:rPr>
            </w:pPr>
            <w:r>
              <w:rPr>
                <w:rFonts w:ascii="Avenir Light" w:hAnsi="Avenir Light"/>
                <w:sz w:val="18"/>
              </w:rPr>
              <w:t>Seconde rencontre du comité aviseur</w:t>
            </w:r>
          </w:p>
        </w:tc>
        <w:tc>
          <w:tcPr>
            <w:tcW w:w="1985" w:type="dxa"/>
            <w:vAlign w:val="center"/>
          </w:tcPr>
          <w:p w14:paraId="46972417" w14:textId="61C147DA" w:rsidR="003F2DDD" w:rsidRPr="00284B71" w:rsidRDefault="00496C08" w:rsidP="009C0ED8">
            <w:pPr>
              <w:widowControl w:val="0"/>
              <w:spacing w:before="84" w:after="47"/>
              <w:rPr>
                <w:rFonts w:ascii="Avenir Light" w:hAnsi="Avenir Light"/>
                <w:sz w:val="18"/>
              </w:rPr>
            </w:pPr>
            <w:r>
              <w:rPr>
                <w:rFonts w:ascii="Avenir Light" w:hAnsi="Avenir Light"/>
                <w:sz w:val="18"/>
              </w:rPr>
              <w:t>2</w:t>
            </w:r>
            <w:r w:rsidR="00823616">
              <w:rPr>
                <w:rFonts w:ascii="Avenir Light" w:hAnsi="Avenir Light"/>
                <w:sz w:val="18"/>
              </w:rPr>
              <w:t>6</w:t>
            </w:r>
            <w:r>
              <w:rPr>
                <w:rFonts w:ascii="Avenir Light" w:hAnsi="Avenir Light"/>
                <w:sz w:val="18"/>
              </w:rPr>
              <w:t xml:space="preserve"> février au </w:t>
            </w:r>
            <w:r w:rsidR="00823616">
              <w:rPr>
                <w:rFonts w:ascii="Avenir Light" w:hAnsi="Avenir Light"/>
                <w:sz w:val="18"/>
              </w:rPr>
              <w:t>1</w:t>
            </w:r>
            <w:r>
              <w:rPr>
                <w:rFonts w:ascii="Avenir Light" w:hAnsi="Avenir Light"/>
                <w:sz w:val="18"/>
              </w:rPr>
              <w:t xml:space="preserve"> mars</w:t>
            </w:r>
          </w:p>
        </w:tc>
      </w:tr>
      <w:tr w:rsidR="00496C08" w:rsidRPr="00284B71" w14:paraId="70022D9E" w14:textId="77777777" w:rsidTr="00496C08">
        <w:tc>
          <w:tcPr>
            <w:tcW w:w="7371" w:type="dxa"/>
            <w:shd w:val="clear" w:color="auto" w:fill="D9D9D9" w:themeFill="background1" w:themeFillShade="D9"/>
          </w:tcPr>
          <w:p w14:paraId="0626BC29" w14:textId="24E71E29" w:rsidR="00496C08" w:rsidRPr="00284B71" w:rsidRDefault="00496C08" w:rsidP="00496C08">
            <w:pPr>
              <w:widowControl w:val="0"/>
              <w:spacing w:before="84" w:after="47"/>
              <w:rPr>
                <w:rFonts w:ascii="Avenir Light" w:hAnsi="Avenir Light"/>
                <w:sz w:val="18"/>
                <w:u w:val="single"/>
              </w:rPr>
            </w:pPr>
            <w:r w:rsidRPr="003F2DDD">
              <w:rPr>
                <w:rFonts w:ascii="Avenir Light" w:hAnsi="Avenir Light"/>
                <w:sz w:val="18"/>
              </w:rPr>
              <w:t>Semaine d’études</w:t>
            </w:r>
          </w:p>
        </w:tc>
        <w:tc>
          <w:tcPr>
            <w:tcW w:w="1985" w:type="dxa"/>
            <w:shd w:val="clear" w:color="auto" w:fill="D9D9D9" w:themeFill="background1" w:themeFillShade="D9"/>
            <w:vAlign w:val="center"/>
          </w:tcPr>
          <w:p w14:paraId="170D3049" w14:textId="0F064B29" w:rsidR="00496C08" w:rsidRDefault="00823616" w:rsidP="00496C08">
            <w:pPr>
              <w:widowControl w:val="0"/>
              <w:spacing w:before="84" w:after="47"/>
              <w:rPr>
                <w:rFonts w:ascii="Avenir Light" w:hAnsi="Avenir Light"/>
                <w:sz w:val="18"/>
              </w:rPr>
            </w:pPr>
            <w:r>
              <w:rPr>
                <w:rFonts w:ascii="Avenir Light" w:hAnsi="Avenir Light"/>
                <w:sz w:val="18"/>
              </w:rPr>
              <w:t>4</w:t>
            </w:r>
            <w:r w:rsidR="00496C08">
              <w:rPr>
                <w:rFonts w:ascii="Avenir Light" w:hAnsi="Avenir Light"/>
                <w:sz w:val="18"/>
              </w:rPr>
              <w:t xml:space="preserve"> au </w:t>
            </w:r>
            <w:r>
              <w:rPr>
                <w:rFonts w:ascii="Avenir Light" w:hAnsi="Avenir Light"/>
                <w:sz w:val="18"/>
              </w:rPr>
              <w:t>8</w:t>
            </w:r>
            <w:r w:rsidR="00496C08">
              <w:rPr>
                <w:rFonts w:ascii="Avenir Light" w:hAnsi="Avenir Light"/>
                <w:sz w:val="18"/>
              </w:rPr>
              <w:t xml:space="preserve"> mars</w:t>
            </w:r>
          </w:p>
        </w:tc>
      </w:tr>
      <w:tr w:rsidR="003F2DDD" w:rsidRPr="00284B71" w14:paraId="5B5B6C57" w14:textId="77777777" w:rsidTr="008B18F1">
        <w:tc>
          <w:tcPr>
            <w:tcW w:w="7371" w:type="dxa"/>
          </w:tcPr>
          <w:p w14:paraId="3A5BE644" w14:textId="5B25C699" w:rsidR="003F2DDD" w:rsidRPr="00284B71" w:rsidRDefault="003F2DDD" w:rsidP="009C0ED8">
            <w:pPr>
              <w:widowControl w:val="0"/>
              <w:spacing w:before="84" w:after="47"/>
              <w:rPr>
                <w:rFonts w:ascii="Avenir Light" w:hAnsi="Avenir Light"/>
                <w:sz w:val="18"/>
                <w:u w:val="single"/>
              </w:rPr>
            </w:pPr>
            <w:r w:rsidRPr="00284B71">
              <w:rPr>
                <w:rFonts w:ascii="Avenir Light" w:hAnsi="Avenir Light"/>
                <w:sz w:val="18"/>
                <w:u w:val="single"/>
              </w:rPr>
              <w:t xml:space="preserve">Semaine </w:t>
            </w:r>
            <w:r w:rsidR="009C0ED8">
              <w:rPr>
                <w:rFonts w:ascii="Avenir Light" w:hAnsi="Avenir Light"/>
                <w:sz w:val="18"/>
                <w:u w:val="single"/>
              </w:rPr>
              <w:t>6</w:t>
            </w:r>
          </w:p>
          <w:p w14:paraId="40800A54" w14:textId="59557C16" w:rsidR="003F2DDD" w:rsidRDefault="003F2DDD" w:rsidP="009C0ED8">
            <w:pPr>
              <w:widowControl w:val="0"/>
              <w:spacing w:before="84" w:after="47"/>
              <w:rPr>
                <w:rFonts w:ascii="Avenir Light" w:hAnsi="Avenir Light"/>
                <w:sz w:val="18"/>
              </w:rPr>
            </w:pPr>
            <w:r w:rsidRPr="00284B71">
              <w:rPr>
                <w:rFonts w:ascii="Avenir Light" w:hAnsi="Avenir Light"/>
                <w:sz w:val="18"/>
              </w:rPr>
              <w:t>Prise en charge totale</w:t>
            </w:r>
          </w:p>
          <w:p w14:paraId="516536F9" w14:textId="5F4D8163" w:rsidR="003F2DDD" w:rsidRPr="00284B71" w:rsidRDefault="003F2DDD" w:rsidP="009C0ED8">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tc>
        <w:tc>
          <w:tcPr>
            <w:tcW w:w="1985" w:type="dxa"/>
            <w:vAlign w:val="center"/>
          </w:tcPr>
          <w:p w14:paraId="32FAD21D" w14:textId="2978F1AC" w:rsidR="003F2DDD" w:rsidRPr="00284B71" w:rsidRDefault="00496C08" w:rsidP="009C0ED8">
            <w:pPr>
              <w:widowControl w:val="0"/>
              <w:spacing w:before="84" w:after="47"/>
              <w:rPr>
                <w:rFonts w:ascii="Avenir Light" w:hAnsi="Avenir Light"/>
                <w:sz w:val="18"/>
              </w:rPr>
            </w:pPr>
            <w:r>
              <w:rPr>
                <w:rFonts w:ascii="Avenir Light" w:hAnsi="Avenir Light"/>
                <w:sz w:val="18"/>
              </w:rPr>
              <w:t>1</w:t>
            </w:r>
            <w:r w:rsidR="00823616">
              <w:rPr>
                <w:rFonts w:ascii="Avenir Light" w:hAnsi="Avenir Light"/>
                <w:sz w:val="18"/>
              </w:rPr>
              <w:t>1</w:t>
            </w:r>
            <w:r>
              <w:rPr>
                <w:rFonts w:ascii="Avenir Light" w:hAnsi="Avenir Light"/>
                <w:sz w:val="18"/>
              </w:rPr>
              <w:t xml:space="preserve"> au 1</w:t>
            </w:r>
            <w:r w:rsidR="00823616">
              <w:rPr>
                <w:rFonts w:ascii="Avenir Light" w:hAnsi="Avenir Light"/>
                <w:sz w:val="18"/>
              </w:rPr>
              <w:t>5</w:t>
            </w:r>
            <w:r>
              <w:rPr>
                <w:rFonts w:ascii="Avenir Light" w:hAnsi="Avenir Light"/>
                <w:sz w:val="18"/>
              </w:rPr>
              <w:t xml:space="preserve"> mars</w:t>
            </w:r>
          </w:p>
        </w:tc>
      </w:tr>
      <w:tr w:rsidR="003F2DDD" w:rsidRPr="00284B71" w14:paraId="0428ABE8" w14:textId="77777777" w:rsidTr="008B18F1">
        <w:tc>
          <w:tcPr>
            <w:tcW w:w="7371" w:type="dxa"/>
            <w:tcBorders>
              <w:bottom w:val="single" w:sz="4" w:space="0" w:color="auto"/>
            </w:tcBorders>
          </w:tcPr>
          <w:p w14:paraId="5D581C39" w14:textId="79426AF1" w:rsidR="003F2DDD" w:rsidRPr="00284B71" w:rsidRDefault="003F2DDD" w:rsidP="009C0ED8">
            <w:pPr>
              <w:widowControl w:val="0"/>
              <w:spacing w:before="84" w:after="47"/>
              <w:rPr>
                <w:rFonts w:ascii="Avenir Light" w:hAnsi="Avenir Light"/>
                <w:sz w:val="18"/>
                <w:u w:val="single"/>
              </w:rPr>
            </w:pPr>
            <w:r w:rsidRPr="00284B71">
              <w:rPr>
                <w:rFonts w:ascii="Avenir Light" w:hAnsi="Avenir Light"/>
                <w:sz w:val="18"/>
                <w:u w:val="single"/>
              </w:rPr>
              <w:t xml:space="preserve">Semaine </w:t>
            </w:r>
            <w:r w:rsidR="009C0ED8">
              <w:rPr>
                <w:rFonts w:ascii="Avenir Light" w:hAnsi="Avenir Light"/>
                <w:sz w:val="18"/>
                <w:u w:val="single"/>
              </w:rPr>
              <w:t>7</w:t>
            </w:r>
          </w:p>
          <w:p w14:paraId="42CFF403" w14:textId="5F61BBE9" w:rsidR="005D7A39" w:rsidRDefault="005D7A39" w:rsidP="009C0ED8">
            <w:pPr>
              <w:widowControl w:val="0"/>
              <w:spacing w:before="84" w:after="47"/>
              <w:rPr>
                <w:rFonts w:ascii="Avenir Light" w:hAnsi="Avenir Light"/>
                <w:sz w:val="18"/>
              </w:rPr>
            </w:pPr>
            <w:r>
              <w:rPr>
                <w:rFonts w:ascii="Avenir Light" w:hAnsi="Avenir Light"/>
                <w:sz w:val="18"/>
              </w:rPr>
              <w:t>Prise en charge totale</w:t>
            </w:r>
          </w:p>
          <w:p w14:paraId="59769E15" w14:textId="68EF63AE" w:rsidR="003F2DDD" w:rsidRPr="005D7A39" w:rsidRDefault="003F2DDD" w:rsidP="009C0ED8">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tc>
        <w:tc>
          <w:tcPr>
            <w:tcW w:w="1985" w:type="dxa"/>
            <w:tcBorders>
              <w:bottom w:val="single" w:sz="4" w:space="0" w:color="auto"/>
            </w:tcBorders>
            <w:vAlign w:val="center"/>
          </w:tcPr>
          <w:p w14:paraId="369B701C" w14:textId="7D141DAD" w:rsidR="003F2DDD" w:rsidRPr="00284B71" w:rsidRDefault="00823616" w:rsidP="009C0ED8">
            <w:pPr>
              <w:widowControl w:val="0"/>
              <w:spacing w:before="84" w:after="47"/>
              <w:rPr>
                <w:rFonts w:ascii="Avenir Light" w:hAnsi="Avenir Light"/>
                <w:sz w:val="18"/>
              </w:rPr>
            </w:pPr>
            <w:r>
              <w:rPr>
                <w:rFonts w:ascii="Avenir Light" w:hAnsi="Avenir Light"/>
                <w:sz w:val="18"/>
              </w:rPr>
              <w:t>18</w:t>
            </w:r>
            <w:r w:rsidR="00496C08">
              <w:rPr>
                <w:rFonts w:ascii="Avenir Light" w:hAnsi="Avenir Light"/>
                <w:sz w:val="18"/>
              </w:rPr>
              <w:t xml:space="preserve"> au </w:t>
            </w:r>
            <w:r>
              <w:rPr>
                <w:rFonts w:ascii="Avenir Light" w:hAnsi="Avenir Light"/>
                <w:sz w:val="18"/>
              </w:rPr>
              <w:t>22</w:t>
            </w:r>
            <w:r w:rsidR="00496C08">
              <w:rPr>
                <w:rFonts w:ascii="Avenir Light" w:hAnsi="Avenir Light"/>
                <w:sz w:val="18"/>
              </w:rPr>
              <w:t xml:space="preserve"> mars</w:t>
            </w:r>
          </w:p>
        </w:tc>
      </w:tr>
      <w:tr w:rsidR="003F2DDD" w:rsidRPr="00284B71" w14:paraId="5C95134A" w14:textId="77777777" w:rsidTr="008B18F1">
        <w:tc>
          <w:tcPr>
            <w:tcW w:w="7371" w:type="dxa"/>
            <w:tcBorders>
              <w:top w:val="single" w:sz="4" w:space="0" w:color="auto"/>
              <w:bottom w:val="single" w:sz="4" w:space="0" w:color="auto"/>
            </w:tcBorders>
          </w:tcPr>
          <w:p w14:paraId="195321FE" w14:textId="15E24D0A" w:rsidR="009C0ED8" w:rsidRPr="00284B71" w:rsidRDefault="009C0ED8" w:rsidP="009C0ED8">
            <w:pPr>
              <w:widowControl w:val="0"/>
              <w:spacing w:before="84" w:after="47"/>
              <w:rPr>
                <w:rFonts w:ascii="Avenir Light" w:hAnsi="Avenir Light"/>
                <w:sz w:val="18"/>
                <w:u w:val="single"/>
              </w:rPr>
            </w:pPr>
            <w:r w:rsidRPr="00284B71">
              <w:rPr>
                <w:rFonts w:ascii="Avenir Light" w:hAnsi="Avenir Light"/>
                <w:sz w:val="18"/>
                <w:u w:val="single"/>
              </w:rPr>
              <w:t xml:space="preserve">Semaine </w:t>
            </w:r>
            <w:r>
              <w:rPr>
                <w:rFonts w:ascii="Avenir Light" w:hAnsi="Avenir Light"/>
                <w:sz w:val="18"/>
                <w:u w:val="single"/>
              </w:rPr>
              <w:t>8</w:t>
            </w:r>
          </w:p>
          <w:p w14:paraId="254BC2ED" w14:textId="77777777" w:rsidR="009C0ED8" w:rsidRDefault="009C0ED8" w:rsidP="009C0ED8">
            <w:pPr>
              <w:widowControl w:val="0"/>
              <w:spacing w:before="84" w:after="47"/>
              <w:rPr>
                <w:rFonts w:ascii="Avenir Light" w:hAnsi="Avenir Light"/>
                <w:sz w:val="18"/>
              </w:rPr>
            </w:pPr>
            <w:r w:rsidRPr="00284B71">
              <w:rPr>
                <w:rFonts w:ascii="Avenir Light" w:hAnsi="Avenir Light"/>
                <w:sz w:val="18"/>
              </w:rPr>
              <w:t xml:space="preserve">Prise en charge </w:t>
            </w:r>
            <w:r>
              <w:rPr>
                <w:rFonts w:ascii="Avenir Light" w:hAnsi="Avenir Light"/>
                <w:sz w:val="18"/>
              </w:rPr>
              <w:t>totale</w:t>
            </w:r>
          </w:p>
          <w:p w14:paraId="0A106013" w14:textId="6681B3AB" w:rsidR="003F2DDD" w:rsidRPr="00284B71" w:rsidRDefault="009C0ED8" w:rsidP="009C0ED8">
            <w:pPr>
              <w:widowControl w:val="0"/>
              <w:spacing w:before="84" w:after="47"/>
              <w:rPr>
                <w:rFonts w:ascii="Avenir Light" w:hAnsi="Avenir Light"/>
                <w:sz w:val="18"/>
                <w:u w:val="single"/>
              </w:rPr>
            </w:pPr>
            <w:r w:rsidRPr="00284B71">
              <w:rPr>
                <w:rFonts w:ascii="Avenir Light" w:hAnsi="Avenir Light"/>
                <w:sz w:val="18"/>
              </w:rPr>
              <w:t>Rencontre formelle entre l’enseignante associée et l’étudiante</w:t>
            </w:r>
          </w:p>
        </w:tc>
        <w:tc>
          <w:tcPr>
            <w:tcW w:w="1985" w:type="dxa"/>
            <w:tcBorders>
              <w:top w:val="single" w:sz="4" w:space="0" w:color="auto"/>
              <w:bottom w:val="single" w:sz="4" w:space="0" w:color="auto"/>
            </w:tcBorders>
            <w:vAlign w:val="center"/>
          </w:tcPr>
          <w:p w14:paraId="05D9BF23" w14:textId="77777777" w:rsidR="003F2DDD" w:rsidRDefault="00496C08" w:rsidP="009C0ED8">
            <w:pPr>
              <w:widowControl w:val="0"/>
              <w:spacing w:before="84" w:after="47"/>
              <w:rPr>
                <w:rFonts w:ascii="Avenir Light" w:hAnsi="Avenir Light"/>
                <w:sz w:val="18"/>
              </w:rPr>
            </w:pPr>
            <w:r>
              <w:rPr>
                <w:rFonts w:ascii="Avenir Light" w:hAnsi="Avenir Light"/>
                <w:sz w:val="18"/>
              </w:rPr>
              <w:t>2</w:t>
            </w:r>
            <w:r w:rsidR="00823616">
              <w:rPr>
                <w:rFonts w:ascii="Avenir Light" w:hAnsi="Avenir Light"/>
                <w:sz w:val="18"/>
              </w:rPr>
              <w:t>5</w:t>
            </w:r>
            <w:r>
              <w:rPr>
                <w:rFonts w:ascii="Avenir Light" w:hAnsi="Avenir Light"/>
                <w:sz w:val="18"/>
              </w:rPr>
              <w:t xml:space="preserve"> au </w:t>
            </w:r>
            <w:r w:rsidR="00823616">
              <w:rPr>
                <w:rFonts w:ascii="Avenir Light" w:hAnsi="Avenir Light"/>
                <w:sz w:val="18"/>
              </w:rPr>
              <w:t>28</w:t>
            </w:r>
            <w:r>
              <w:rPr>
                <w:rFonts w:ascii="Avenir Light" w:hAnsi="Avenir Light"/>
                <w:sz w:val="18"/>
              </w:rPr>
              <w:t xml:space="preserve"> mars</w:t>
            </w:r>
          </w:p>
          <w:p w14:paraId="31426E7A" w14:textId="0D865319" w:rsidR="00823616" w:rsidRPr="00284B71" w:rsidRDefault="00823616" w:rsidP="009C0ED8">
            <w:pPr>
              <w:widowControl w:val="0"/>
              <w:spacing w:before="84" w:after="47"/>
              <w:rPr>
                <w:rFonts w:ascii="Avenir Light" w:hAnsi="Avenir Light"/>
                <w:sz w:val="18"/>
              </w:rPr>
            </w:pPr>
            <w:r w:rsidRPr="00A6565F">
              <w:rPr>
                <w:rFonts w:ascii="Avenir Light" w:hAnsi="Avenir Light"/>
                <w:sz w:val="18"/>
              </w:rPr>
              <w:t xml:space="preserve">Vendredi </w:t>
            </w:r>
            <w:r>
              <w:rPr>
                <w:rFonts w:ascii="Avenir Light" w:hAnsi="Avenir Light"/>
                <w:sz w:val="18"/>
              </w:rPr>
              <w:t>29</w:t>
            </w:r>
            <w:r w:rsidRPr="00A6565F">
              <w:rPr>
                <w:rFonts w:ascii="Avenir Light" w:hAnsi="Avenir Light"/>
                <w:sz w:val="18"/>
              </w:rPr>
              <w:t xml:space="preserve"> </w:t>
            </w:r>
            <w:r>
              <w:rPr>
                <w:rFonts w:ascii="Avenir Light" w:hAnsi="Avenir Light"/>
                <w:sz w:val="18"/>
              </w:rPr>
              <w:t>mars = Vendredi saint</w:t>
            </w:r>
          </w:p>
        </w:tc>
      </w:tr>
      <w:tr w:rsidR="003F2DDD" w:rsidRPr="00284B71" w14:paraId="040B51EB" w14:textId="77777777" w:rsidTr="008B18F1">
        <w:tc>
          <w:tcPr>
            <w:tcW w:w="7371" w:type="dxa"/>
            <w:tcBorders>
              <w:top w:val="single" w:sz="4" w:space="0" w:color="auto"/>
              <w:bottom w:val="single" w:sz="4" w:space="0" w:color="auto"/>
            </w:tcBorders>
          </w:tcPr>
          <w:p w14:paraId="45F25126" w14:textId="3F392102" w:rsidR="009C0ED8" w:rsidRPr="00284B71" w:rsidRDefault="009C0ED8" w:rsidP="009C0ED8">
            <w:pPr>
              <w:widowControl w:val="0"/>
              <w:spacing w:before="84" w:after="47"/>
              <w:rPr>
                <w:rFonts w:ascii="Avenir Light" w:hAnsi="Avenir Light"/>
                <w:sz w:val="18"/>
                <w:u w:val="single"/>
              </w:rPr>
            </w:pPr>
            <w:r w:rsidRPr="00284B71">
              <w:rPr>
                <w:rFonts w:ascii="Avenir Light" w:hAnsi="Avenir Light"/>
                <w:sz w:val="18"/>
                <w:u w:val="single"/>
              </w:rPr>
              <w:t xml:space="preserve">Semaine </w:t>
            </w:r>
            <w:r>
              <w:rPr>
                <w:rFonts w:ascii="Avenir Light" w:hAnsi="Avenir Light"/>
                <w:sz w:val="18"/>
                <w:u w:val="single"/>
              </w:rPr>
              <w:t>9</w:t>
            </w:r>
          </w:p>
          <w:p w14:paraId="7C1FFB0A" w14:textId="77777777" w:rsidR="009C0ED8" w:rsidRDefault="009C0ED8" w:rsidP="009C0ED8">
            <w:pPr>
              <w:widowControl w:val="0"/>
              <w:spacing w:before="84" w:after="47"/>
              <w:rPr>
                <w:rFonts w:ascii="Avenir Light" w:hAnsi="Avenir Light"/>
                <w:sz w:val="18"/>
              </w:rPr>
            </w:pPr>
            <w:r w:rsidRPr="00284B71">
              <w:rPr>
                <w:rFonts w:ascii="Avenir Light" w:hAnsi="Avenir Light"/>
                <w:sz w:val="18"/>
              </w:rPr>
              <w:t xml:space="preserve">Prise en charge </w:t>
            </w:r>
            <w:r>
              <w:rPr>
                <w:rFonts w:ascii="Avenir Light" w:hAnsi="Avenir Light"/>
                <w:sz w:val="18"/>
              </w:rPr>
              <w:t>totale</w:t>
            </w:r>
          </w:p>
          <w:p w14:paraId="7B972DF9" w14:textId="77777777" w:rsidR="003F2DDD" w:rsidRDefault="009C0ED8" w:rsidP="009C0ED8">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1F615F39" w14:textId="13B41572" w:rsidR="005D7A39" w:rsidRPr="00284B71" w:rsidRDefault="005D7A39" w:rsidP="009C0ED8">
            <w:pPr>
              <w:widowControl w:val="0"/>
              <w:spacing w:before="84" w:after="47"/>
              <w:rPr>
                <w:rFonts w:ascii="Avenir Light" w:hAnsi="Avenir Light"/>
                <w:sz w:val="18"/>
                <w:u w:val="single"/>
              </w:rPr>
            </w:pPr>
            <w:r>
              <w:rPr>
                <w:rFonts w:ascii="Avenir Light" w:hAnsi="Avenir Light"/>
                <w:sz w:val="18"/>
              </w:rPr>
              <w:t>Visite du superviseur</w:t>
            </w:r>
          </w:p>
        </w:tc>
        <w:tc>
          <w:tcPr>
            <w:tcW w:w="1985" w:type="dxa"/>
            <w:tcBorders>
              <w:top w:val="single" w:sz="4" w:space="0" w:color="auto"/>
              <w:bottom w:val="single" w:sz="4" w:space="0" w:color="auto"/>
            </w:tcBorders>
            <w:vAlign w:val="center"/>
          </w:tcPr>
          <w:p w14:paraId="2CA936F3" w14:textId="77777777" w:rsidR="00823616" w:rsidRPr="00A6565F" w:rsidRDefault="00823616" w:rsidP="00823616">
            <w:pPr>
              <w:widowControl w:val="0"/>
              <w:spacing w:before="84" w:after="47"/>
              <w:rPr>
                <w:rFonts w:ascii="Avenir Light" w:hAnsi="Avenir Light"/>
                <w:sz w:val="18"/>
              </w:rPr>
            </w:pPr>
            <w:r>
              <w:rPr>
                <w:rFonts w:ascii="Avenir Light" w:hAnsi="Avenir Light"/>
                <w:sz w:val="18"/>
              </w:rPr>
              <w:t>2</w:t>
            </w:r>
            <w:r w:rsidRPr="00A6565F">
              <w:rPr>
                <w:rFonts w:ascii="Avenir Light" w:hAnsi="Avenir Light"/>
                <w:sz w:val="18"/>
              </w:rPr>
              <w:t xml:space="preserve"> au </w:t>
            </w:r>
            <w:r>
              <w:rPr>
                <w:rFonts w:ascii="Avenir Light" w:hAnsi="Avenir Light"/>
                <w:sz w:val="18"/>
              </w:rPr>
              <w:t>5</w:t>
            </w:r>
            <w:r w:rsidRPr="00A6565F">
              <w:rPr>
                <w:rFonts w:ascii="Avenir Light" w:hAnsi="Avenir Light"/>
                <w:sz w:val="18"/>
              </w:rPr>
              <w:t xml:space="preserve"> avril</w:t>
            </w:r>
          </w:p>
          <w:p w14:paraId="758ED842" w14:textId="72ADD0E1" w:rsidR="003F2DDD" w:rsidRPr="00284B71" w:rsidRDefault="00823616" w:rsidP="00823616">
            <w:pPr>
              <w:widowControl w:val="0"/>
              <w:spacing w:before="84" w:after="47"/>
              <w:rPr>
                <w:rFonts w:ascii="Avenir Light" w:hAnsi="Avenir Light"/>
                <w:sz w:val="18"/>
              </w:rPr>
            </w:pPr>
            <w:r>
              <w:rPr>
                <w:rFonts w:ascii="Avenir Light" w:hAnsi="Avenir Light"/>
                <w:sz w:val="18"/>
              </w:rPr>
              <w:t>* Lundi 1</w:t>
            </w:r>
            <w:r w:rsidRPr="00A6565F">
              <w:rPr>
                <w:rFonts w:ascii="Avenir Light" w:hAnsi="Avenir Light"/>
                <w:sz w:val="18"/>
              </w:rPr>
              <w:t xml:space="preserve"> av</w:t>
            </w:r>
            <w:r>
              <w:rPr>
                <w:rFonts w:ascii="Avenir Light" w:hAnsi="Avenir Light"/>
                <w:sz w:val="18"/>
              </w:rPr>
              <w:t>ril = lundi de Pâques</w:t>
            </w:r>
          </w:p>
        </w:tc>
      </w:tr>
      <w:tr w:rsidR="003F2DDD" w:rsidRPr="00284B71" w14:paraId="175DF426" w14:textId="77777777" w:rsidTr="008B18F1">
        <w:tc>
          <w:tcPr>
            <w:tcW w:w="7371" w:type="dxa"/>
            <w:tcBorders>
              <w:top w:val="single" w:sz="4" w:space="0" w:color="auto"/>
              <w:bottom w:val="single" w:sz="4" w:space="0" w:color="auto"/>
            </w:tcBorders>
          </w:tcPr>
          <w:p w14:paraId="63434FDD" w14:textId="0C62033D" w:rsidR="009C0ED8" w:rsidRPr="00284B71" w:rsidRDefault="009C0ED8" w:rsidP="009C0ED8">
            <w:pPr>
              <w:widowControl w:val="0"/>
              <w:spacing w:before="84" w:after="47"/>
              <w:rPr>
                <w:rFonts w:ascii="Avenir Light" w:hAnsi="Avenir Light"/>
                <w:sz w:val="18"/>
                <w:u w:val="single"/>
              </w:rPr>
            </w:pPr>
            <w:r w:rsidRPr="00284B71">
              <w:rPr>
                <w:rFonts w:ascii="Avenir Light" w:hAnsi="Avenir Light"/>
                <w:sz w:val="18"/>
                <w:u w:val="single"/>
              </w:rPr>
              <w:t xml:space="preserve">Semaine </w:t>
            </w:r>
            <w:r>
              <w:rPr>
                <w:rFonts w:ascii="Avenir Light" w:hAnsi="Avenir Light"/>
                <w:sz w:val="18"/>
                <w:u w:val="single"/>
              </w:rPr>
              <w:t>10</w:t>
            </w:r>
          </w:p>
          <w:p w14:paraId="6E171292" w14:textId="77777777" w:rsidR="005D7A39" w:rsidRDefault="005D7A39" w:rsidP="009C0ED8">
            <w:pPr>
              <w:widowControl w:val="0"/>
              <w:spacing w:before="84" w:after="47"/>
              <w:rPr>
                <w:rFonts w:ascii="Avenir Light" w:hAnsi="Avenir Light"/>
                <w:sz w:val="18"/>
              </w:rPr>
            </w:pPr>
            <w:r w:rsidRPr="00284B71">
              <w:rPr>
                <w:rFonts w:ascii="Avenir Light" w:hAnsi="Avenir Light"/>
                <w:sz w:val="18"/>
              </w:rPr>
              <w:t xml:space="preserve">Reprise en charge graduelle par l’enseignante associée </w:t>
            </w:r>
          </w:p>
          <w:p w14:paraId="138E67FE" w14:textId="0F41E5BC" w:rsidR="003F2DDD" w:rsidRDefault="009C0ED8" w:rsidP="009C0ED8">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0509E081" w14:textId="1EB518E3" w:rsidR="00E21DDA" w:rsidRPr="00284B71" w:rsidRDefault="00E21DDA" w:rsidP="009C0ED8">
            <w:pPr>
              <w:widowControl w:val="0"/>
              <w:spacing w:before="84" w:after="47"/>
              <w:rPr>
                <w:rFonts w:ascii="Avenir Light" w:hAnsi="Avenir Light"/>
                <w:sz w:val="18"/>
                <w:u w:val="single"/>
              </w:rPr>
            </w:pPr>
            <w:r>
              <w:rPr>
                <w:rFonts w:ascii="Avenir Light" w:hAnsi="Avenir Light"/>
                <w:sz w:val="18"/>
              </w:rPr>
              <w:t>Troisième rencontre du comité aviseur</w:t>
            </w:r>
          </w:p>
        </w:tc>
        <w:tc>
          <w:tcPr>
            <w:tcW w:w="1985" w:type="dxa"/>
            <w:tcBorders>
              <w:top w:val="single" w:sz="4" w:space="0" w:color="auto"/>
              <w:bottom w:val="single" w:sz="4" w:space="0" w:color="auto"/>
            </w:tcBorders>
            <w:vAlign w:val="center"/>
          </w:tcPr>
          <w:p w14:paraId="66F6711B" w14:textId="2C6B6267" w:rsidR="003F2DDD" w:rsidRPr="00284B71" w:rsidRDefault="00823616" w:rsidP="009C0ED8">
            <w:pPr>
              <w:widowControl w:val="0"/>
              <w:spacing w:before="84" w:after="47"/>
              <w:rPr>
                <w:rFonts w:ascii="Avenir Light" w:hAnsi="Avenir Light"/>
                <w:sz w:val="18"/>
              </w:rPr>
            </w:pPr>
            <w:r>
              <w:rPr>
                <w:rFonts w:ascii="Avenir Light" w:hAnsi="Avenir Light"/>
                <w:sz w:val="18"/>
              </w:rPr>
              <w:t>8</w:t>
            </w:r>
            <w:r w:rsidR="00496C08">
              <w:rPr>
                <w:rFonts w:ascii="Avenir Light" w:hAnsi="Avenir Light"/>
                <w:sz w:val="18"/>
              </w:rPr>
              <w:t xml:space="preserve"> au 1</w:t>
            </w:r>
            <w:r>
              <w:rPr>
                <w:rFonts w:ascii="Avenir Light" w:hAnsi="Avenir Light"/>
                <w:sz w:val="18"/>
              </w:rPr>
              <w:t>2</w:t>
            </w:r>
            <w:r w:rsidR="00496C08">
              <w:rPr>
                <w:rFonts w:ascii="Avenir Light" w:hAnsi="Avenir Light"/>
                <w:sz w:val="18"/>
              </w:rPr>
              <w:t xml:space="preserve"> avril </w:t>
            </w:r>
          </w:p>
        </w:tc>
      </w:tr>
      <w:tr w:rsidR="003F2DDD" w:rsidRPr="00284B71" w14:paraId="64B873BC" w14:textId="77777777" w:rsidTr="003F2DDD">
        <w:tc>
          <w:tcPr>
            <w:tcW w:w="9356" w:type="dxa"/>
            <w:gridSpan w:val="2"/>
            <w:tcBorders>
              <w:top w:val="double" w:sz="4" w:space="0" w:color="auto"/>
              <w:bottom w:val="double" w:sz="4" w:space="0" w:color="auto"/>
            </w:tcBorders>
          </w:tcPr>
          <w:p w14:paraId="27578C92" w14:textId="501CDCF0" w:rsidR="003F2DDD" w:rsidRPr="00284B71" w:rsidRDefault="009D2DBA" w:rsidP="003F2DDD">
            <w:pPr>
              <w:widowControl w:val="0"/>
              <w:spacing w:before="84" w:after="47"/>
              <w:rPr>
                <w:rFonts w:ascii="Avenir Light" w:hAnsi="Avenir Light"/>
                <w:sz w:val="18"/>
              </w:rPr>
            </w:pPr>
            <w:r>
              <w:rPr>
                <w:rFonts w:ascii="Avenir Light" w:hAnsi="Avenir Light"/>
                <w:sz w:val="18"/>
              </w:rPr>
              <w:t>FIN DU STAGE</w:t>
            </w:r>
          </w:p>
        </w:tc>
      </w:tr>
      <w:tr w:rsidR="003F2DDD" w:rsidRPr="00284B71" w14:paraId="2E518BC7" w14:textId="77777777" w:rsidTr="008B18F1">
        <w:tc>
          <w:tcPr>
            <w:tcW w:w="7371" w:type="dxa"/>
            <w:tcBorders>
              <w:top w:val="double" w:sz="4" w:space="0" w:color="auto"/>
            </w:tcBorders>
          </w:tcPr>
          <w:p w14:paraId="5FB17354" w14:textId="77777777"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t>Complétion du document « dossier des stages »</w:t>
            </w:r>
          </w:p>
        </w:tc>
        <w:tc>
          <w:tcPr>
            <w:tcW w:w="1985" w:type="dxa"/>
            <w:tcBorders>
              <w:top w:val="double" w:sz="4" w:space="0" w:color="auto"/>
            </w:tcBorders>
            <w:vAlign w:val="center"/>
          </w:tcPr>
          <w:p w14:paraId="35A24C30" w14:textId="3650A389" w:rsidR="003F2DDD" w:rsidRPr="00284B71" w:rsidRDefault="00496C08" w:rsidP="009C0ED8">
            <w:pPr>
              <w:widowControl w:val="0"/>
              <w:spacing w:before="84" w:after="47"/>
              <w:rPr>
                <w:rFonts w:ascii="Avenir Light" w:hAnsi="Avenir Light"/>
                <w:sz w:val="18"/>
              </w:rPr>
            </w:pPr>
            <w:r>
              <w:rPr>
                <w:rFonts w:ascii="Avenir Light" w:hAnsi="Avenir Light"/>
                <w:sz w:val="18"/>
              </w:rPr>
              <w:t>1</w:t>
            </w:r>
            <w:r w:rsidR="00823616">
              <w:rPr>
                <w:rFonts w:ascii="Avenir Light" w:hAnsi="Avenir Light"/>
                <w:sz w:val="18"/>
              </w:rPr>
              <w:t>5</w:t>
            </w:r>
            <w:r>
              <w:rPr>
                <w:rFonts w:ascii="Avenir Light" w:hAnsi="Avenir Light"/>
                <w:sz w:val="18"/>
              </w:rPr>
              <w:t xml:space="preserve"> au </w:t>
            </w:r>
            <w:r w:rsidR="00823616">
              <w:rPr>
                <w:rFonts w:ascii="Avenir Light" w:hAnsi="Avenir Light"/>
                <w:sz w:val="18"/>
              </w:rPr>
              <w:t>19</w:t>
            </w:r>
            <w:r>
              <w:rPr>
                <w:rFonts w:ascii="Avenir Light" w:hAnsi="Avenir Light"/>
                <w:sz w:val="18"/>
              </w:rPr>
              <w:t xml:space="preserve"> avril</w:t>
            </w:r>
          </w:p>
        </w:tc>
      </w:tr>
      <w:tr w:rsidR="003F2DDD" w:rsidRPr="00284B71" w14:paraId="0192FD93" w14:textId="77777777" w:rsidTr="008B18F1">
        <w:tc>
          <w:tcPr>
            <w:tcW w:w="7371" w:type="dxa"/>
          </w:tcPr>
          <w:p w14:paraId="096C2FEE" w14:textId="77777777"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lastRenderedPageBreak/>
              <w:t>Remise des travaux</w:t>
            </w:r>
          </w:p>
        </w:tc>
        <w:tc>
          <w:tcPr>
            <w:tcW w:w="1985" w:type="dxa"/>
            <w:vAlign w:val="center"/>
          </w:tcPr>
          <w:p w14:paraId="167780C0" w14:textId="10404CE1" w:rsidR="003F2DDD" w:rsidRPr="00284B71" w:rsidRDefault="00496C08" w:rsidP="009C0ED8">
            <w:pPr>
              <w:widowControl w:val="0"/>
              <w:spacing w:before="84" w:after="47"/>
              <w:rPr>
                <w:rFonts w:ascii="Avenir Light" w:hAnsi="Avenir Light"/>
                <w:sz w:val="18"/>
              </w:rPr>
            </w:pPr>
            <w:r>
              <w:rPr>
                <w:rFonts w:ascii="Avenir Light" w:hAnsi="Avenir Light"/>
                <w:sz w:val="18"/>
              </w:rPr>
              <w:t>1</w:t>
            </w:r>
            <w:r w:rsidR="00823616">
              <w:rPr>
                <w:rFonts w:ascii="Avenir Light" w:hAnsi="Avenir Light"/>
                <w:sz w:val="18"/>
              </w:rPr>
              <w:t>5</w:t>
            </w:r>
            <w:r>
              <w:rPr>
                <w:rFonts w:ascii="Avenir Light" w:hAnsi="Avenir Light"/>
                <w:sz w:val="18"/>
              </w:rPr>
              <w:t xml:space="preserve"> au </w:t>
            </w:r>
            <w:r w:rsidR="00823616">
              <w:rPr>
                <w:rFonts w:ascii="Avenir Light" w:hAnsi="Avenir Light"/>
                <w:sz w:val="18"/>
              </w:rPr>
              <w:t>19</w:t>
            </w:r>
            <w:r>
              <w:rPr>
                <w:rFonts w:ascii="Avenir Light" w:hAnsi="Avenir Light"/>
                <w:sz w:val="18"/>
              </w:rPr>
              <w:t xml:space="preserve"> avril</w:t>
            </w:r>
          </w:p>
        </w:tc>
      </w:tr>
      <w:tr w:rsidR="003F2DDD" w:rsidRPr="00284B71" w14:paraId="42067468" w14:textId="77777777" w:rsidTr="008B18F1">
        <w:tc>
          <w:tcPr>
            <w:tcW w:w="7371" w:type="dxa"/>
          </w:tcPr>
          <w:p w14:paraId="24740B13" w14:textId="6E49B84B" w:rsidR="003F2DDD" w:rsidRPr="00284B71" w:rsidRDefault="003F2DDD" w:rsidP="003F2DDD">
            <w:pPr>
              <w:widowControl w:val="0"/>
              <w:spacing w:before="84" w:after="47"/>
              <w:rPr>
                <w:rFonts w:ascii="Avenir Light" w:hAnsi="Avenir Light"/>
                <w:sz w:val="18"/>
              </w:rPr>
            </w:pPr>
            <w:r w:rsidRPr="00284B71">
              <w:rPr>
                <w:rFonts w:ascii="Avenir Light" w:hAnsi="Avenir Light"/>
                <w:sz w:val="18"/>
              </w:rPr>
              <w:t>Évaluation sommative du stage</w:t>
            </w:r>
            <w:r w:rsidR="005415EC">
              <w:rPr>
                <w:rFonts w:ascii="Avenir Light" w:hAnsi="Avenir Light"/>
                <w:sz w:val="18"/>
              </w:rPr>
              <w:t xml:space="preserve"> par l</w:t>
            </w:r>
            <w:r w:rsidR="00496C08">
              <w:rPr>
                <w:rFonts w:ascii="Avenir Light" w:hAnsi="Avenir Light"/>
                <w:sz w:val="18"/>
              </w:rPr>
              <w:t>a</w:t>
            </w:r>
            <w:r w:rsidR="005415EC">
              <w:rPr>
                <w:rFonts w:ascii="Avenir Light" w:hAnsi="Avenir Light"/>
                <w:sz w:val="18"/>
              </w:rPr>
              <w:t xml:space="preserve"> superviseur</w:t>
            </w:r>
            <w:r w:rsidR="00496C08">
              <w:rPr>
                <w:rFonts w:ascii="Avenir Light" w:hAnsi="Avenir Light"/>
                <w:sz w:val="18"/>
              </w:rPr>
              <w:t>e</w:t>
            </w:r>
          </w:p>
        </w:tc>
        <w:tc>
          <w:tcPr>
            <w:tcW w:w="1985" w:type="dxa"/>
            <w:vAlign w:val="center"/>
          </w:tcPr>
          <w:p w14:paraId="12D9A11C" w14:textId="0AC90689" w:rsidR="003F2DDD" w:rsidRPr="00284B71" w:rsidRDefault="00496C08" w:rsidP="009C0ED8">
            <w:pPr>
              <w:widowControl w:val="0"/>
              <w:spacing w:before="84" w:after="47"/>
              <w:rPr>
                <w:rFonts w:ascii="Avenir Light" w:hAnsi="Avenir Light"/>
                <w:sz w:val="18"/>
              </w:rPr>
            </w:pPr>
            <w:r>
              <w:rPr>
                <w:rFonts w:ascii="Avenir Light" w:hAnsi="Avenir Light"/>
                <w:sz w:val="18"/>
              </w:rPr>
              <w:t>1</w:t>
            </w:r>
            <w:r w:rsidR="00823616">
              <w:rPr>
                <w:rFonts w:ascii="Avenir Light" w:hAnsi="Avenir Light"/>
                <w:sz w:val="18"/>
              </w:rPr>
              <w:t>5</w:t>
            </w:r>
            <w:r>
              <w:rPr>
                <w:rFonts w:ascii="Avenir Light" w:hAnsi="Avenir Light"/>
                <w:sz w:val="18"/>
              </w:rPr>
              <w:t xml:space="preserve"> au </w:t>
            </w:r>
            <w:r w:rsidR="00823616">
              <w:rPr>
                <w:rFonts w:ascii="Avenir Light" w:hAnsi="Avenir Light"/>
                <w:sz w:val="18"/>
              </w:rPr>
              <w:t>19</w:t>
            </w:r>
            <w:r>
              <w:rPr>
                <w:rFonts w:ascii="Avenir Light" w:hAnsi="Avenir Light"/>
                <w:sz w:val="18"/>
              </w:rPr>
              <w:t xml:space="preserve"> avril</w:t>
            </w:r>
          </w:p>
        </w:tc>
      </w:tr>
    </w:tbl>
    <w:p w14:paraId="72E123FA" w14:textId="5F52D053" w:rsidR="009C0ED8" w:rsidRDefault="003F2DDD" w:rsidP="009C0ED8">
      <w:pPr>
        <w:pStyle w:val="Titre1"/>
        <w:rPr>
          <w:rFonts w:ascii="Avenir Light" w:hAnsi="Avenir Light"/>
          <w:sz w:val="15"/>
          <w:szCs w:val="18"/>
        </w:rPr>
      </w:pPr>
      <w:bookmarkStart w:id="4" w:name="_Toc58342349"/>
      <w:bookmarkStart w:id="5" w:name="_Toc127202703"/>
      <w:r w:rsidRPr="00DB3B8B">
        <w:rPr>
          <w:rFonts w:ascii="Avenir Light" w:hAnsi="Avenir Light"/>
          <w:sz w:val="15"/>
          <w:szCs w:val="18"/>
        </w:rPr>
        <w:t xml:space="preserve">* </w:t>
      </w:r>
      <w:r>
        <w:rPr>
          <w:rFonts w:ascii="Avenir Light" w:hAnsi="Avenir Light"/>
          <w:sz w:val="15"/>
          <w:szCs w:val="18"/>
        </w:rPr>
        <w:t>Le</w:t>
      </w:r>
      <w:r w:rsidRPr="00DB3B8B">
        <w:rPr>
          <w:rFonts w:ascii="Avenir Light" w:hAnsi="Avenir Light"/>
          <w:sz w:val="15"/>
          <w:szCs w:val="18"/>
        </w:rPr>
        <w:t xml:space="preserve"> moment des visites est fixé conjointement par la stagiaire, l’enseignante associée et la superviseure en tenant compte des caractéristiques propres à chaque groupe-classe et de la planification de la stagiaire.</w:t>
      </w:r>
      <w:bookmarkEnd w:id="4"/>
      <w:bookmarkEnd w:id="5"/>
      <w:r w:rsidRPr="00DB3B8B">
        <w:rPr>
          <w:rFonts w:ascii="Avenir Light" w:hAnsi="Avenir Light"/>
          <w:sz w:val="15"/>
          <w:szCs w:val="18"/>
        </w:rPr>
        <w:t xml:space="preserve">  </w:t>
      </w:r>
    </w:p>
    <w:p w14:paraId="7ED10322" w14:textId="1A8F2A22" w:rsidR="009C0ED8" w:rsidRDefault="009C0ED8">
      <w:pPr>
        <w:rPr>
          <w:rFonts w:ascii="Avenir Light" w:eastAsia="Times" w:hAnsi="Avenir Light"/>
          <w:b/>
          <w:sz w:val="15"/>
          <w:szCs w:val="18"/>
        </w:rPr>
      </w:pPr>
      <w:r>
        <w:rPr>
          <w:rFonts w:ascii="Avenir Light" w:hAnsi="Avenir Light"/>
          <w:sz w:val="15"/>
          <w:szCs w:val="18"/>
        </w:rPr>
        <w:br w:type="page"/>
      </w:r>
    </w:p>
    <w:p w14:paraId="2EC8149B" w14:textId="77777777" w:rsidR="00496C08" w:rsidRPr="00B541AE" w:rsidRDefault="00496C08" w:rsidP="00496C08">
      <w:pPr>
        <w:pStyle w:val="Titre1"/>
        <w:rPr>
          <w:rFonts w:ascii="Avenir Light" w:hAnsi="Avenir Light"/>
        </w:rPr>
      </w:pPr>
      <w:bookmarkStart w:id="6" w:name="_Toc127202704"/>
      <w:r w:rsidRPr="00B541AE">
        <w:rPr>
          <w:rFonts w:ascii="Avenir Light" w:hAnsi="Avenir Light"/>
        </w:rPr>
        <w:lastRenderedPageBreak/>
        <w:t>INTRODUCTION</w:t>
      </w:r>
      <w:bookmarkEnd w:id="6"/>
    </w:p>
    <w:p w14:paraId="4CCB396D" w14:textId="77777777" w:rsidR="00496C08" w:rsidRPr="00B541AE" w:rsidRDefault="00496C08" w:rsidP="00496C08">
      <w:pPr>
        <w:widowControl w:val="0"/>
        <w:jc w:val="both"/>
        <w:rPr>
          <w:rFonts w:ascii="Avenir Light" w:hAnsi="Avenir Light"/>
        </w:rPr>
      </w:pPr>
    </w:p>
    <w:p w14:paraId="2B66F080" w14:textId="3D197D31" w:rsidR="00496C08" w:rsidRPr="00B541AE" w:rsidRDefault="00496C08" w:rsidP="00496C08">
      <w:pPr>
        <w:widowControl w:val="0"/>
        <w:jc w:val="both"/>
        <w:rPr>
          <w:rFonts w:ascii="Avenir Light" w:hAnsi="Avenir Light"/>
        </w:rPr>
      </w:pPr>
      <w:r w:rsidRPr="00B541AE">
        <w:rPr>
          <w:rFonts w:ascii="Avenir Light" w:hAnsi="Avenir Light"/>
        </w:rPr>
        <w:t>L’objectif de ce guide du stage IV est de fournir un cadre de référence commun à tou</w:t>
      </w:r>
      <w:r>
        <w:rPr>
          <w:rFonts w:ascii="Avenir Light" w:hAnsi="Avenir Light"/>
        </w:rPr>
        <w:t>tes</w:t>
      </w:r>
      <w:r w:rsidRPr="00B541AE">
        <w:rPr>
          <w:rFonts w:ascii="Avenir Light" w:hAnsi="Avenir Light"/>
        </w:rPr>
        <w:t xml:space="preserve"> les intervenant</w:t>
      </w:r>
      <w:r>
        <w:rPr>
          <w:rFonts w:ascii="Avenir Light" w:hAnsi="Avenir Light"/>
        </w:rPr>
        <w:t>e</w:t>
      </w:r>
      <w:r w:rsidRPr="00B541AE">
        <w:rPr>
          <w:rFonts w:ascii="Avenir Light" w:hAnsi="Avenir Light"/>
        </w:rPr>
        <w:t>s de la formation pratique (étudiant</w:t>
      </w:r>
      <w:r>
        <w:rPr>
          <w:rFonts w:ascii="Avenir Light" w:hAnsi="Avenir Light"/>
        </w:rPr>
        <w:t>e</w:t>
      </w:r>
      <w:r w:rsidRPr="00B541AE">
        <w:rPr>
          <w:rFonts w:ascii="Avenir Light" w:hAnsi="Avenir Light"/>
        </w:rPr>
        <w:t>s, professeur</w:t>
      </w:r>
      <w:r>
        <w:rPr>
          <w:rFonts w:ascii="Avenir Light" w:hAnsi="Avenir Light"/>
        </w:rPr>
        <w:t>e</w:t>
      </w:r>
      <w:r w:rsidRPr="00B541AE">
        <w:rPr>
          <w:rFonts w:ascii="Avenir Light" w:hAnsi="Avenir Light"/>
        </w:rPr>
        <w:t>s, enseignant</w:t>
      </w:r>
      <w:r>
        <w:rPr>
          <w:rFonts w:ascii="Avenir Light" w:hAnsi="Avenir Light"/>
        </w:rPr>
        <w:t>es, directrice</w:t>
      </w:r>
      <w:r w:rsidRPr="00B541AE">
        <w:rPr>
          <w:rFonts w:ascii="Avenir Light" w:hAnsi="Avenir Light"/>
        </w:rPr>
        <w:t>s...) afin de préciser les rôles attendus de chacun</w:t>
      </w:r>
      <w:r>
        <w:rPr>
          <w:rFonts w:ascii="Avenir Light" w:hAnsi="Avenir Light"/>
        </w:rPr>
        <w:t>e</w:t>
      </w:r>
      <w:r w:rsidRPr="00B541AE">
        <w:rPr>
          <w:rFonts w:ascii="Avenir Light" w:hAnsi="Avenir Light"/>
        </w:rPr>
        <w:t xml:space="preserve"> et de faciliter l’achèvement de la formation initiale des étudiant</w:t>
      </w:r>
      <w:r>
        <w:rPr>
          <w:rFonts w:ascii="Avenir Light" w:hAnsi="Avenir Light"/>
        </w:rPr>
        <w:t>e</w:t>
      </w:r>
      <w:r w:rsidRPr="00B541AE">
        <w:rPr>
          <w:rFonts w:ascii="Avenir Light" w:hAnsi="Avenir Light"/>
        </w:rPr>
        <w:t xml:space="preserve">s en optimisant les conditions de leur développement professionnel. </w:t>
      </w:r>
    </w:p>
    <w:p w14:paraId="2725398A" w14:textId="77777777" w:rsidR="00496C08" w:rsidRPr="00B541AE" w:rsidRDefault="00496C08" w:rsidP="00496C08">
      <w:pPr>
        <w:widowControl w:val="0"/>
        <w:jc w:val="both"/>
        <w:rPr>
          <w:rFonts w:ascii="Avenir Light" w:hAnsi="Avenir Light"/>
        </w:rPr>
      </w:pPr>
    </w:p>
    <w:p w14:paraId="5A1D3135" w14:textId="4BE8FEDF" w:rsidR="00496C08" w:rsidRPr="00B541AE" w:rsidRDefault="00496C08" w:rsidP="00496C08">
      <w:pPr>
        <w:widowControl w:val="0"/>
        <w:jc w:val="both"/>
        <w:rPr>
          <w:rFonts w:ascii="Avenir Light" w:hAnsi="Avenir Light"/>
        </w:rPr>
      </w:pPr>
      <w:r w:rsidRPr="00B541AE">
        <w:rPr>
          <w:rFonts w:ascii="Avenir Light" w:hAnsi="Avenir Light"/>
        </w:rPr>
        <w:t>Armé</w:t>
      </w:r>
      <w:r>
        <w:rPr>
          <w:rFonts w:ascii="Avenir Light" w:hAnsi="Avenir Light"/>
        </w:rPr>
        <w:t>e</w:t>
      </w:r>
      <w:r w:rsidRPr="00B541AE">
        <w:rPr>
          <w:rFonts w:ascii="Avenir Light" w:hAnsi="Avenir Light"/>
        </w:rPr>
        <w:t>s d’un bilan théorique et pratique développé au cours de leurs trois dernières années de formation, bilan consigné dans leur « portrait professionnel », les étudiant</w:t>
      </w:r>
      <w:r>
        <w:rPr>
          <w:rFonts w:ascii="Avenir Light" w:hAnsi="Avenir Light"/>
        </w:rPr>
        <w:t>e</w:t>
      </w:r>
      <w:r w:rsidRPr="00B541AE">
        <w:rPr>
          <w:rFonts w:ascii="Avenir Light" w:hAnsi="Avenir Light"/>
        </w:rPr>
        <w:t xml:space="preserve">s s’engagent dans leur dernier stage avec confiance et enthousiasme. C’est un événement important auquel </w:t>
      </w:r>
      <w:r w:rsidR="0072423A">
        <w:rPr>
          <w:rFonts w:ascii="Avenir Light" w:hAnsi="Avenir Light"/>
        </w:rPr>
        <w:t>elles</w:t>
      </w:r>
      <w:r w:rsidRPr="00B541AE">
        <w:rPr>
          <w:rFonts w:ascii="Avenir Light" w:hAnsi="Avenir Light"/>
        </w:rPr>
        <w:t xml:space="preserve"> se sont préparé</w:t>
      </w:r>
      <w:r w:rsidR="0072423A">
        <w:rPr>
          <w:rFonts w:ascii="Avenir Light" w:hAnsi="Avenir Light"/>
        </w:rPr>
        <w:t>e</w:t>
      </w:r>
      <w:r w:rsidRPr="00B541AE">
        <w:rPr>
          <w:rFonts w:ascii="Avenir Light" w:hAnsi="Avenir Light"/>
        </w:rPr>
        <w:t xml:space="preserve">s activement; les personnes qui vont les accueillir dans le milieu scolaire aussi; il en va de même de l’université. </w:t>
      </w:r>
    </w:p>
    <w:p w14:paraId="2CF5A26F" w14:textId="77777777" w:rsidR="00496C08" w:rsidRPr="00B541AE" w:rsidRDefault="00496C08" w:rsidP="00496C08">
      <w:pPr>
        <w:widowControl w:val="0"/>
        <w:jc w:val="both"/>
        <w:rPr>
          <w:rFonts w:ascii="Avenir Light" w:hAnsi="Avenir Light"/>
        </w:rPr>
      </w:pPr>
    </w:p>
    <w:p w14:paraId="6665508B" w14:textId="1D158C59" w:rsidR="00496C08" w:rsidRPr="00B541AE" w:rsidRDefault="00496C08" w:rsidP="00496C08">
      <w:pPr>
        <w:widowControl w:val="0"/>
        <w:jc w:val="both"/>
        <w:rPr>
          <w:rFonts w:ascii="Avenir Light" w:hAnsi="Avenir Light"/>
        </w:rPr>
      </w:pPr>
      <w:r w:rsidRPr="00B541AE">
        <w:rPr>
          <w:rFonts w:ascii="Avenir Light" w:hAnsi="Avenir Light"/>
        </w:rPr>
        <w:t>Au terme de leur quatrième année de formation, les étudiant</w:t>
      </w:r>
      <w:r>
        <w:rPr>
          <w:rFonts w:ascii="Avenir Light" w:hAnsi="Avenir Light"/>
        </w:rPr>
        <w:t>e</w:t>
      </w:r>
      <w:r w:rsidRPr="00B541AE">
        <w:rPr>
          <w:rFonts w:ascii="Avenir Light" w:hAnsi="Avenir Light"/>
        </w:rPr>
        <w:t>s iront rejoindre les rangs des formateurs de nos enfants. Nous leur souhaitons une carrière valorisante</w:t>
      </w:r>
      <w:r w:rsidR="0072423A">
        <w:rPr>
          <w:rFonts w:ascii="Avenir Light" w:hAnsi="Avenir Light"/>
        </w:rPr>
        <w:t>,</w:t>
      </w:r>
      <w:r w:rsidRPr="00B541AE">
        <w:rPr>
          <w:rFonts w:ascii="Avenir Light" w:hAnsi="Avenir Light"/>
        </w:rPr>
        <w:t xml:space="preserve"> enrichissante</w:t>
      </w:r>
      <w:r w:rsidR="0072423A">
        <w:rPr>
          <w:rFonts w:ascii="Avenir Light" w:hAnsi="Avenir Light"/>
        </w:rPr>
        <w:t xml:space="preserve"> et à la hauteur de leurs ambitions</w:t>
      </w:r>
      <w:r w:rsidRPr="00B541AE">
        <w:rPr>
          <w:rFonts w:ascii="Avenir Light" w:hAnsi="Avenir Light"/>
        </w:rPr>
        <w:t>.</w:t>
      </w:r>
    </w:p>
    <w:p w14:paraId="57CFC4A1" w14:textId="77777777" w:rsidR="00496C08" w:rsidRPr="00B541AE" w:rsidRDefault="00496C08" w:rsidP="00496C08">
      <w:pPr>
        <w:widowControl w:val="0"/>
        <w:jc w:val="both"/>
        <w:rPr>
          <w:rFonts w:ascii="Avenir Light" w:hAnsi="Avenir Light"/>
        </w:rPr>
      </w:pPr>
    </w:p>
    <w:p w14:paraId="58B7300D" w14:textId="77777777" w:rsidR="00496C08" w:rsidRPr="00B541AE" w:rsidRDefault="00496C08" w:rsidP="00496C08">
      <w:pPr>
        <w:widowControl w:val="0"/>
        <w:jc w:val="both"/>
        <w:rPr>
          <w:rFonts w:ascii="Avenir Light" w:hAnsi="Avenir Light"/>
        </w:rPr>
      </w:pPr>
    </w:p>
    <w:p w14:paraId="06BB3B37" w14:textId="77777777" w:rsidR="00496C08" w:rsidRPr="00B541AE" w:rsidRDefault="00496C08" w:rsidP="00496C08">
      <w:pPr>
        <w:widowControl w:val="0"/>
        <w:jc w:val="both"/>
        <w:rPr>
          <w:rFonts w:ascii="Avenir Light" w:hAnsi="Avenir Light"/>
        </w:rPr>
      </w:pPr>
    </w:p>
    <w:p w14:paraId="57DB7450" w14:textId="77777777" w:rsidR="00496C08" w:rsidRPr="00B541AE" w:rsidRDefault="00496C08" w:rsidP="00496C08">
      <w:pPr>
        <w:widowControl w:val="0"/>
        <w:jc w:val="both"/>
        <w:rPr>
          <w:rFonts w:ascii="Avenir Light" w:hAnsi="Avenir Light"/>
        </w:rPr>
      </w:pPr>
    </w:p>
    <w:p w14:paraId="1909F7E8" w14:textId="77777777" w:rsidR="00496C08" w:rsidRPr="00B541AE" w:rsidRDefault="00496C08" w:rsidP="00496C08">
      <w:pPr>
        <w:widowControl w:val="0"/>
        <w:jc w:val="both"/>
        <w:rPr>
          <w:rFonts w:ascii="Avenir Light" w:hAnsi="Avenir Light"/>
        </w:rPr>
      </w:pPr>
    </w:p>
    <w:p w14:paraId="2E7846C4" w14:textId="77777777" w:rsidR="00496C08" w:rsidRPr="00B541AE" w:rsidRDefault="00496C08" w:rsidP="00496C08">
      <w:pPr>
        <w:widowControl w:val="0"/>
        <w:jc w:val="both"/>
        <w:rPr>
          <w:rFonts w:ascii="Avenir Light" w:hAnsi="Avenir Light"/>
        </w:rPr>
      </w:pPr>
    </w:p>
    <w:p w14:paraId="573F8B9E" w14:textId="77777777" w:rsidR="00496C08" w:rsidRPr="00B541AE" w:rsidRDefault="00496C08" w:rsidP="00496C08">
      <w:pPr>
        <w:widowControl w:val="0"/>
        <w:jc w:val="both"/>
        <w:rPr>
          <w:rFonts w:ascii="Avenir Light" w:hAnsi="Avenir Light"/>
        </w:rPr>
      </w:pPr>
    </w:p>
    <w:p w14:paraId="3BDC1200" w14:textId="77777777" w:rsidR="00496C08" w:rsidRPr="00B541AE" w:rsidRDefault="00496C08" w:rsidP="00496C08">
      <w:pPr>
        <w:widowControl w:val="0"/>
        <w:jc w:val="both"/>
        <w:rPr>
          <w:rFonts w:ascii="Avenir Light" w:hAnsi="Avenir Light"/>
        </w:rPr>
      </w:pPr>
    </w:p>
    <w:p w14:paraId="04AB6F88" w14:textId="77777777" w:rsidR="00496C08" w:rsidRPr="00B541AE" w:rsidRDefault="00496C08" w:rsidP="00496C08">
      <w:pPr>
        <w:widowControl w:val="0"/>
        <w:jc w:val="both"/>
        <w:rPr>
          <w:rFonts w:ascii="Avenir Light" w:hAnsi="Avenir Light"/>
        </w:rPr>
      </w:pPr>
    </w:p>
    <w:p w14:paraId="3FE26C9A" w14:textId="77777777" w:rsidR="00496C08" w:rsidRPr="00B541AE" w:rsidRDefault="00496C08" w:rsidP="00496C08">
      <w:pPr>
        <w:widowControl w:val="0"/>
        <w:jc w:val="both"/>
        <w:rPr>
          <w:rFonts w:ascii="Avenir Light" w:hAnsi="Avenir Light"/>
        </w:rPr>
      </w:pPr>
    </w:p>
    <w:p w14:paraId="6C6D32A0" w14:textId="77777777" w:rsidR="00496C08" w:rsidRPr="00B541AE" w:rsidRDefault="00496C08" w:rsidP="00496C08">
      <w:pPr>
        <w:widowControl w:val="0"/>
        <w:jc w:val="both"/>
        <w:rPr>
          <w:rFonts w:ascii="Avenir Light" w:hAnsi="Avenir Light"/>
        </w:rPr>
      </w:pPr>
    </w:p>
    <w:p w14:paraId="343C066F" w14:textId="77777777" w:rsidR="00496C08" w:rsidRDefault="00496C08" w:rsidP="00496C08">
      <w:pPr>
        <w:rPr>
          <w:rFonts w:ascii="Avenir Light" w:hAnsi="Avenir Light"/>
        </w:rPr>
      </w:pPr>
      <w:r w:rsidRPr="00973DFD">
        <w:rPr>
          <w:rFonts w:ascii="Avenir Light" w:hAnsi="Avenir Light"/>
        </w:rPr>
        <w:t>L’équipe de superviseur</w:t>
      </w:r>
      <w:r>
        <w:rPr>
          <w:rFonts w:ascii="Avenir Light" w:hAnsi="Avenir Light"/>
        </w:rPr>
        <w:t>e</w:t>
      </w:r>
      <w:r w:rsidRPr="00973DFD">
        <w:rPr>
          <w:rFonts w:ascii="Avenir Light" w:hAnsi="Avenir Light"/>
        </w:rPr>
        <w:t>s de stages au BEA</w:t>
      </w:r>
    </w:p>
    <w:p w14:paraId="7DCF8FC9" w14:textId="77777777" w:rsidR="00496C08" w:rsidRDefault="00496C08" w:rsidP="00496C08">
      <w:pPr>
        <w:rPr>
          <w:rFonts w:ascii="Avenir Light" w:hAnsi="Avenir Light"/>
        </w:rPr>
      </w:pPr>
      <w:r>
        <w:rPr>
          <w:rFonts w:ascii="Avenir Light" w:hAnsi="Avenir Light"/>
        </w:rPr>
        <w:t>Département des sciences de l’éducation</w:t>
      </w:r>
    </w:p>
    <w:p w14:paraId="1ECC0C74" w14:textId="77777777" w:rsidR="00496C08" w:rsidRDefault="00496C08" w:rsidP="00496C08">
      <w:pPr>
        <w:rPr>
          <w:rFonts w:ascii="Avenir Light" w:hAnsi="Avenir Light"/>
        </w:rPr>
      </w:pPr>
      <w:r w:rsidRPr="007806A4">
        <w:rPr>
          <w:rFonts w:ascii="Avenir Light" w:hAnsi="Avenir Light"/>
          <w:noProof/>
          <w:sz w:val="18"/>
          <w:szCs w:val="18"/>
          <w:lang w:val="fr-FR"/>
        </w:rPr>
        <w:drawing>
          <wp:anchor distT="0" distB="0" distL="114300" distR="114300" simplePos="0" relativeHeight="251665408" behindDoc="0" locked="0" layoutInCell="1" allowOverlap="1" wp14:anchorId="6DF9D2E1" wp14:editId="241BF73A">
            <wp:simplePos x="0" y="0"/>
            <wp:positionH relativeFrom="margin">
              <wp:posOffset>2396</wp:posOffset>
            </wp:positionH>
            <wp:positionV relativeFrom="paragraph">
              <wp:posOffset>209855</wp:posOffset>
            </wp:positionV>
            <wp:extent cx="931762" cy="446314"/>
            <wp:effectExtent l="0" t="0" r="0" b="0"/>
            <wp:wrapNone/>
            <wp:docPr id="10" name="Image 10" descr="Macintosh HD:Users:boisma04:Desktop:UQO_Long_Coule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isma04:Desktop:UQO_Long_Couleu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45" cy="4553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Light" w:hAnsi="Avenir Light"/>
        </w:rPr>
        <w:t>Université du Québec en Outaouais</w:t>
      </w:r>
    </w:p>
    <w:p w14:paraId="1506907D" w14:textId="77777777" w:rsidR="00496C08" w:rsidRPr="00973DFD" w:rsidRDefault="00496C08" w:rsidP="00496C08">
      <w:pPr>
        <w:rPr>
          <w:rFonts w:ascii="Avenir Light" w:hAnsi="Avenir Light"/>
        </w:rPr>
      </w:pPr>
    </w:p>
    <w:p w14:paraId="37E1D6CA" w14:textId="77777777" w:rsidR="00496C08" w:rsidRPr="00B541AE" w:rsidRDefault="00496C08" w:rsidP="00496C08">
      <w:pPr>
        <w:rPr>
          <w:rFonts w:ascii="Avenir Light" w:hAnsi="Avenir Light"/>
        </w:rPr>
      </w:pPr>
    </w:p>
    <w:p w14:paraId="6BBAD9BB" w14:textId="77777777" w:rsidR="00496C08" w:rsidRDefault="00496C08">
      <w:pPr>
        <w:rPr>
          <w:rFonts w:ascii="Avenir Light" w:eastAsia="Times" w:hAnsi="Avenir Light"/>
          <w:b/>
          <w:sz w:val="28"/>
        </w:rPr>
      </w:pPr>
      <w:r>
        <w:rPr>
          <w:rFonts w:ascii="Avenir Light" w:hAnsi="Avenir Light"/>
        </w:rPr>
        <w:br w:type="page"/>
      </w:r>
    </w:p>
    <w:p w14:paraId="773035E5" w14:textId="5FE83EB7" w:rsidR="00FD209A" w:rsidRPr="009C0ED8" w:rsidRDefault="009C0ED8" w:rsidP="009C0ED8">
      <w:pPr>
        <w:pStyle w:val="Titre1"/>
        <w:jc w:val="center"/>
        <w:rPr>
          <w:rFonts w:ascii="Avenir Light" w:hAnsi="Avenir Light"/>
          <w:sz w:val="15"/>
          <w:szCs w:val="18"/>
        </w:rPr>
      </w:pPr>
      <w:bookmarkStart w:id="7" w:name="_Toc127202705"/>
      <w:r w:rsidRPr="000B3F63">
        <w:rPr>
          <w:rFonts w:ascii="Avenir Light" w:hAnsi="Avenir Light"/>
          <w:noProof/>
          <w:sz w:val="22"/>
          <w:szCs w:val="22"/>
        </w:rPr>
        <w:lastRenderedPageBreak/>
        <w:drawing>
          <wp:anchor distT="0" distB="0" distL="114300" distR="114300" simplePos="0" relativeHeight="251661312" behindDoc="0" locked="0" layoutInCell="1" allowOverlap="1" wp14:anchorId="4C106F1F" wp14:editId="6B132297">
            <wp:simplePos x="0" y="0"/>
            <wp:positionH relativeFrom="column">
              <wp:posOffset>1403583</wp:posOffset>
            </wp:positionH>
            <wp:positionV relativeFrom="paragraph">
              <wp:posOffset>-321906</wp:posOffset>
            </wp:positionV>
            <wp:extent cx="742315" cy="666115"/>
            <wp:effectExtent l="0" t="0" r="0" b="0"/>
            <wp:wrapNone/>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rotWithShape="1">
                    <a:blip r:embed="rId17" cstate="print">
                      <a:duotone>
                        <a:schemeClr val="bg2">
                          <a:shade val="45000"/>
                          <a:satMod val="135000"/>
                        </a:schemeClr>
                        <a:prstClr val="white"/>
                      </a:duotone>
                      <a:extLst>
                        <a:ext uri="{BEBA8EAE-BF5A-486C-A8C5-ECC9F3942E4B}">
                          <a14:imgProps xmlns:a14="http://schemas.microsoft.com/office/drawing/2010/main">
                            <a14:imgLayer r:embed="rId18">
                              <a14:imgEffect>
                                <a14:backgroundRemoval t="5667" b="95000" l="750" r="98667"/>
                              </a14:imgEffect>
                            </a14:imgLayer>
                          </a14:imgProps>
                        </a:ext>
                        <a:ext uri="{28A0092B-C50C-407E-A947-70E740481C1C}">
                          <a14:useLocalDpi xmlns:a14="http://schemas.microsoft.com/office/drawing/2010/main" val="0"/>
                        </a:ext>
                      </a:extLst>
                    </a:blip>
                    <a:srcRect t="5317" b="4937"/>
                    <a:stretch/>
                  </pic:blipFill>
                  <pic:spPr>
                    <a:xfrm>
                      <a:off x="0" y="0"/>
                      <a:ext cx="742315" cy="666115"/>
                    </a:xfrm>
                    <a:prstGeom prst="rect">
                      <a:avLst/>
                    </a:prstGeom>
                  </pic:spPr>
                </pic:pic>
              </a:graphicData>
            </a:graphic>
            <wp14:sizeRelH relativeFrom="page">
              <wp14:pctWidth>0</wp14:pctWidth>
            </wp14:sizeRelH>
            <wp14:sizeRelV relativeFrom="page">
              <wp14:pctHeight>0</wp14:pctHeight>
            </wp14:sizeRelV>
          </wp:anchor>
        </w:drawing>
      </w:r>
      <w:r w:rsidR="001C4BFE">
        <w:rPr>
          <w:rFonts w:ascii="Avenir Light" w:hAnsi="Avenir Light"/>
        </w:rPr>
        <w:t>AVERTISSEMENT</w:t>
      </w:r>
      <w:bookmarkEnd w:id="7"/>
    </w:p>
    <w:p w14:paraId="4BFA80BE" w14:textId="5AF35925" w:rsidR="00A95E7C" w:rsidRPr="00FD209A" w:rsidRDefault="00A95E7C" w:rsidP="00FD209A">
      <w:pPr>
        <w:pStyle w:val="Titre1"/>
        <w:rPr>
          <w:rFonts w:ascii="Avenir Book" w:hAnsi="Avenir Book"/>
          <w:u w:val="double"/>
        </w:rPr>
      </w:pPr>
    </w:p>
    <w:p w14:paraId="105DBE52" w14:textId="77777777" w:rsidR="00496C08" w:rsidRPr="0007062D" w:rsidRDefault="00496C08" w:rsidP="00496C08">
      <w:pPr>
        <w:pStyle w:val="Sansinterligne"/>
        <w:jc w:val="both"/>
        <w:rPr>
          <w:rFonts w:ascii="Avenir Book" w:hAnsi="Avenir Book"/>
          <w:b/>
          <w:bCs/>
          <w:sz w:val="24"/>
          <w:szCs w:val="24"/>
          <w:lang w:val="fr-CA"/>
        </w:rPr>
      </w:pPr>
      <w:r w:rsidRPr="0007062D">
        <w:rPr>
          <w:rFonts w:ascii="Avenir Book" w:hAnsi="Avenir Book"/>
          <w:b/>
          <w:bCs/>
          <w:sz w:val="24"/>
          <w:szCs w:val="24"/>
          <w:lang w:val="fr-CA"/>
        </w:rPr>
        <w:t>Antécédents judiciaires</w:t>
      </w:r>
    </w:p>
    <w:p w14:paraId="775B0463" w14:textId="77777777" w:rsidR="00496C08" w:rsidRPr="000A2C53" w:rsidRDefault="00496C08" w:rsidP="00496C08">
      <w:pPr>
        <w:pStyle w:val="Sansinterligne"/>
        <w:jc w:val="both"/>
        <w:rPr>
          <w:rFonts w:ascii="Avenir Book" w:hAnsi="Avenir Book"/>
          <w:sz w:val="24"/>
          <w:szCs w:val="24"/>
          <w:lang w:val="fr-CA"/>
        </w:rPr>
      </w:pPr>
      <w:r w:rsidRPr="000A2C53">
        <w:rPr>
          <w:rFonts w:ascii="Avenir Book" w:hAnsi="Avenir Book"/>
          <w:sz w:val="24"/>
          <w:szCs w:val="24"/>
          <w:lang w:val="fr-CA"/>
        </w:rPr>
        <w:t xml:space="preserve">Certains Centres de services scolaires demandent aux personnes stagiaires de remplir un formulaire pour la vérification des antécédents judiciaires. Les résultats de cette vérification doivent être reçus par les Centres de services scolaires concernés avant que les personnes stagiaires puissent </w:t>
      </w:r>
      <w:r>
        <w:rPr>
          <w:rFonts w:ascii="Avenir Book" w:hAnsi="Avenir Book"/>
          <w:sz w:val="24"/>
          <w:szCs w:val="24"/>
          <w:lang w:val="fr-CA"/>
        </w:rPr>
        <w:t>commencer</w:t>
      </w:r>
      <w:r w:rsidRPr="000A2C53">
        <w:rPr>
          <w:rFonts w:ascii="Avenir Book" w:hAnsi="Avenir Book"/>
          <w:sz w:val="24"/>
          <w:szCs w:val="24"/>
          <w:lang w:val="fr-CA"/>
        </w:rPr>
        <w:t xml:space="preserve"> leur stage.</w:t>
      </w:r>
      <w:r>
        <w:rPr>
          <w:rFonts w:ascii="Avenir Book" w:hAnsi="Avenir Book"/>
          <w:sz w:val="24"/>
          <w:szCs w:val="24"/>
          <w:lang w:val="fr-CA"/>
        </w:rPr>
        <w:t xml:space="preserve"> Si cette preuve est demandée, il est impératif que les documents confidentiels soient remis uniquement aux personnes concernées.</w:t>
      </w:r>
      <w:r w:rsidRPr="000A2C53">
        <w:rPr>
          <w:rFonts w:ascii="Avenir Book" w:hAnsi="Avenir Book"/>
          <w:sz w:val="24"/>
          <w:szCs w:val="24"/>
          <w:lang w:val="fr-CA"/>
        </w:rPr>
        <w:t xml:space="preserve"> </w:t>
      </w:r>
    </w:p>
    <w:p w14:paraId="79C442EF" w14:textId="77777777" w:rsidR="00496C08" w:rsidRPr="000A2C53" w:rsidRDefault="00496C08" w:rsidP="00496C08">
      <w:pPr>
        <w:pStyle w:val="Sansinterligne"/>
        <w:jc w:val="both"/>
        <w:rPr>
          <w:rFonts w:ascii="Avenir Book" w:hAnsi="Avenir Book"/>
          <w:sz w:val="24"/>
          <w:szCs w:val="24"/>
          <w:lang w:val="fr-CA"/>
        </w:rPr>
      </w:pPr>
      <w:bookmarkStart w:id="8" w:name="_Toc48736563"/>
    </w:p>
    <w:p w14:paraId="7948C1E2" w14:textId="77777777" w:rsidR="00496C08" w:rsidRPr="0007062D" w:rsidRDefault="00496C08" w:rsidP="00496C08">
      <w:pPr>
        <w:pStyle w:val="Sansinterligne"/>
        <w:jc w:val="both"/>
        <w:rPr>
          <w:rFonts w:ascii="Avenir Book" w:hAnsi="Avenir Book"/>
          <w:b/>
          <w:bCs/>
          <w:sz w:val="24"/>
          <w:szCs w:val="24"/>
          <w:lang w:val="fr-CA"/>
        </w:rPr>
      </w:pPr>
      <w:r w:rsidRPr="0007062D">
        <w:rPr>
          <w:rFonts w:ascii="Avenir Book" w:hAnsi="Avenir Book"/>
          <w:b/>
          <w:bCs/>
          <w:sz w:val="24"/>
          <w:szCs w:val="24"/>
          <w:lang w:val="fr-CA"/>
        </w:rPr>
        <w:t>Considérations éthiques</w:t>
      </w:r>
      <w:bookmarkEnd w:id="8"/>
    </w:p>
    <w:p w14:paraId="7742ED10" w14:textId="77777777" w:rsidR="00496C08" w:rsidRPr="000A2C53" w:rsidRDefault="00496C08" w:rsidP="00496C08">
      <w:pPr>
        <w:pStyle w:val="Sansinterligne"/>
        <w:jc w:val="both"/>
        <w:rPr>
          <w:rFonts w:ascii="Avenir Book" w:hAnsi="Avenir Book"/>
          <w:sz w:val="24"/>
          <w:szCs w:val="24"/>
          <w:lang w:val="fr-CA"/>
        </w:rPr>
      </w:pPr>
      <w:r w:rsidRPr="000A2C53">
        <w:rPr>
          <w:rFonts w:ascii="Avenir Book" w:hAnsi="Avenir Book"/>
          <w:sz w:val="24"/>
          <w:szCs w:val="24"/>
          <w:lang w:val="fr-CA"/>
        </w:rPr>
        <w:t>Toutes les personnes stagiaires doivent faire preuve de respect à propos des milieux d’accueil. Les propos tenus lors de témoignages pendant les cours, les séminaires, les stages et les activités universitaires sont confidentiels. L’anonymat des personnes impliquées doit être préservé en tout temps. Ces discussions servent au développement des compétences professionnelles et doivent demeurer respectueuse</w:t>
      </w:r>
      <w:r>
        <w:rPr>
          <w:rFonts w:ascii="Avenir Book" w:hAnsi="Avenir Book"/>
          <w:sz w:val="24"/>
          <w:szCs w:val="24"/>
          <w:lang w:val="fr-CA"/>
        </w:rPr>
        <w:t>s</w:t>
      </w:r>
      <w:r w:rsidRPr="000A2C53">
        <w:rPr>
          <w:rFonts w:ascii="Avenir Book" w:hAnsi="Avenir Book"/>
          <w:sz w:val="24"/>
          <w:szCs w:val="24"/>
          <w:lang w:val="fr-CA"/>
        </w:rPr>
        <w:t>.</w:t>
      </w:r>
    </w:p>
    <w:p w14:paraId="5D8D89A7" w14:textId="77777777" w:rsidR="00496C08" w:rsidRDefault="00496C08" w:rsidP="00496C08">
      <w:pPr>
        <w:pStyle w:val="Sansinterligne"/>
        <w:jc w:val="both"/>
        <w:rPr>
          <w:rFonts w:ascii="Avenir Book" w:hAnsi="Avenir Book"/>
          <w:sz w:val="24"/>
          <w:szCs w:val="24"/>
          <w:lang w:val="fr-CA"/>
        </w:rPr>
      </w:pPr>
      <w:bookmarkStart w:id="9" w:name="_Toc48736564"/>
    </w:p>
    <w:p w14:paraId="19E6BBD7" w14:textId="77777777" w:rsidR="00496C08" w:rsidRPr="0026147A" w:rsidRDefault="00496C08" w:rsidP="00496C08">
      <w:pPr>
        <w:shd w:val="clear" w:color="auto" w:fill="FFFFFF"/>
        <w:rPr>
          <w:rFonts w:ascii="Avenir Book" w:hAnsi="Avenir Book" w:cs="Segoe UI"/>
          <w:b/>
          <w:bCs/>
          <w:color w:val="000000" w:themeColor="text1"/>
          <w:sz w:val="23"/>
          <w:szCs w:val="23"/>
        </w:rPr>
      </w:pPr>
      <w:r w:rsidRPr="0026147A">
        <w:rPr>
          <w:rFonts w:ascii="Avenir Book" w:hAnsi="Avenir Book" w:cs="Segoe UI"/>
          <w:b/>
          <w:bCs/>
          <w:color w:val="000000" w:themeColor="text1"/>
          <w:shd w:val="clear" w:color="auto" w:fill="FFFFFF"/>
        </w:rPr>
        <w:t>Loi visant à assurer la protection des stagiaires en milieu de travail et la Loi modernisant le régime de santé et sécurité du travail</w:t>
      </w:r>
    </w:p>
    <w:p w14:paraId="43C0D75C" w14:textId="77777777" w:rsidR="00496C08" w:rsidRPr="0041210A" w:rsidRDefault="00496C08" w:rsidP="00496C08">
      <w:pPr>
        <w:shd w:val="clear" w:color="auto" w:fill="FFFFFF"/>
        <w:rPr>
          <w:rFonts w:ascii="Avenir Book" w:hAnsi="Avenir Book" w:cs="Segoe UI"/>
          <w:color w:val="000000" w:themeColor="text1"/>
          <w:sz w:val="23"/>
          <w:szCs w:val="23"/>
        </w:rPr>
      </w:pPr>
      <w:r w:rsidRPr="0041210A">
        <w:rPr>
          <w:rFonts w:ascii="Avenir Book" w:hAnsi="Avenir Book" w:cs="Segoe UI"/>
          <w:color w:val="000000" w:themeColor="text1"/>
        </w:rPr>
        <w:t>L’UQO et les milieux de stage reconnaissent aux personnes stagiaires les droits découlant de ces lois</w:t>
      </w:r>
      <w:r w:rsidRPr="0041210A">
        <w:rPr>
          <w:rFonts w:ascii="Avenir Book" w:hAnsi="Avenir Book" w:cs="Segoe UI"/>
          <w:i/>
          <w:iCs/>
          <w:color w:val="000000" w:themeColor="text1"/>
        </w:rPr>
        <w:t>, </w:t>
      </w:r>
      <w:r w:rsidRPr="0041210A">
        <w:rPr>
          <w:rFonts w:ascii="Avenir Book" w:hAnsi="Avenir Book" w:cs="Segoe UI"/>
          <w:color w:val="000000" w:themeColor="text1"/>
        </w:rPr>
        <w:t>notamment en lien avec les droits prévus à </w:t>
      </w:r>
      <w:r w:rsidRPr="0041210A">
        <w:rPr>
          <w:rFonts w:ascii="Avenir Book" w:hAnsi="Avenir Book" w:cs="Segoe UI"/>
          <w:i/>
          <w:iCs/>
          <w:color w:val="000000" w:themeColor="text1"/>
        </w:rPr>
        <w:t>la Loi sur les normes du travail</w:t>
      </w:r>
      <w:r w:rsidRPr="0041210A">
        <w:rPr>
          <w:rFonts w:ascii="Avenir Book" w:hAnsi="Avenir Book" w:cs="Segoe UI"/>
          <w:color w:val="000000" w:themeColor="text1"/>
        </w:rPr>
        <w:t> en matière de congés de courte durée et de harcèlement psychologique ou sexuel ainsi que les droits découlant de la </w:t>
      </w:r>
      <w:r w:rsidRPr="0041210A">
        <w:rPr>
          <w:rFonts w:ascii="Avenir Book" w:hAnsi="Avenir Book" w:cs="Segoe UI"/>
          <w:i/>
          <w:iCs/>
          <w:color w:val="000000" w:themeColor="text1"/>
        </w:rPr>
        <w:t>Loi modernisant le régime de santé et sécurité du travail </w:t>
      </w:r>
      <w:r w:rsidRPr="0041210A">
        <w:rPr>
          <w:rFonts w:ascii="Avenir Book" w:hAnsi="Avenir Book" w:cs="Segoe UI"/>
          <w:color w:val="000000" w:themeColor="text1"/>
        </w:rPr>
        <w:t>en matière de protection des stagiaires aux stages non payés en milieu de travail.  Ainsi, l’UQO et les milieux de stage sont tenus de prendre les moyens afin de voir au respect des différentes dispositions énoncées à ces </w:t>
      </w:r>
      <w:r w:rsidRPr="0041210A">
        <w:rPr>
          <w:rFonts w:ascii="Avenir Book" w:hAnsi="Avenir Book" w:cs="Segoe UI"/>
          <w:i/>
          <w:iCs/>
          <w:color w:val="000000" w:themeColor="text1"/>
        </w:rPr>
        <w:t>Lois</w:t>
      </w:r>
      <w:r w:rsidRPr="0041210A">
        <w:rPr>
          <w:rFonts w:ascii="Avenir Book" w:hAnsi="Avenir Book" w:cs="Segoe UI"/>
          <w:color w:val="000000" w:themeColor="text1"/>
        </w:rPr>
        <w:t>.</w:t>
      </w:r>
    </w:p>
    <w:p w14:paraId="5812BD5C" w14:textId="77777777" w:rsidR="00496C08" w:rsidRDefault="00496C08" w:rsidP="00496C08">
      <w:pPr>
        <w:shd w:val="clear" w:color="auto" w:fill="FFFFFF"/>
        <w:rPr>
          <w:rStyle w:val="Hyperlien"/>
          <w:rFonts w:ascii="Avenir Book" w:hAnsi="Avenir Book" w:cs="Segoe UI"/>
          <w:color w:val="000000" w:themeColor="text1"/>
          <w:shd w:val="clear" w:color="auto" w:fill="FFFFFF"/>
        </w:rPr>
      </w:pPr>
      <w:r w:rsidRPr="0041210A">
        <w:rPr>
          <w:rFonts w:ascii="Avenir Book" w:hAnsi="Avenir Book" w:cs="Segoe UI"/>
          <w:color w:val="000000" w:themeColor="text1"/>
          <w:shd w:val="clear" w:color="auto" w:fill="FFFFFF"/>
        </w:rPr>
        <w:t>Pour plus d’informations, nous vous invitons à suivre le lien suivant afin d’accéder à la page web de l’UQO : </w:t>
      </w:r>
      <w:hyperlink r:id="rId19" w:tgtFrame="_blank" w:history="1">
        <w:r w:rsidRPr="0041210A">
          <w:rPr>
            <w:rStyle w:val="Hyperlien"/>
            <w:rFonts w:ascii="Avenir Book" w:eastAsia="Times" w:hAnsi="Avenir Book" w:cs="Segoe UI"/>
            <w:color w:val="000000" w:themeColor="text1"/>
            <w:shd w:val="clear" w:color="auto" w:fill="FFFFFF"/>
          </w:rPr>
          <w:t>https://uqo.ca/etudiants/protection-stagiaires-milieu-travail</w:t>
        </w:r>
      </w:hyperlink>
      <w:r>
        <w:rPr>
          <w:rStyle w:val="Hyperlien"/>
          <w:rFonts w:ascii="Avenir Book" w:hAnsi="Avenir Book" w:cs="Segoe UI"/>
          <w:color w:val="000000" w:themeColor="text1"/>
          <w:shd w:val="clear" w:color="auto" w:fill="FFFFFF"/>
        </w:rPr>
        <w:t xml:space="preserve"> </w:t>
      </w:r>
      <w:r w:rsidRPr="0041210A">
        <w:rPr>
          <w:rStyle w:val="Hyperlien"/>
          <w:rFonts w:ascii="Avenir Book" w:hAnsi="Avenir Book" w:cs="Segoe UI"/>
          <w:color w:val="000000" w:themeColor="text1"/>
          <w:shd w:val="clear" w:color="auto" w:fill="FFFFFF"/>
        </w:rPr>
        <w:t xml:space="preserve"> </w:t>
      </w:r>
      <w:bookmarkEnd w:id="9"/>
    </w:p>
    <w:p w14:paraId="61F76390" w14:textId="77777777" w:rsidR="00496C08" w:rsidRDefault="00496C08" w:rsidP="00496C08">
      <w:pPr>
        <w:shd w:val="clear" w:color="auto" w:fill="FFFFFF"/>
        <w:rPr>
          <w:rStyle w:val="Hyperlien"/>
          <w:rFonts w:ascii="Avenir Book" w:hAnsi="Avenir Book" w:cs="Segoe UI"/>
          <w:color w:val="000000" w:themeColor="text1"/>
          <w:shd w:val="clear" w:color="auto" w:fill="FFFFFF"/>
        </w:rPr>
      </w:pPr>
    </w:p>
    <w:p w14:paraId="6AB36FCA" w14:textId="77777777" w:rsidR="00496C08" w:rsidRPr="0007062D" w:rsidRDefault="00496C08" w:rsidP="00496C08">
      <w:pPr>
        <w:pStyle w:val="Sansinterligne"/>
        <w:jc w:val="both"/>
        <w:rPr>
          <w:rFonts w:ascii="Avenir Book" w:hAnsi="Avenir Book"/>
          <w:b/>
          <w:bCs/>
          <w:sz w:val="24"/>
          <w:szCs w:val="24"/>
          <w:lang w:val="fr-CA"/>
        </w:rPr>
      </w:pPr>
      <w:r w:rsidRPr="0007062D">
        <w:rPr>
          <w:rFonts w:ascii="Avenir Book" w:hAnsi="Avenir Book"/>
          <w:b/>
          <w:bCs/>
          <w:sz w:val="24"/>
          <w:szCs w:val="24"/>
          <w:lang w:val="fr-CA"/>
        </w:rPr>
        <w:t>Le genre utilisé dans ce guide</w:t>
      </w:r>
    </w:p>
    <w:p w14:paraId="00D4887B" w14:textId="7C0B19F3" w:rsidR="00496C08" w:rsidRDefault="00496C08" w:rsidP="00496C08">
      <w:pPr>
        <w:pStyle w:val="Sansinterligne"/>
        <w:jc w:val="both"/>
        <w:rPr>
          <w:rFonts w:ascii="Avenir Book" w:hAnsi="Avenir Book"/>
          <w:sz w:val="24"/>
          <w:szCs w:val="24"/>
          <w:lang w:val="fr-CA"/>
        </w:rPr>
      </w:pPr>
      <w:r w:rsidRPr="000A2C53">
        <w:rPr>
          <w:rFonts w:ascii="Avenir Book" w:hAnsi="Avenir Book"/>
          <w:sz w:val="24"/>
          <w:szCs w:val="24"/>
          <w:lang w:val="fr-CA"/>
        </w:rPr>
        <w:t>Ce guide de stage est identique pour toutes les personnes concernées par le stage I</w:t>
      </w:r>
      <w:r w:rsidR="0072423A">
        <w:rPr>
          <w:rFonts w:ascii="Avenir Book" w:hAnsi="Avenir Book"/>
          <w:sz w:val="24"/>
          <w:szCs w:val="24"/>
          <w:lang w:val="fr-CA"/>
        </w:rPr>
        <w:t>V</w:t>
      </w:r>
      <w:r w:rsidRPr="000A2C53">
        <w:rPr>
          <w:rFonts w:ascii="Avenir Book" w:hAnsi="Avenir Book"/>
          <w:sz w:val="24"/>
          <w:szCs w:val="24"/>
          <w:lang w:val="fr-CA"/>
        </w:rPr>
        <w:t>. La population étudiante du programme de formation des enseignantes spécialistes en arts étant majoritairement féminine, le genre féminin est utilisé sans discrimination</w:t>
      </w:r>
      <w:r w:rsidR="0072423A">
        <w:rPr>
          <w:rFonts w:ascii="Avenir Book" w:hAnsi="Avenir Book"/>
          <w:sz w:val="24"/>
          <w:szCs w:val="24"/>
          <w:lang w:val="fr-CA"/>
        </w:rPr>
        <w:t>.</w:t>
      </w:r>
    </w:p>
    <w:p w14:paraId="09BF4089" w14:textId="77777777" w:rsidR="00496C08" w:rsidRDefault="00496C08" w:rsidP="00E177C9">
      <w:pPr>
        <w:pStyle w:val="Titre1"/>
        <w:rPr>
          <w:rFonts w:ascii="Avenir Light" w:hAnsi="Avenir Light"/>
        </w:rPr>
      </w:pPr>
    </w:p>
    <w:p w14:paraId="2BB5364C" w14:textId="5DDE2897" w:rsidR="003B4768" w:rsidRPr="00496C08" w:rsidRDefault="003B4768" w:rsidP="00496C08">
      <w:pPr>
        <w:rPr>
          <w:rFonts w:ascii="Avenir Light" w:eastAsia="Times" w:hAnsi="Avenir Light"/>
          <w:b/>
          <w:sz w:val="28"/>
        </w:rPr>
      </w:pPr>
    </w:p>
    <w:p w14:paraId="1A60C95D" w14:textId="6440486A" w:rsidR="00225B18" w:rsidRPr="00B541AE" w:rsidRDefault="003B4768" w:rsidP="00B541AE">
      <w:pPr>
        <w:pStyle w:val="Titre1"/>
        <w:rPr>
          <w:rFonts w:ascii="Avenir Light" w:hAnsi="Avenir Light"/>
          <w:b w:val="0"/>
        </w:rPr>
      </w:pPr>
      <w:r w:rsidRPr="00B541AE">
        <w:br w:type="page"/>
      </w:r>
      <w:bookmarkStart w:id="10" w:name="_Toc127202706"/>
      <w:r w:rsidR="00225B18" w:rsidRPr="00B541AE">
        <w:rPr>
          <w:rFonts w:ascii="Avenir Light" w:hAnsi="Avenir Light"/>
          <w:b w:val="0"/>
        </w:rPr>
        <w:lastRenderedPageBreak/>
        <w:t>1. LES STAGES</w:t>
      </w:r>
      <w:bookmarkEnd w:id="10"/>
    </w:p>
    <w:p w14:paraId="07FAEE5B" w14:textId="77777777" w:rsidR="00225B18" w:rsidRPr="00B541AE" w:rsidRDefault="00225B18" w:rsidP="00225B18">
      <w:pPr>
        <w:rPr>
          <w:rFonts w:ascii="Avenir Light" w:hAnsi="Avenir Light"/>
          <w:i/>
        </w:rPr>
      </w:pPr>
    </w:p>
    <w:tbl>
      <w:tblPr>
        <w:tblW w:w="9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9810"/>
      </w:tblGrid>
      <w:tr w:rsidR="002E02F7" w:rsidRPr="009128F4" w14:paraId="65EDC1E1" w14:textId="77777777" w:rsidTr="002E501F">
        <w:trPr>
          <w:trHeight w:val="1026"/>
        </w:trPr>
        <w:tc>
          <w:tcPr>
            <w:tcW w:w="9810" w:type="dxa"/>
            <w:shd w:val="clear" w:color="auto" w:fill="FFFFFF" w:themeFill="background1"/>
            <w:vAlign w:val="center"/>
          </w:tcPr>
          <w:p w14:paraId="61DF4380" w14:textId="77777777" w:rsidR="002E02F7" w:rsidRPr="002E02F7" w:rsidRDefault="002E02F7" w:rsidP="002E501F">
            <w:pPr>
              <w:ind w:right="-70"/>
              <w:rPr>
                <w:rFonts w:ascii="Avenir Light" w:hAnsi="Avenir Light"/>
                <w:b/>
              </w:rPr>
            </w:pPr>
            <w:r w:rsidRPr="002E02F7">
              <w:rPr>
                <w:rFonts w:ascii="Avenir Light" w:hAnsi="Avenir Light"/>
                <w:b/>
                <w:i/>
              </w:rPr>
              <w:t xml:space="preserve">STAGE 1 : </w:t>
            </w:r>
            <w:r w:rsidRPr="002E02F7">
              <w:rPr>
                <w:rFonts w:ascii="Avenir Light" w:hAnsi="Avenir Light"/>
                <w:b/>
              </w:rPr>
              <w:t>Sensibilisation à la pratique de l’enseignement des arts visuels</w:t>
            </w:r>
          </w:p>
          <w:p w14:paraId="4D2D8254" w14:textId="0F0C4B5F" w:rsidR="002E02F7" w:rsidRPr="002E02F7" w:rsidRDefault="002E02F7" w:rsidP="002E501F">
            <w:pPr>
              <w:ind w:right="46"/>
              <w:rPr>
                <w:rFonts w:ascii="Avenir Light" w:hAnsi="Avenir Light"/>
              </w:rPr>
            </w:pPr>
            <w:r>
              <w:rPr>
                <w:rFonts w:ascii="Avenir Light" w:hAnsi="Avenir Light"/>
                <w:b/>
                <w:i/>
              </w:rPr>
              <w:t xml:space="preserve">10 jours    </w:t>
            </w:r>
            <w:r w:rsidRPr="002E02F7">
              <w:rPr>
                <w:rFonts w:ascii="Avenir Light" w:hAnsi="Avenir Light"/>
                <w:b/>
                <w:i/>
              </w:rPr>
              <w:t>Stage axé sur l'observation et l’engagement</w:t>
            </w:r>
          </w:p>
        </w:tc>
      </w:tr>
      <w:tr w:rsidR="002E02F7" w:rsidRPr="009128F4" w14:paraId="3984071F" w14:textId="77777777" w:rsidTr="002E501F">
        <w:trPr>
          <w:trHeight w:val="905"/>
        </w:trPr>
        <w:tc>
          <w:tcPr>
            <w:tcW w:w="9810" w:type="dxa"/>
            <w:shd w:val="clear" w:color="auto" w:fill="FFFFFF" w:themeFill="background1"/>
            <w:vAlign w:val="center"/>
          </w:tcPr>
          <w:p w14:paraId="6D33CE1F" w14:textId="77777777" w:rsidR="002E02F7" w:rsidRPr="002E02F7" w:rsidRDefault="002E02F7" w:rsidP="002E501F">
            <w:pPr>
              <w:ind w:right="46"/>
              <w:rPr>
                <w:rFonts w:ascii="Avenir Light" w:hAnsi="Avenir Light"/>
              </w:rPr>
            </w:pPr>
            <w:r w:rsidRPr="002E02F7">
              <w:rPr>
                <w:rFonts w:ascii="Avenir Light" w:hAnsi="Avenir Light"/>
                <w:b/>
                <w:i/>
              </w:rPr>
              <w:t xml:space="preserve">STAGE II </w:t>
            </w:r>
            <w:r w:rsidRPr="002E02F7">
              <w:rPr>
                <w:rFonts w:ascii="Avenir Light" w:hAnsi="Avenir Light"/>
                <w:i/>
              </w:rPr>
              <w:t xml:space="preserve">: </w:t>
            </w:r>
            <w:r w:rsidRPr="002E02F7">
              <w:rPr>
                <w:rFonts w:ascii="Avenir Light" w:hAnsi="Avenir Light"/>
              </w:rPr>
              <w:t>Stage d’enseignement des arts visuels au secondaire</w:t>
            </w:r>
          </w:p>
          <w:p w14:paraId="77775EFD" w14:textId="549ED7A7" w:rsidR="002E02F7" w:rsidRPr="002E02F7" w:rsidRDefault="002E02F7" w:rsidP="002E501F">
            <w:pPr>
              <w:ind w:right="46"/>
              <w:rPr>
                <w:rFonts w:ascii="Avenir Light" w:hAnsi="Avenir Light"/>
                <w:i/>
              </w:rPr>
            </w:pPr>
            <w:r w:rsidRPr="002E02F7">
              <w:rPr>
                <w:rFonts w:ascii="Avenir Light" w:hAnsi="Avenir Light"/>
                <w:b/>
                <w:i/>
              </w:rPr>
              <w:t>30 jours</w:t>
            </w:r>
            <w:r>
              <w:rPr>
                <w:rFonts w:ascii="Avenir Light" w:hAnsi="Avenir Light"/>
                <w:i/>
              </w:rPr>
              <w:t xml:space="preserve">     </w:t>
            </w:r>
            <w:r w:rsidRPr="002E02F7">
              <w:rPr>
                <w:rFonts w:ascii="Avenir Light" w:hAnsi="Avenir Light"/>
                <w:i/>
              </w:rPr>
              <w:t>Stage axé sur la didactique des arts et la gestion de la classe au secondaire</w:t>
            </w:r>
          </w:p>
        </w:tc>
      </w:tr>
      <w:tr w:rsidR="002E02F7" w:rsidRPr="009128F4" w14:paraId="69A87D4B" w14:textId="77777777" w:rsidTr="002E501F">
        <w:trPr>
          <w:trHeight w:val="905"/>
        </w:trPr>
        <w:tc>
          <w:tcPr>
            <w:tcW w:w="9810" w:type="dxa"/>
            <w:shd w:val="clear" w:color="auto" w:fill="FFFFFF" w:themeFill="background1"/>
            <w:vAlign w:val="center"/>
          </w:tcPr>
          <w:p w14:paraId="191209CE" w14:textId="35833CAD" w:rsidR="002E02F7" w:rsidRPr="002E02F7" w:rsidRDefault="002E02F7" w:rsidP="002E501F">
            <w:pPr>
              <w:ind w:right="-44"/>
              <w:rPr>
                <w:rFonts w:ascii="Avenir Light" w:hAnsi="Avenir Light"/>
                <w:i/>
              </w:rPr>
            </w:pPr>
            <w:r w:rsidRPr="002E02F7">
              <w:rPr>
                <w:rFonts w:ascii="Avenir Light" w:hAnsi="Avenir Light"/>
                <w:b/>
                <w:i/>
              </w:rPr>
              <w:t>STAGE III</w:t>
            </w:r>
            <w:r w:rsidRPr="002E02F7">
              <w:rPr>
                <w:rFonts w:ascii="Avenir Light" w:hAnsi="Avenir Light"/>
                <w:i/>
              </w:rPr>
              <w:t xml:space="preserve"> : </w:t>
            </w:r>
            <w:r w:rsidRPr="002E02F7">
              <w:rPr>
                <w:rFonts w:ascii="Avenir Light" w:hAnsi="Avenir Light"/>
              </w:rPr>
              <w:t>Stage d’enseignement des arts visuels au préscolaire et au primaire</w:t>
            </w:r>
          </w:p>
          <w:p w14:paraId="6CC3FB0E" w14:textId="77777777" w:rsidR="002E02F7" w:rsidRDefault="002E02F7" w:rsidP="002E501F">
            <w:pPr>
              <w:ind w:left="1276" w:right="46" w:hanging="1276"/>
              <w:rPr>
                <w:rFonts w:ascii="Avenir Light" w:hAnsi="Avenir Light"/>
                <w:i/>
              </w:rPr>
            </w:pPr>
            <w:r w:rsidRPr="002E02F7">
              <w:rPr>
                <w:rFonts w:ascii="Avenir Light" w:hAnsi="Avenir Light"/>
                <w:b/>
              </w:rPr>
              <w:t>30 jours</w:t>
            </w:r>
            <w:r w:rsidRPr="002E02F7">
              <w:rPr>
                <w:rFonts w:ascii="Avenir Light" w:hAnsi="Avenir Light"/>
              </w:rPr>
              <w:t xml:space="preserve">      </w:t>
            </w:r>
            <w:r w:rsidRPr="002E02F7">
              <w:rPr>
                <w:rFonts w:ascii="Avenir Light" w:hAnsi="Avenir Light"/>
                <w:i/>
              </w:rPr>
              <w:t xml:space="preserve">Stage axé sur la didactique des arts et la gestion de la classe en éducation </w:t>
            </w:r>
            <w:r>
              <w:rPr>
                <w:rFonts w:ascii="Avenir Light" w:hAnsi="Avenir Light"/>
                <w:i/>
              </w:rPr>
              <w:t xml:space="preserve">  </w:t>
            </w:r>
          </w:p>
          <w:p w14:paraId="28C005BA" w14:textId="3C0DE925" w:rsidR="002E02F7" w:rsidRPr="002E02F7" w:rsidRDefault="002E02F7" w:rsidP="002E02F7">
            <w:pPr>
              <w:ind w:left="1276" w:right="46" w:hanging="1276"/>
              <w:rPr>
                <w:rFonts w:ascii="Avenir Light" w:hAnsi="Avenir Light"/>
                <w:i/>
              </w:rPr>
            </w:pPr>
            <w:r>
              <w:rPr>
                <w:rFonts w:ascii="Avenir Light" w:hAnsi="Avenir Light"/>
                <w:b/>
              </w:rPr>
              <w:t xml:space="preserve">                 </w:t>
            </w:r>
            <w:r w:rsidR="006747E7">
              <w:rPr>
                <w:rFonts w:ascii="Avenir Light" w:hAnsi="Avenir Light"/>
                <w:b/>
              </w:rPr>
              <w:t xml:space="preserve">   </w:t>
            </w:r>
            <w:proofErr w:type="gramStart"/>
            <w:r w:rsidRPr="002E02F7">
              <w:rPr>
                <w:rFonts w:ascii="Avenir Light" w:hAnsi="Avenir Light"/>
                <w:i/>
              </w:rPr>
              <w:t>préscolair</w:t>
            </w:r>
            <w:r>
              <w:rPr>
                <w:rFonts w:ascii="Avenir Light" w:hAnsi="Avenir Light"/>
                <w:i/>
              </w:rPr>
              <w:t>e</w:t>
            </w:r>
            <w:proofErr w:type="gramEnd"/>
            <w:r>
              <w:rPr>
                <w:rFonts w:ascii="Avenir Light" w:hAnsi="Avenir Light"/>
                <w:i/>
              </w:rPr>
              <w:t xml:space="preserve"> </w:t>
            </w:r>
            <w:r w:rsidRPr="002E02F7">
              <w:rPr>
                <w:rFonts w:ascii="Avenir Light" w:hAnsi="Avenir Light"/>
                <w:i/>
              </w:rPr>
              <w:t>et en enseignement primaire</w:t>
            </w:r>
          </w:p>
        </w:tc>
      </w:tr>
      <w:tr w:rsidR="002E02F7" w:rsidRPr="009128F4" w14:paraId="51FA2451" w14:textId="77777777" w:rsidTr="002E501F">
        <w:trPr>
          <w:trHeight w:val="905"/>
        </w:trPr>
        <w:tc>
          <w:tcPr>
            <w:tcW w:w="9810" w:type="dxa"/>
            <w:shd w:val="clear" w:color="auto" w:fill="E8E8E8"/>
            <w:vAlign w:val="center"/>
          </w:tcPr>
          <w:p w14:paraId="7FDBA672" w14:textId="77777777" w:rsidR="002E02F7" w:rsidRPr="002E02F7" w:rsidRDefault="002E02F7" w:rsidP="002E501F">
            <w:pPr>
              <w:ind w:right="226"/>
              <w:rPr>
                <w:rFonts w:ascii="Avenir Light" w:hAnsi="Avenir Light"/>
              </w:rPr>
            </w:pPr>
            <w:r w:rsidRPr="002E02F7">
              <w:rPr>
                <w:rFonts w:ascii="Avenir Light" w:hAnsi="Avenir Light"/>
                <w:b/>
                <w:i/>
              </w:rPr>
              <w:t>STAGE IV</w:t>
            </w:r>
            <w:r w:rsidRPr="002E02F7">
              <w:rPr>
                <w:rFonts w:ascii="Avenir Light" w:hAnsi="Avenir Light"/>
                <w:i/>
              </w:rPr>
              <w:t xml:space="preserve"> : </w:t>
            </w:r>
            <w:r w:rsidRPr="002E02F7">
              <w:rPr>
                <w:rFonts w:ascii="Avenir Light" w:hAnsi="Avenir Light"/>
              </w:rPr>
              <w:t>Stage d’enseignement en arts visuels et médiatiques</w:t>
            </w:r>
          </w:p>
          <w:p w14:paraId="288D5B73" w14:textId="74B0A42E" w:rsidR="002E02F7" w:rsidRPr="002E02F7" w:rsidRDefault="002E02F7" w:rsidP="002E501F">
            <w:pPr>
              <w:ind w:right="46"/>
              <w:rPr>
                <w:rFonts w:ascii="Avenir Light" w:hAnsi="Avenir Light"/>
                <w:b/>
                <w:i/>
              </w:rPr>
            </w:pPr>
            <w:r w:rsidRPr="002E02F7">
              <w:rPr>
                <w:rFonts w:ascii="Avenir Light" w:hAnsi="Avenir Light"/>
                <w:b/>
                <w:i/>
              </w:rPr>
              <w:t>50 jours</w:t>
            </w:r>
            <w:r>
              <w:rPr>
                <w:rFonts w:ascii="Avenir Light" w:hAnsi="Avenir Light"/>
                <w:i/>
              </w:rPr>
              <w:t xml:space="preserve">      </w:t>
            </w:r>
            <w:r w:rsidRPr="002E02F7">
              <w:rPr>
                <w:rFonts w:ascii="Avenir Light" w:hAnsi="Avenir Light"/>
                <w:i/>
              </w:rPr>
              <w:t>Stage axé sur l'autonomie pédagogique</w:t>
            </w:r>
          </w:p>
        </w:tc>
      </w:tr>
    </w:tbl>
    <w:p w14:paraId="0AC033D9" w14:textId="77777777" w:rsidR="00225B18" w:rsidRPr="00B541AE" w:rsidRDefault="00225B18" w:rsidP="003B4768">
      <w:pPr>
        <w:widowControl w:val="0"/>
        <w:jc w:val="both"/>
        <w:rPr>
          <w:rFonts w:ascii="Avenir Light" w:hAnsi="Avenir Light"/>
        </w:rPr>
      </w:pPr>
    </w:p>
    <w:p w14:paraId="0E19B1A1" w14:textId="77777777" w:rsidR="00225B18" w:rsidRPr="00B541AE" w:rsidRDefault="00225B18" w:rsidP="003B4768">
      <w:pPr>
        <w:widowControl w:val="0"/>
        <w:jc w:val="both"/>
        <w:rPr>
          <w:rFonts w:ascii="Avenir Light" w:hAnsi="Avenir Light"/>
        </w:rPr>
      </w:pPr>
    </w:p>
    <w:p w14:paraId="61F0DC32" w14:textId="6F875F84" w:rsidR="003B4768" w:rsidRPr="00B541AE" w:rsidRDefault="00225B18" w:rsidP="00E177C9">
      <w:pPr>
        <w:pStyle w:val="Titre1"/>
        <w:rPr>
          <w:rFonts w:ascii="Avenir Light" w:hAnsi="Avenir Light"/>
        </w:rPr>
      </w:pPr>
      <w:bookmarkStart w:id="11" w:name="_Toc127202707"/>
      <w:r w:rsidRPr="00B541AE">
        <w:rPr>
          <w:rFonts w:ascii="Avenir Light" w:hAnsi="Avenir Light"/>
        </w:rPr>
        <w:t xml:space="preserve">2. </w:t>
      </w:r>
      <w:r w:rsidR="003B4768" w:rsidRPr="00B541AE">
        <w:rPr>
          <w:rFonts w:ascii="Avenir Light" w:hAnsi="Avenir Light"/>
        </w:rPr>
        <w:t>LE STAGE IV ET SES OBJECTIFS</w:t>
      </w:r>
      <w:bookmarkEnd w:id="11"/>
    </w:p>
    <w:p w14:paraId="703C5B27" w14:textId="77777777" w:rsidR="003B4768" w:rsidRPr="002E02F7" w:rsidRDefault="003B4768" w:rsidP="003B4768">
      <w:pPr>
        <w:widowControl w:val="0"/>
        <w:jc w:val="both"/>
        <w:rPr>
          <w:rFonts w:ascii="Avenir Light" w:hAnsi="Avenir Light"/>
        </w:rPr>
      </w:pPr>
    </w:p>
    <w:p w14:paraId="62762FCB" w14:textId="7D9C90FD" w:rsidR="002E02F7" w:rsidRDefault="002E02F7" w:rsidP="002E02F7">
      <w:pPr>
        <w:widowControl w:val="0"/>
        <w:jc w:val="both"/>
        <w:rPr>
          <w:rFonts w:ascii="Avenir Light" w:hAnsi="Avenir Light"/>
        </w:rPr>
      </w:pPr>
      <w:r w:rsidRPr="002E02F7">
        <w:rPr>
          <w:rFonts w:ascii="Avenir Light" w:hAnsi="Avenir Light"/>
        </w:rPr>
        <w:t xml:space="preserve">Le stage IV, </w:t>
      </w:r>
      <w:proofErr w:type="gramStart"/>
      <w:r w:rsidRPr="002E02F7">
        <w:rPr>
          <w:rFonts w:ascii="Avenir Light" w:hAnsi="Avenir Light"/>
        </w:rPr>
        <w:t xml:space="preserve">d’une </w:t>
      </w:r>
      <w:r w:rsidRPr="002E02F7">
        <w:rPr>
          <w:rFonts w:ascii="Avenir Light" w:hAnsi="Avenir Light"/>
          <w:u w:val="single"/>
        </w:rPr>
        <w:t>durée de 50 jours consécutifs</w:t>
      </w:r>
      <w:proofErr w:type="gramEnd"/>
      <w:r w:rsidRPr="002E02F7">
        <w:rPr>
          <w:rFonts w:ascii="Avenir Light" w:hAnsi="Avenir Light"/>
        </w:rPr>
        <w:t xml:space="preserve">, se déroule lors de la quatrième et dernière année de formation de l’étudiant. Ce dernier s’est préparé à ce stage d’internat en réussissant les trois stages précédents respectivement axés sur l’observation, l’habilitation didactique et la prise en charge de la classe ainsi que les cours du </w:t>
      </w:r>
      <w:r w:rsidRPr="0072423A">
        <w:rPr>
          <w:rFonts w:ascii="Avenir Light" w:hAnsi="Avenir Light"/>
          <w:iCs/>
        </w:rPr>
        <w:t>Baccalauréat en enseignement des arts.</w:t>
      </w:r>
    </w:p>
    <w:p w14:paraId="7A7324FB" w14:textId="77777777" w:rsidR="00C27DBB" w:rsidRPr="002E02F7" w:rsidRDefault="00C27DBB" w:rsidP="002E02F7">
      <w:pPr>
        <w:widowControl w:val="0"/>
        <w:jc w:val="both"/>
        <w:rPr>
          <w:rFonts w:ascii="Avenir Light" w:hAnsi="Avenir Light"/>
        </w:rPr>
      </w:pPr>
    </w:p>
    <w:p w14:paraId="3F9621D4" w14:textId="77777777" w:rsidR="00C27DBB" w:rsidRPr="00C27DBB" w:rsidRDefault="00C27DBB" w:rsidP="002E02F7">
      <w:pPr>
        <w:widowControl w:val="0"/>
        <w:jc w:val="both"/>
        <w:rPr>
          <w:rFonts w:ascii="Avenir Light" w:hAnsi="Avenir Light"/>
          <w:sz w:val="2"/>
          <w:szCs w:val="2"/>
        </w:rPr>
      </w:pPr>
    </w:p>
    <w:p w14:paraId="06DC4110" w14:textId="77777777" w:rsidR="002E02F7" w:rsidRPr="002E02F7" w:rsidRDefault="002E02F7" w:rsidP="002E02F7">
      <w:pPr>
        <w:pStyle w:val="Titre2"/>
        <w:jc w:val="left"/>
        <w:rPr>
          <w:rFonts w:ascii="Avenir Light" w:hAnsi="Avenir Light"/>
          <w:sz w:val="24"/>
          <w:szCs w:val="24"/>
        </w:rPr>
      </w:pPr>
      <w:bookmarkStart w:id="12" w:name="_Toc343799719"/>
      <w:bookmarkStart w:id="13" w:name="_Toc127202708"/>
      <w:r w:rsidRPr="002E02F7">
        <w:rPr>
          <w:rFonts w:ascii="Avenir Light" w:hAnsi="Avenir Light"/>
          <w:sz w:val="24"/>
          <w:szCs w:val="24"/>
        </w:rPr>
        <w:t>2.1. Description du cours selon l’annuaire</w:t>
      </w:r>
      <w:bookmarkEnd w:id="12"/>
      <w:bookmarkEnd w:id="13"/>
    </w:p>
    <w:p w14:paraId="4AB8C62C" w14:textId="77777777" w:rsidR="002E02F7" w:rsidRPr="002E02F7" w:rsidRDefault="002E02F7" w:rsidP="002E02F7">
      <w:pPr>
        <w:jc w:val="both"/>
        <w:rPr>
          <w:rFonts w:ascii="Avenir Light" w:hAnsi="Avenir Light"/>
        </w:rPr>
      </w:pPr>
    </w:p>
    <w:p w14:paraId="2D976B24" w14:textId="77777777" w:rsidR="002E02F7" w:rsidRPr="002E02F7" w:rsidRDefault="002E02F7" w:rsidP="002E02F7">
      <w:pPr>
        <w:rPr>
          <w:rFonts w:ascii="Avenir Light" w:hAnsi="Avenir Light"/>
          <w:b/>
        </w:rPr>
      </w:pPr>
      <w:r w:rsidRPr="002E02F7">
        <w:rPr>
          <w:rFonts w:ascii="Avenir Light" w:hAnsi="Avenir Light"/>
          <w:b/>
        </w:rPr>
        <w:t>Objectifs</w:t>
      </w:r>
    </w:p>
    <w:p w14:paraId="24F5FFCC" w14:textId="77777777" w:rsidR="002E02F7" w:rsidRPr="002E02F7" w:rsidRDefault="002E02F7" w:rsidP="002E02F7">
      <w:pPr>
        <w:jc w:val="both"/>
        <w:rPr>
          <w:rFonts w:ascii="Avenir Light" w:hAnsi="Avenir Light"/>
        </w:rPr>
      </w:pPr>
      <w:r w:rsidRPr="002E02F7">
        <w:rPr>
          <w:rFonts w:ascii="Avenir Light" w:hAnsi="Avenir Light"/>
        </w:rPr>
        <w:t xml:space="preserve">Au terme de cette activité, l'étudiant(e) sera en mesure de démontrer l'ensemble des compétences nécessaires à l'atteinte d'un degré minimal d'autonomie de fonctionnement professionnel en assumant une prise en charge totale, continue et prolongée de la tâche d'enseignant. </w:t>
      </w:r>
    </w:p>
    <w:p w14:paraId="0C630609" w14:textId="77777777" w:rsidR="002E02F7" w:rsidRPr="002E02F7" w:rsidRDefault="002E02F7" w:rsidP="002E02F7">
      <w:pPr>
        <w:pStyle w:val="Titre3"/>
        <w:rPr>
          <w:rFonts w:ascii="Avenir Light" w:hAnsi="Avenir Light"/>
          <w:b/>
        </w:rPr>
      </w:pPr>
    </w:p>
    <w:p w14:paraId="4DEB4157" w14:textId="77777777" w:rsidR="002E02F7" w:rsidRPr="002E02F7" w:rsidRDefault="002E02F7" w:rsidP="002E02F7">
      <w:pPr>
        <w:rPr>
          <w:rFonts w:ascii="Avenir Light" w:hAnsi="Avenir Light"/>
          <w:b/>
        </w:rPr>
      </w:pPr>
      <w:r w:rsidRPr="002E02F7">
        <w:rPr>
          <w:rFonts w:ascii="Avenir Light" w:hAnsi="Avenir Light"/>
          <w:b/>
        </w:rPr>
        <w:t>Contenu</w:t>
      </w:r>
    </w:p>
    <w:p w14:paraId="723AD23D" w14:textId="7F49D16B" w:rsidR="00225B18" w:rsidRPr="00C27DBB" w:rsidRDefault="002E02F7" w:rsidP="00C27DBB">
      <w:pPr>
        <w:jc w:val="both"/>
        <w:rPr>
          <w:rFonts w:ascii="Avenir Light" w:hAnsi="Avenir Light"/>
        </w:rPr>
      </w:pPr>
      <w:r w:rsidRPr="002E02F7">
        <w:rPr>
          <w:rFonts w:ascii="Avenir Light" w:hAnsi="Avenir Light"/>
        </w:rPr>
        <w:t>Démonstration des habiletés d'analyse réflexive et du jugement professionnel. Approfondissement et maîtrise des compétences reliées à la communication, à la gestion des groupes-classes, à la conception et à l'élaboration d'une démarche pédagogique cohérente incluant les référents culturels, ainsi qu'à l'évaluation de la progression des apprentissages et à l'adaptation de l'enseignement aux besoins des élèves. Engagement dans les activités propres à la profession enseignante.</w:t>
      </w:r>
    </w:p>
    <w:p w14:paraId="1AD776F2" w14:textId="47A38FE4" w:rsidR="003B4768" w:rsidRPr="00B541AE" w:rsidRDefault="00225B18" w:rsidP="00B541AE">
      <w:pPr>
        <w:pStyle w:val="Titre2"/>
        <w:jc w:val="left"/>
        <w:rPr>
          <w:rFonts w:ascii="Avenir Light" w:hAnsi="Avenir Light"/>
          <w:sz w:val="24"/>
        </w:rPr>
      </w:pPr>
      <w:bookmarkStart w:id="14" w:name="_Toc127202709"/>
      <w:r w:rsidRPr="00B541AE">
        <w:rPr>
          <w:rFonts w:ascii="Avenir Light" w:hAnsi="Avenir Light"/>
          <w:sz w:val="24"/>
        </w:rPr>
        <w:t>2</w:t>
      </w:r>
      <w:r w:rsidR="003B4768" w:rsidRPr="00B541AE">
        <w:rPr>
          <w:rFonts w:ascii="Avenir Light" w:hAnsi="Avenir Light"/>
          <w:sz w:val="24"/>
        </w:rPr>
        <w:t>.2</w:t>
      </w:r>
      <w:r w:rsidRPr="00B541AE">
        <w:rPr>
          <w:rFonts w:ascii="Avenir Light" w:hAnsi="Avenir Light"/>
          <w:sz w:val="24"/>
        </w:rPr>
        <w:t>.</w:t>
      </w:r>
      <w:r w:rsidR="006D08E9" w:rsidRPr="00B541AE">
        <w:rPr>
          <w:rFonts w:ascii="Avenir Light" w:hAnsi="Avenir Light"/>
          <w:sz w:val="24"/>
        </w:rPr>
        <w:t xml:space="preserve"> Le stage IV et les compétences professionnelles visées</w:t>
      </w:r>
      <w:bookmarkEnd w:id="14"/>
    </w:p>
    <w:p w14:paraId="56FADE15" w14:textId="77777777" w:rsidR="003B4768" w:rsidRPr="00B541AE" w:rsidRDefault="003B4768" w:rsidP="003B4768">
      <w:pPr>
        <w:widowControl w:val="0"/>
        <w:jc w:val="both"/>
        <w:rPr>
          <w:rFonts w:ascii="Avenir Light" w:hAnsi="Avenir Light"/>
        </w:rPr>
      </w:pPr>
    </w:p>
    <w:p w14:paraId="71269FFF" w14:textId="77777777" w:rsidR="003B4768" w:rsidRPr="00B541AE" w:rsidRDefault="003B4768" w:rsidP="003B4768">
      <w:pPr>
        <w:widowControl w:val="0"/>
        <w:jc w:val="both"/>
        <w:rPr>
          <w:rFonts w:ascii="Avenir Light" w:hAnsi="Avenir Light"/>
        </w:rPr>
      </w:pPr>
      <w:r w:rsidRPr="00B541AE">
        <w:rPr>
          <w:rFonts w:ascii="Avenir Light" w:hAnsi="Avenir Light"/>
        </w:rPr>
        <w:t xml:space="preserve">Par ce stage d’internat, l’étudiant aura l’occasion de démontrer le niveau de ses compétences et de les renforcer dans l’optique du référentiel de formation professionnelle des enseignants agréé </w:t>
      </w:r>
      <w:r w:rsidRPr="00B541AE">
        <w:rPr>
          <w:rFonts w:ascii="Avenir Light" w:hAnsi="Avenir Light"/>
        </w:rPr>
        <w:lastRenderedPageBreak/>
        <w:t>par le MEQ en 2001 à savoir :</w:t>
      </w:r>
    </w:p>
    <w:p w14:paraId="71D4E7B4" w14:textId="77777777" w:rsidR="003B4768" w:rsidRPr="00B541AE" w:rsidRDefault="003B4768" w:rsidP="003B4768">
      <w:pPr>
        <w:widowControl w:val="0"/>
        <w:jc w:val="both"/>
        <w:rPr>
          <w:rFonts w:ascii="Avenir Light" w:hAnsi="Avenir Light"/>
        </w:rPr>
      </w:pPr>
    </w:p>
    <w:p w14:paraId="71822A80"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B541AE">
        <w:rPr>
          <w:rFonts w:ascii="Avenir Light" w:hAnsi="Avenir Light"/>
        </w:rPr>
        <w:t>Ces compétences (MELS, 2001) se présentent comme suit :</w:t>
      </w:r>
      <w:r w:rsidRPr="00B541AE">
        <w:rPr>
          <w:rFonts w:ascii="Avenir Light" w:hAnsi="Avenir Light"/>
        </w:rPr>
        <w:cr/>
      </w:r>
    </w:p>
    <w:p w14:paraId="29A55368"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B541AE">
        <w:rPr>
          <w:rFonts w:ascii="Avenir Light" w:hAnsi="Avenir Light"/>
          <w:i/>
        </w:rPr>
        <w:t>Sur le plan des</w:t>
      </w:r>
      <w:r w:rsidRPr="00B541AE">
        <w:rPr>
          <w:rFonts w:ascii="Avenir Light" w:hAnsi="Avenir Light"/>
          <w:b/>
          <w:i/>
        </w:rPr>
        <w:t xml:space="preserve"> fondements</w:t>
      </w:r>
    </w:p>
    <w:p w14:paraId="467D8DA1" w14:textId="77777777" w:rsidR="006D08E9" w:rsidRPr="00B541AE" w:rsidRDefault="006D08E9" w:rsidP="006D08E9">
      <w:pP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708" w:hanging="426"/>
        <w:jc w:val="both"/>
        <w:rPr>
          <w:rFonts w:ascii="Avenir Light" w:hAnsi="Avenir Light"/>
        </w:rPr>
      </w:pPr>
      <w:r w:rsidRPr="00B541AE">
        <w:rPr>
          <w:rFonts w:ascii="Avenir Light" w:hAnsi="Avenir Light"/>
        </w:rPr>
        <w:tab/>
        <w:t>1.  Agir en tant que professionnelle ou professionnel héritier, critique et interprète d’objets de savoirs ou de culture dans l’exercice de ses fonctions.</w:t>
      </w:r>
    </w:p>
    <w:p w14:paraId="59AF32F4" w14:textId="732D38AC" w:rsidR="006D08E9" w:rsidRPr="00B541AE" w:rsidRDefault="008F5A9A" w:rsidP="006D08E9">
      <w:pPr>
        <w:pStyle w:val="I-II-III"/>
        <w:ind w:left="708"/>
        <w:rPr>
          <w:rFonts w:ascii="Avenir Light" w:hAnsi="Avenir Light"/>
          <w:sz w:val="24"/>
        </w:rPr>
      </w:pPr>
      <w:r>
        <w:rPr>
          <w:rFonts w:ascii="Avenir Light" w:hAnsi="Avenir Light"/>
          <w:sz w:val="24"/>
        </w:rPr>
        <w:tab/>
        <w:t xml:space="preserve">2. </w:t>
      </w:r>
      <w:r w:rsidR="006D08E9" w:rsidRPr="00B541AE">
        <w:rPr>
          <w:rFonts w:ascii="Avenir Light" w:hAnsi="Avenir Light"/>
          <w:sz w:val="24"/>
        </w:rPr>
        <w:t>Communiquer clairement et correctement dans la langue d’enseignement, à l’oral et à l’écrit, dans les divers contextes liés à la profession enseignante.</w:t>
      </w:r>
    </w:p>
    <w:p w14:paraId="31428FD6"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rPr>
      </w:pPr>
    </w:p>
    <w:p w14:paraId="6194CC5F"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rPr>
      </w:pPr>
      <w:r w:rsidRPr="00B541AE">
        <w:rPr>
          <w:rFonts w:ascii="Avenir Light" w:hAnsi="Avenir Light"/>
          <w:i/>
        </w:rPr>
        <w:t>Sur le plan de</w:t>
      </w:r>
      <w:r w:rsidRPr="00B541AE">
        <w:rPr>
          <w:rFonts w:ascii="Avenir Light" w:hAnsi="Avenir Light"/>
          <w:b/>
          <w:i/>
        </w:rPr>
        <w:t xml:space="preserve"> l’acte d’enseigner</w:t>
      </w:r>
    </w:p>
    <w:p w14:paraId="24714B3B" w14:textId="77777777" w:rsidR="006D08E9" w:rsidRPr="00B541AE" w:rsidRDefault="006D08E9" w:rsidP="006D08E9">
      <w:pPr>
        <w:pStyle w:val="I-II-III"/>
        <w:ind w:left="708"/>
        <w:rPr>
          <w:rFonts w:ascii="Avenir Light" w:hAnsi="Avenir Light"/>
          <w:sz w:val="24"/>
        </w:rPr>
      </w:pPr>
      <w:r w:rsidRPr="00B541AE">
        <w:rPr>
          <w:rFonts w:ascii="Avenir Light" w:hAnsi="Avenir Light"/>
          <w:sz w:val="24"/>
        </w:rPr>
        <w:tab/>
        <w:t>3. Concevoir des situations d’enseignement-apprentissage pour les contenus à faire apprendre, et ce, en fonction des élèves concernés et du développement des compétences visées dans le programme de formation.</w:t>
      </w:r>
    </w:p>
    <w:p w14:paraId="295FCD6F" w14:textId="77777777" w:rsidR="006D08E9" w:rsidRPr="00B541AE" w:rsidRDefault="006D08E9" w:rsidP="006D08E9">
      <w:pPr>
        <w:pStyle w:val="I-II-III"/>
        <w:ind w:left="708"/>
        <w:rPr>
          <w:rFonts w:ascii="Avenir Light" w:hAnsi="Avenir Light"/>
          <w:color w:val="000000" w:themeColor="text1"/>
          <w:sz w:val="24"/>
        </w:rPr>
      </w:pPr>
      <w:r w:rsidRPr="00B541AE">
        <w:rPr>
          <w:rFonts w:ascii="Avenir Light" w:hAnsi="Avenir Light"/>
          <w:sz w:val="24"/>
        </w:rPr>
        <w:tab/>
        <w:t xml:space="preserve">4. Piloter des situations d’enseignement-apprentissage pour les contenus à faire apprendre, et ce, en fonction des élèves concernés et du développement des compétences visées dans le </w:t>
      </w:r>
      <w:r w:rsidRPr="00B541AE">
        <w:rPr>
          <w:rFonts w:ascii="Avenir Light" w:hAnsi="Avenir Light"/>
          <w:color w:val="000000" w:themeColor="text1"/>
          <w:sz w:val="24"/>
        </w:rPr>
        <w:t>programme de formation.</w:t>
      </w:r>
    </w:p>
    <w:p w14:paraId="5B58DB3D" w14:textId="53434EA1" w:rsidR="006D08E9" w:rsidRPr="00B541AE" w:rsidRDefault="008F5A9A" w:rsidP="006D08E9">
      <w:pPr>
        <w:pStyle w:val="I-II-III"/>
        <w:ind w:left="708"/>
        <w:rPr>
          <w:rFonts w:ascii="Avenir Light" w:hAnsi="Avenir Light"/>
          <w:color w:val="000000" w:themeColor="text1"/>
          <w:sz w:val="24"/>
        </w:rPr>
      </w:pPr>
      <w:r>
        <w:rPr>
          <w:rFonts w:ascii="Avenir Light" w:hAnsi="Avenir Light"/>
          <w:color w:val="000000" w:themeColor="text1"/>
          <w:sz w:val="24"/>
        </w:rPr>
        <w:t xml:space="preserve">  5. </w:t>
      </w:r>
      <w:r w:rsidR="006D08E9" w:rsidRPr="00B541AE">
        <w:rPr>
          <w:rFonts w:ascii="Avenir Light" w:hAnsi="Avenir Light"/>
          <w:color w:val="000000" w:themeColor="text1"/>
          <w:sz w:val="24"/>
        </w:rPr>
        <w:t>Évaluer la progression des apprentissages et le degré d’acquisition des compétences des élèves pour les contenus à faire apprendre.</w:t>
      </w:r>
    </w:p>
    <w:p w14:paraId="7ADF8AAC" w14:textId="77777777" w:rsidR="006D08E9" w:rsidRPr="00B541AE" w:rsidRDefault="006D08E9" w:rsidP="006D08E9">
      <w:pPr>
        <w:pStyle w:val="I-II-III"/>
        <w:ind w:left="708"/>
        <w:rPr>
          <w:rFonts w:ascii="Avenir Light" w:hAnsi="Avenir Light"/>
          <w:color w:val="000000" w:themeColor="text1"/>
          <w:sz w:val="24"/>
        </w:rPr>
      </w:pPr>
      <w:r w:rsidRPr="00B541AE">
        <w:rPr>
          <w:rFonts w:ascii="Avenir Light" w:hAnsi="Avenir Light"/>
          <w:color w:val="000000" w:themeColor="text1"/>
          <w:sz w:val="24"/>
        </w:rPr>
        <w:tab/>
        <w:t>6. Planifier, organiser et superviser le mode de fonctionnement du groupe-classe en vue de favoriser l’apprentissage et la socialisation des élèves.</w:t>
      </w:r>
    </w:p>
    <w:p w14:paraId="6CD7EEAE"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i/>
          <w:color w:val="000000" w:themeColor="text1"/>
        </w:rPr>
      </w:pPr>
    </w:p>
    <w:p w14:paraId="32EC6F57" w14:textId="77777777" w:rsidR="006D08E9" w:rsidRPr="00B541AE" w:rsidRDefault="006D08E9" w:rsidP="006D08E9">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color w:val="000000" w:themeColor="text1"/>
        </w:rPr>
      </w:pPr>
      <w:r w:rsidRPr="00B541AE">
        <w:rPr>
          <w:rFonts w:ascii="Avenir Light" w:hAnsi="Avenir Light"/>
          <w:i/>
          <w:color w:val="000000" w:themeColor="text1"/>
        </w:rPr>
        <w:t>Sur le plan du</w:t>
      </w:r>
      <w:r w:rsidRPr="00B541AE">
        <w:rPr>
          <w:rFonts w:ascii="Avenir Light" w:hAnsi="Avenir Light"/>
          <w:b/>
          <w:i/>
          <w:color w:val="000000" w:themeColor="text1"/>
        </w:rPr>
        <w:t xml:space="preserve"> contexte social et scolaire</w:t>
      </w:r>
    </w:p>
    <w:p w14:paraId="5A53EB2E" w14:textId="77777777" w:rsidR="006747E7" w:rsidRDefault="006D08E9" w:rsidP="006747E7">
      <w:pPr>
        <w:pStyle w:val="Retraitcorpsdetexte"/>
        <w:ind w:left="426" w:hanging="426"/>
        <w:rPr>
          <w:rFonts w:ascii="Avenir Light" w:hAnsi="Avenir Light"/>
          <w:color w:val="000000" w:themeColor="text1"/>
        </w:rPr>
      </w:pPr>
      <w:r w:rsidRPr="00B541AE">
        <w:rPr>
          <w:rFonts w:ascii="Avenir Light" w:hAnsi="Avenir Light"/>
          <w:color w:val="000000" w:themeColor="text1"/>
        </w:rPr>
        <w:tab/>
        <w:t xml:space="preserve">7. Adapter ses interventions aux besoins et aux caractéristiques des élèves </w:t>
      </w:r>
      <w:r w:rsidR="006747E7">
        <w:rPr>
          <w:rFonts w:ascii="Avenir Light" w:hAnsi="Avenir Light"/>
          <w:color w:val="000000" w:themeColor="text1"/>
        </w:rPr>
        <w:t xml:space="preserve">  </w:t>
      </w:r>
    </w:p>
    <w:p w14:paraId="2360A106" w14:textId="64BC441E" w:rsidR="006D08E9" w:rsidRPr="00B541AE" w:rsidRDefault="006747E7" w:rsidP="006747E7">
      <w:pPr>
        <w:pStyle w:val="Retraitcorpsdetexte"/>
        <w:ind w:left="426" w:hanging="426"/>
        <w:rPr>
          <w:rFonts w:ascii="Avenir Light" w:hAnsi="Avenir Light"/>
          <w:color w:val="000000" w:themeColor="text1"/>
        </w:rPr>
      </w:pPr>
      <w:r>
        <w:rPr>
          <w:rFonts w:ascii="Avenir Light" w:hAnsi="Avenir Light"/>
          <w:color w:val="000000" w:themeColor="text1"/>
        </w:rPr>
        <w:t xml:space="preserve">           </w:t>
      </w:r>
      <w:proofErr w:type="gramStart"/>
      <w:r w:rsidR="006D08E9" w:rsidRPr="00B541AE">
        <w:rPr>
          <w:rFonts w:ascii="Avenir Light" w:hAnsi="Avenir Light"/>
          <w:color w:val="000000" w:themeColor="text1"/>
        </w:rPr>
        <w:t>présentant</w:t>
      </w:r>
      <w:proofErr w:type="gramEnd"/>
      <w:r w:rsidR="006D08E9" w:rsidRPr="00B541AE">
        <w:rPr>
          <w:rFonts w:ascii="Avenir Light" w:hAnsi="Avenir Light"/>
          <w:color w:val="000000" w:themeColor="text1"/>
        </w:rPr>
        <w:t xml:space="preserve"> des</w:t>
      </w:r>
      <w:r>
        <w:rPr>
          <w:rFonts w:ascii="Avenir Light" w:hAnsi="Avenir Light"/>
          <w:color w:val="000000" w:themeColor="text1"/>
        </w:rPr>
        <w:t xml:space="preserve"> </w:t>
      </w:r>
      <w:r w:rsidR="006D08E9" w:rsidRPr="00B541AE">
        <w:rPr>
          <w:rFonts w:ascii="Avenir Light" w:hAnsi="Avenir Light"/>
          <w:color w:val="000000" w:themeColor="text1"/>
        </w:rPr>
        <w:t>difficultés d’apprentissage, d’adaptation ou un handicap.</w:t>
      </w:r>
    </w:p>
    <w:p w14:paraId="4D0E1DFF" w14:textId="77777777" w:rsidR="006D08E9" w:rsidRPr="00B541AE" w:rsidRDefault="006D08E9" w:rsidP="006D08E9">
      <w:pPr>
        <w:pStyle w:val="I-II-III"/>
        <w:ind w:left="708"/>
        <w:rPr>
          <w:rFonts w:ascii="Avenir Light" w:hAnsi="Avenir Light"/>
          <w:color w:val="000000" w:themeColor="text1"/>
          <w:sz w:val="24"/>
        </w:rPr>
      </w:pPr>
      <w:r w:rsidRPr="00B541AE">
        <w:rPr>
          <w:rFonts w:ascii="Avenir Light" w:hAnsi="Avenir Light"/>
          <w:color w:val="000000" w:themeColor="text1"/>
          <w:sz w:val="24"/>
        </w:rPr>
        <w:tab/>
        <w:t>8. Intégrer les technologies de l’information et des communications aux fins de préparation et de pilotage d’activités d’enseignement-apprentissage, de gestion de l’enseignement et de développement professionnel.</w:t>
      </w:r>
    </w:p>
    <w:p w14:paraId="31A1B008" w14:textId="77777777" w:rsidR="006D08E9" w:rsidRPr="00B541AE" w:rsidRDefault="006D08E9" w:rsidP="006D08E9">
      <w:pPr>
        <w:pStyle w:val="I-II-III"/>
        <w:ind w:left="708"/>
        <w:rPr>
          <w:rFonts w:ascii="Avenir Light" w:hAnsi="Avenir Light"/>
          <w:color w:val="000000" w:themeColor="text1"/>
          <w:sz w:val="24"/>
        </w:rPr>
      </w:pPr>
      <w:r w:rsidRPr="00B541AE">
        <w:rPr>
          <w:rFonts w:ascii="Avenir Light" w:hAnsi="Avenir Light"/>
          <w:color w:val="000000" w:themeColor="text1"/>
          <w:sz w:val="24"/>
        </w:rPr>
        <w:tab/>
        <w:t>9. Coopérer avec l’équipe-école, les parents, les différents partenaires sociaux et les élèves en vue de l’atteinte des objectifs éducatifs de l’école.</w:t>
      </w:r>
    </w:p>
    <w:p w14:paraId="78771FE1" w14:textId="77777777" w:rsidR="00193049" w:rsidRDefault="006D08E9" w:rsidP="006D08E9">
      <w:pPr>
        <w:pStyle w:val="I-II-III"/>
        <w:ind w:firstLine="0"/>
        <w:rPr>
          <w:rFonts w:ascii="Avenir Light" w:hAnsi="Avenir Light"/>
          <w:color w:val="000000" w:themeColor="text1"/>
          <w:sz w:val="24"/>
        </w:rPr>
      </w:pPr>
      <w:r w:rsidRPr="00B541AE">
        <w:rPr>
          <w:rFonts w:ascii="Avenir Light" w:hAnsi="Avenir Light"/>
          <w:color w:val="000000" w:themeColor="text1"/>
          <w:sz w:val="24"/>
        </w:rPr>
        <w:t>10. Travailler de concert avec les membres de l’équi</w:t>
      </w:r>
      <w:r w:rsidR="00193049">
        <w:rPr>
          <w:rFonts w:ascii="Avenir Light" w:hAnsi="Avenir Light"/>
          <w:color w:val="000000" w:themeColor="text1"/>
          <w:sz w:val="24"/>
        </w:rPr>
        <w:t>pe pédagogique à la réalisation</w:t>
      </w:r>
    </w:p>
    <w:p w14:paraId="2684D804" w14:textId="4E4A89FA" w:rsidR="006D08E9" w:rsidRPr="00B541AE" w:rsidRDefault="00193049" w:rsidP="00193049">
      <w:pPr>
        <w:pStyle w:val="I-II-III"/>
        <w:tabs>
          <w:tab w:val="clear" w:pos="426"/>
          <w:tab w:val="left" w:pos="709"/>
        </w:tabs>
        <w:ind w:left="709" w:firstLine="0"/>
        <w:rPr>
          <w:rFonts w:ascii="Avenir Light" w:hAnsi="Avenir Light"/>
          <w:color w:val="000000" w:themeColor="text1"/>
          <w:sz w:val="24"/>
        </w:rPr>
      </w:pPr>
      <w:proofErr w:type="gramStart"/>
      <w:r>
        <w:rPr>
          <w:rFonts w:ascii="Avenir Light" w:hAnsi="Avenir Light"/>
          <w:color w:val="000000" w:themeColor="text1"/>
          <w:sz w:val="24"/>
        </w:rPr>
        <w:t>des</w:t>
      </w:r>
      <w:proofErr w:type="gramEnd"/>
      <w:r>
        <w:rPr>
          <w:rFonts w:ascii="Avenir Light" w:hAnsi="Avenir Light"/>
          <w:color w:val="000000" w:themeColor="text1"/>
          <w:sz w:val="24"/>
        </w:rPr>
        <w:t xml:space="preserve"> </w:t>
      </w:r>
      <w:r w:rsidR="006D08E9" w:rsidRPr="00B541AE">
        <w:rPr>
          <w:rFonts w:ascii="Avenir Light" w:hAnsi="Avenir Light"/>
          <w:color w:val="000000" w:themeColor="text1"/>
          <w:sz w:val="24"/>
        </w:rPr>
        <w:t>tâches permettant le développement et l’évaluation des comp</w:t>
      </w:r>
      <w:r>
        <w:rPr>
          <w:rFonts w:ascii="Avenir Light" w:hAnsi="Avenir Light"/>
          <w:color w:val="000000" w:themeColor="text1"/>
          <w:sz w:val="24"/>
        </w:rPr>
        <w:t xml:space="preserve">étences visées dans </w:t>
      </w:r>
      <w:r w:rsidR="006D08E9" w:rsidRPr="00B541AE">
        <w:rPr>
          <w:rFonts w:ascii="Avenir Light" w:hAnsi="Avenir Light"/>
          <w:color w:val="000000" w:themeColor="text1"/>
          <w:sz w:val="24"/>
        </w:rPr>
        <w:t>le programme de formation, et ce, en fonction des élèves concernés.</w:t>
      </w:r>
      <w:r w:rsidR="006D08E9" w:rsidRPr="00B541AE">
        <w:rPr>
          <w:rFonts w:ascii="Avenir Light" w:hAnsi="Avenir Light"/>
          <w:color w:val="000000" w:themeColor="text1"/>
          <w:sz w:val="24"/>
        </w:rPr>
        <w:cr/>
      </w:r>
    </w:p>
    <w:p w14:paraId="344D696E" w14:textId="77777777" w:rsidR="00D20542" w:rsidRDefault="00D20542"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i/>
          <w:color w:val="000000" w:themeColor="text1"/>
        </w:rPr>
      </w:pPr>
    </w:p>
    <w:p w14:paraId="515FEB5E" w14:textId="6F308AE5" w:rsidR="006D08E9" w:rsidRPr="00B541AE" w:rsidRDefault="006D08E9"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i/>
          <w:color w:val="000000" w:themeColor="text1"/>
        </w:rPr>
      </w:pPr>
      <w:r w:rsidRPr="00B541AE">
        <w:rPr>
          <w:rFonts w:ascii="Avenir Light" w:hAnsi="Avenir Light"/>
          <w:i/>
          <w:color w:val="000000" w:themeColor="text1"/>
        </w:rPr>
        <w:t>Sur le plan de l’</w:t>
      </w:r>
      <w:r w:rsidRPr="00B541AE">
        <w:rPr>
          <w:rFonts w:ascii="Avenir Light" w:hAnsi="Avenir Light"/>
          <w:b/>
          <w:i/>
          <w:color w:val="000000" w:themeColor="text1"/>
        </w:rPr>
        <w:t>identité professionnelle</w:t>
      </w:r>
    </w:p>
    <w:p w14:paraId="2959D8B1" w14:textId="77777777" w:rsidR="00193049" w:rsidRDefault="006D08E9" w:rsidP="00193049">
      <w:pPr>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851" w:hanging="425"/>
        <w:jc w:val="both"/>
        <w:rPr>
          <w:rFonts w:ascii="Avenir Light" w:hAnsi="Avenir Light"/>
          <w:color w:val="000000" w:themeColor="text1"/>
        </w:rPr>
      </w:pPr>
      <w:r w:rsidRPr="00B541AE">
        <w:rPr>
          <w:rFonts w:ascii="Avenir Light" w:hAnsi="Avenir Light"/>
          <w:color w:val="000000" w:themeColor="text1"/>
        </w:rPr>
        <w:t xml:space="preserve">11. S’engager dans une démarche individuelle et collective </w:t>
      </w:r>
      <w:r w:rsidR="00193049">
        <w:rPr>
          <w:rFonts w:ascii="Avenir Light" w:hAnsi="Avenir Light"/>
          <w:color w:val="000000" w:themeColor="text1"/>
        </w:rPr>
        <w:t>de développement professionnel.</w:t>
      </w:r>
    </w:p>
    <w:p w14:paraId="7D1613A6" w14:textId="76DAC34F" w:rsidR="006D08E9" w:rsidRPr="00B541AE" w:rsidRDefault="006D08E9" w:rsidP="00193049">
      <w:pPr>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851" w:hanging="425"/>
        <w:jc w:val="both"/>
        <w:rPr>
          <w:rFonts w:ascii="Avenir Light" w:hAnsi="Avenir Light"/>
        </w:rPr>
      </w:pPr>
      <w:r w:rsidRPr="00B541AE">
        <w:rPr>
          <w:rFonts w:ascii="Avenir Light" w:hAnsi="Avenir Light"/>
          <w:color w:val="000000" w:themeColor="text1"/>
        </w:rPr>
        <w:t>12. Agir de façon éthique et responsable</w:t>
      </w:r>
      <w:r w:rsidRPr="00B541AE">
        <w:rPr>
          <w:rFonts w:ascii="Avenir Light" w:hAnsi="Avenir Light"/>
        </w:rPr>
        <w:t xml:space="preserve"> dans l’exercice de ses fonctions. </w:t>
      </w:r>
    </w:p>
    <w:p w14:paraId="17278D8A" w14:textId="77777777" w:rsidR="006D08E9" w:rsidRPr="00B541AE" w:rsidRDefault="006D08E9"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p>
    <w:p w14:paraId="636DA984" w14:textId="79508AA3" w:rsidR="006D08E9" w:rsidRPr="00B541AE" w:rsidRDefault="006D08E9" w:rsidP="006D08E9">
      <w:pPr>
        <w:widowControl w:val="0"/>
        <w:jc w:val="both"/>
        <w:rPr>
          <w:rFonts w:ascii="Avenir Light" w:hAnsi="Avenir Light"/>
        </w:rPr>
      </w:pPr>
      <w:r w:rsidRPr="00B541AE">
        <w:rPr>
          <w:rFonts w:ascii="Avenir Light" w:hAnsi="Avenir Light"/>
        </w:rPr>
        <w:t>En résumé, tout au long de son stage, l’étudiant</w:t>
      </w:r>
      <w:r w:rsidR="00B541AE">
        <w:rPr>
          <w:rFonts w:ascii="Avenir Light" w:hAnsi="Avenir Light"/>
        </w:rPr>
        <w:t>e</w:t>
      </w:r>
      <w:r w:rsidRPr="00B541AE">
        <w:rPr>
          <w:rFonts w:ascii="Avenir Light" w:hAnsi="Avenir Light"/>
        </w:rPr>
        <w:t xml:space="preserve"> devra démontrer, dans l’ensemble des tâches inhérentes à l’enseignement, un professionnalisme</w:t>
      </w:r>
      <w:r w:rsidR="0072423A">
        <w:rPr>
          <w:rFonts w:ascii="Avenir Light" w:hAnsi="Avenir Light"/>
        </w:rPr>
        <w:t>, un engagement, un sens de l’initiative et une autonomie</w:t>
      </w:r>
      <w:r w:rsidRPr="00B541AE">
        <w:rPr>
          <w:rFonts w:ascii="Avenir Light" w:hAnsi="Avenir Light"/>
        </w:rPr>
        <w:t>, et ce, dans tou</w:t>
      </w:r>
      <w:r w:rsidR="00B541AE">
        <w:rPr>
          <w:rFonts w:ascii="Avenir Light" w:hAnsi="Avenir Light"/>
        </w:rPr>
        <w:t>s ses comportements. De plus, elle</w:t>
      </w:r>
      <w:r w:rsidRPr="00B541AE">
        <w:rPr>
          <w:rFonts w:ascii="Avenir Light" w:hAnsi="Avenir Light"/>
        </w:rPr>
        <w:t xml:space="preserve"> devra démontrer sa capacité d’analyse réflexive sur son cheminement.</w:t>
      </w:r>
    </w:p>
    <w:p w14:paraId="71286D99" w14:textId="77777777" w:rsidR="006D08E9" w:rsidRPr="00B541AE" w:rsidRDefault="006D08E9"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p>
    <w:p w14:paraId="44CF6B5F" w14:textId="582C6947" w:rsidR="006D08E9" w:rsidRDefault="006D08E9" w:rsidP="008F5A9A">
      <w:pPr>
        <w:pStyle w:val="Titre2"/>
        <w:jc w:val="left"/>
        <w:rPr>
          <w:rFonts w:ascii="Avenir Light" w:hAnsi="Avenir Light"/>
          <w:sz w:val="24"/>
          <w:szCs w:val="24"/>
        </w:rPr>
      </w:pPr>
      <w:bookmarkStart w:id="15" w:name="_Toc127202710"/>
      <w:r w:rsidRPr="00B541AE">
        <w:rPr>
          <w:rFonts w:ascii="Avenir Light" w:hAnsi="Avenir Light"/>
          <w:sz w:val="24"/>
          <w:szCs w:val="24"/>
        </w:rPr>
        <w:lastRenderedPageBreak/>
        <w:t>2.3. Les finalités éducatives du Département des sciences de l’éducation et profil de sortie des étudiants et des étudiantes du Module de l’éducation</w:t>
      </w:r>
      <w:bookmarkEnd w:id="15"/>
      <w:r w:rsidRPr="00B541AE">
        <w:rPr>
          <w:rFonts w:ascii="Avenir Light" w:hAnsi="Avenir Light"/>
          <w:sz w:val="24"/>
          <w:szCs w:val="24"/>
        </w:rPr>
        <w:t xml:space="preserve"> </w:t>
      </w:r>
    </w:p>
    <w:p w14:paraId="3ACFAD1F" w14:textId="77777777" w:rsidR="008F5A9A" w:rsidRPr="008F5A9A" w:rsidRDefault="008F5A9A" w:rsidP="008F5A9A"/>
    <w:p w14:paraId="64570037" w14:textId="77777777" w:rsidR="006D08E9" w:rsidRPr="00B541AE" w:rsidRDefault="006D08E9" w:rsidP="00B541AE">
      <w:pPr>
        <w:jc w:val="both"/>
        <w:rPr>
          <w:rFonts w:ascii="Avenir Light" w:hAnsi="Avenir Light"/>
          <w:szCs w:val="24"/>
        </w:rPr>
      </w:pPr>
      <w:r w:rsidRPr="00B541AE">
        <w:rPr>
          <w:rFonts w:ascii="Avenir Light" w:hAnsi="Avenir Light"/>
          <w:szCs w:val="24"/>
        </w:rPr>
        <w:t>Les cours, les approches pédagogiques et l’organisation des contenus sont élaborés afin d’atteindre six finalités éducatives. Ces finalités sont portées par des savoirs, savoir-faire et savoir-être qui constituent le profil de sortie souhaité au terme de la formation initiale à l’enseignement.</w:t>
      </w:r>
    </w:p>
    <w:p w14:paraId="78B01C9D" w14:textId="77777777" w:rsidR="006D08E9" w:rsidRPr="00B541AE" w:rsidRDefault="006D08E9" w:rsidP="006D08E9">
      <w:pPr>
        <w:rPr>
          <w:rFonts w:ascii="Avenir Light" w:hAnsi="Avenir Light"/>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D08E9" w:rsidRPr="00B541AE" w14:paraId="0CC594D7" w14:textId="77777777" w:rsidTr="006D08E9">
        <w:tc>
          <w:tcPr>
            <w:tcW w:w="9464" w:type="dxa"/>
            <w:shd w:val="clear" w:color="auto" w:fill="auto"/>
          </w:tcPr>
          <w:p w14:paraId="17469CB0" w14:textId="77777777" w:rsidR="006D08E9" w:rsidRPr="00B541AE" w:rsidRDefault="006D08E9" w:rsidP="006D08E9">
            <w:pPr>
              <w:rPr>
                <w:rFonts w:ascii="Avenir Light" w:hAnsi="Avenir Light"/>
                <w:szCs w:val="18"/>
              </w:rPr>
            </w:pPr>
            <w:r w:rsidRPr="00B541AE">
              <w:rPr>
                <w:rFonts w:ascii="Avenir Light" w:hAnsi="Avenir Light"/>
                <w:szCs w:val="18"/>
              </w:rPr>
              <w:t>1) Développement et exercice de la pensée et de l’esprit critiques qui se manifestent notamment</w:t>
            </w:r>
          </w:p>
          <w:p w14:paraId="0AF5C3EA"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recours à la recherche scientifique pour éclairer sa pratique;</w:t>
            </w:r>
          </w:p>
          <w:p w14:paraId="11698F6C"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ses questionnements et doutes à l’égard du système éducatif au sens large;</w:t>
            </w:r>
          </w:p>
          <w:p w14:paraId="19AFEA8B"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la sélection et l’organisation des savoirs, notamment disciplinaires et pédagogiques.</w:t>
            </w:r>
          </w:p>
        </w:tc>
      </w:tr>
      <w:tr w:rsidR="006D08E9" w:rsidRPr="00B541AE" w14:paraId="43BC51D4" w14:textId="77777777" w:rsidTr="006D08E9">
        <w:tc>
          <w:tcPr>
            <w:tcW w:w="9464" w:type="dxa"/>
            <w:shd w:val="clear" w:color="auto" w:fill="auto"/>
          </w:tcPr>
          <w:p w14:paraId="12EBB461" w14:textId="77777777" w:rsidR="006D08E9" w:rsidRPr="00B541AE" w:rsidRDefault="006D08E9" w:rsidP="006D08E9">
            <w:pPr>
              <w:rPr>
                <w:rFonts w:ascii="Avenir Light" w:hAnsi="Avenir Light"/>
                <w:szCs w:val="18"/>
              </w:rPr>
            </w:pPr>
            <w:r w:rsidRPr="00B541AE">
              <w:rPr>
                <w:rFonts w:ascii="Avenir Light" w:hAnsi="Avenir Light"/>
                <w:szCs w:val="18"/>
              </w:rPr>
              <w:t>2) Épanouissement et conscientisation individuels et collectifs qui se manifestent notamment</w:t>
            </w:r>
          </w:p>
          <w:p w14:paraId="7773B085"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préoccupation envers l’apprentissage et le développement des élèves;</w:t>
            </w:r>
          </w:p>
          <w:p w14:paraId="2C47E2DE"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ses habiletés relationnelles et sa sensibilité à lui-même et à l’autre;</w:t>
            </w:r>
          </w:p>
          <w:p w14:paraId="5CD71E90"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instaurer un climat favorable aux apprentissages.</w:t>
            </w:r>
          </w:p>
        </w:tc>
      </w:tr>
      <w:tr w:rsidR="006D08E9" w:rsidRPr="00B541AE" w14:paraId="41F52CFD" w14:textId="77777777" w:rsidTr="006D08E9">
        <w:tc>
          <w:tcPr>
            <w:tcW w:w="9464" w:type="dxa"/>
            <w:shd w:val="clear" w:color="auto" w:fill="auto"/>
          </w:tcPr>
          <w:p w14:paraId="2A9C11DA" w14:textId="77777777" w:rsidR="006D08E9" w:rsidRPr="00B541AE" w:rsidRDefault="006D08E9" w:rsidP="006D08E9">
            <w:pPr>
              <w:rPr>
                <w:rFonts w:ascii="Avenir Light" w:hAnsi="Avenir Light"/>
                <w:szCs w:val="18"/>
              </w:rPr>
            </w:pPr>
            <w:r w:rsidRPr="00B541AE">
              <w:rPr>
                <w:rFonts w:ascii="Avenir Light" w:hAnsi="Avenir Light"/>
                <w:szCs w:val="18"/>
              </w:rPr>
              <w:t>3) Rigueur éthique et intellectuelle qui se manifeste notamment</w:t>
            </w:r>
          </w:p>
          <w:p w14:paraId="406597E2"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maitrise des savoirs disciplinaires et des contenus à enseigner;</w:t>
            </w:r>
          </w:p>
          <w:p w14:paraId="1480A214"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mobilisation des savoirs et leur mise en action;</w:t>
            </w:r>
          </w:p>
          <w:p w14:paraId="25D69F1A"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volonté à s’approprier les écrits scientifiques et professionnels;</w:t>
            </w:r>
          </w:p>
          <w:p w14:paraId="35A26703"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la formulation d’attentes élevées et réalistes envers les élèves;</w:t>
            </w:r>
          </w:p>
          <w:p w14:paraId="3256AB44" w14:textId="632281E0" w:rsidR="002E02F7" w:rsidRPr="002E02F7"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éthique professionnelle qui respecte les règles qui encadrent la profession.</w:t>
            </w:r>
          </w:p>
        </w:tc>
      </w:tr>
    </w:tbl>
    <w:p w14:paraId="3DDD4FB5" w14:textId="6FD6A76D" w:rsidR="002E02F7" w:rsidRDefault="002E02F7"/>
    <w:p w14:paraId="18E20141" w14:textId="258E1E59" w:rsidR="002E501F" w:rsidRDefault="002E501F"/>
    <w:p w14:paraId="582F01F0" w14:textId="1E6A4A94" w:rsidR="006747E7" w:rsidRDefault="006747E7"/>
    <w:p w14:paraId="6EBBC2F0" w14:textId="18D26CB7" w:rsidR="006747E7" w:rsidRDefault="006747E7"/>
    <w:p w14:paraId="5BA17475" w14:textId="5BFD8D63" w:rsidR="00D20542" w:rsidRDefault="00D20542"/>
    <w:p w14:paraId="2925E37C" w14:textId="2D94E1B1" w:rsidR="00D20542" w:rsidRDefault="00D20542"/>
    <w:p w14:paraId="43A30E61" w14:textId="77777777" w:rsidR="00D20542" w:rsidRDefault="00D20542"/>
    <w:p w14:paraId="6E47AAB8" w14:textId="77777777" w:rsidR="002E02F7" w:rsidRDefault="002E02F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D08E9" w:rsidRPr="00B541AE" w14:paraId="48C2F521" w14:textId="77777777" w:rsidTr="006D08E9">
        <w:tc>
          <w:tcPr>
            <w:tcW w:w="9464" w:type="dxa"/>
            <w:shd w:val="clear" w:color="auto" w:fill="auto"/>
          </w:tcPr>
          <w:p w14:paraId="75CBC537" w14:textId="77777777" w:rsidR="006D08E9" w:rsidRPr="00B541AE" w:rsidRDefault="006D08E9" w:rsidP="006D08E9">
            <w:pPr>
              <w:rPr>
                <w:rFonts w:ascii="Avenir Light" w:hAnsi="Avenir Light"/>
                <w:szCs w:val="18"/>
              </w:rPr>
            </w:pPr>
            <w:r w:rsidRPr="00B541AE">
              <w:rPr>
                <w:rFonts w:ascii="Avenir Light" w:hAnsi="Avenir Light"/>
                <w:szCs w:val="18"/>
              </w:rPr>
              <w:t>4) Développement d’une identité professionnelle réfléchie qui se manifeste notamment</w:t>
            </w:r>
          </w:p>
          <w:p w14:paraId="2559D0FC"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réflexion avant, pendant et après sa pratique;</w:t>
            </w:r>
          </w:p>
          <w:p w14:paraId="01B30CB9"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arrimer la théorie et la pratique;</w:t>
            </w:r>
          </w:p>
          <w:p w14:paraId="4CFBB906"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ses innovations, ses expérimentations, ses prises de risques responsables;</w:t>
            </w:r>
          </w:p>
          <w:p w14:paraId="6FF5EE46"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identifier des problématiques du milieu et à y apporter certaines solutions.</w:t>
            </w:r>
          </w:p>
        </w:tc>
      </w:tr>
      <w:tr w:rsidR="006D08E9" w:rsidRPr="00B541AE" w14:paraId="26FF28FF" w14:textId="77777777" w:rsidTr="006D08E9">
        <w:tc>
          <w:tcPr>
            <w:tcW w:w="9464" w:type="dxa"/>
            <w:shd w:val="clear" w:color="auto" w:fill="auto"/>
          </w:tcPr>
          <w:p w14:paraId="7A42DD02" w14:textId="77777777" w:rsidR="006D08E9" w:rsidRPr="00B541AE" w:rsidRDefault="006D08E9" w:rsidP="006D08E9">
            <w:pPr>
              <w:rPr>
                <w:rFonts w:ascii="Avenir Light" w:hAnsi="Avenir Light"/>
                <w:szCs w:val="18"/>
              </w:rPr>
            </w:pPr>
            <w:r w:rsidRPr="00B541AE">
              <w:rPr>
                <w:rFonts w:ascii="Avenir Light" w:hAnsi="Avenir Light"/>
                <w:szCs w:val="18"/>
              </w:rPr>
              <w:t>5) Engagement et responsabilité sociale et professionnelle qui se manifestent notamment</w:t>
            </w:r>
          </w:p>
          <w:p w14:paraId="722596C0"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engagement dans son développement professionnel continu;</w:t>
            </w:r>
          </w:p>
          <w:p w14:paraId="27153BDD"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engagement social et envers la collectivité;</w:t>
            </w:r>
          </w:p>
          <w:p w14:paraId="74A6475A"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rendre compte et à justifier ses pratiques professionnelles;</w:t>
            </w:r>
          </w:p>
          <w:p w14:paraId="2A0C3F22"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intérêt à prendre connaissance de la recherche en éducation;</w:t>
            </w:r>
          </w:p>
          <w:p w14:paraId="32DEC382"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volonté à s’informer et à prendre position de façon réfléchie à l’égard de divers débats sociaux et enjeux qui touchent l’éducation.</w:t>
            </w:r>
          </w:p>
        </w:tc>
      </w:tr>
      <w:tr w:rsidR="006D08E9" w:rsidRPr="00B541AE" w14:paraId="077557F5" w14:textId="77777777" w:rsidTr="006D08E9">
        <w:tc>
          <w:tcPr>
            <w:tcW w:w="9464" w:type="dxa"/>
            <w:shd w:val="clear" w:color="auto" w:fill="auto"/>
          </w:tcPr>
          <w:p w14:paraId="25D47F27" w14:textId="77777777" w:rsidR="006D08E9" w:rsidRPr="00B541AE" w:rsidRDefault="006D08E9" w:rsidP="006D08E9">
            <w:pPr>
              <w:rPr>
                <w:rFonts w:ascii="Avenir Light" w:hAnsi="Avenir Light"/>
                <w:szCs w:val="18"/>
              </w:rPr>
            </w:pPr>
            <w:r w:rsidRPr="00B541AE">
              <w:rPr>
                <w:rFonts w:ascii="Avenir Light" w:hAnsi="Avenir Light"/>
                <w:szCs w:val="18"/>
              </w:rPr>
              <w:t>6) Reconnaissance des diversités culturelle et humaine et pratiques de collaborations orientées vers la justice sociale qui se manifestent notamment</w:t>
            </w:r>
          </w:p>
          <w:p w14:paraId="641EBDB4"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ouverture sur le monde;</w:t>
            </w:r>
          </w:p>
          <w:p w14:paraId="0A60879F"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connaissance et son intérêt pour les diversités culturelle et humaine;</w:t>
            </w:r>
          </w:p>
          <w:p w14:paraId="343FA173"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sa capacité à adapter son enseignement et à utiliser la différenciation pédagogique;</w:t>
            </w:r>
          </w:p>
          <w:p w14:paraId="08218595"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lastRenderedPageBreak/>
              <w:t>par</w:t>
            </w:r>
            <w:proofErr w:type="gramEnd"/>
            <w:r w:rsidRPr="00B541AE">
              <w:rPr>
                <w:rFonts w:ascii="Avenir Light" w:hAnsi="Avenir Light"/>
                <w:sz w:val="20"/>
                <w:szCs w:val="18"/>
              </w:rPr>
              <w:t xml:space="preserve"> ses habiletés à collaborer avec divers acteurs de l’éducation;</w:t>
            </w:r>
          </w:p>
          <w:p w14:paraId="090E5F94" w14:textId="77777777" w:rsidR="006D08E9" w:rsidRPr="00B541AE" w:rsidRDefault="006D08E9" w:rsidP="001727BB">
            <w:pPr>
              <w:numPr>
                <w:ilvl w:val="0"/>
                <w:numId w:val="19"/>
              </w:numPr>
              <w:contextualSpacing/>
              <w:rPr>
                <w:rFonts w:ascii="Avenir Light" w:hAnsi="Avenir Light"/>
                <w:sz w:val="20"/>
                <w:szCs w:val="18"/>
              </w:rPr>
            </w:pPr>
            <w:proofErr w:type="gramStart"/>
            <w:r w:rsidRPr="00B541AE">
              <w:rPr>
                <w:rFonts w:ascii="Avenir Light" w:hAnsi="Avenir Light"/>
                <w:sz w:val="20"/>
                <w:szCs w:val="18"/>
              </w:rPr>
              <w:t>par</w:t>
            </w:r>
            <w:proofErr w:type="gramEnd"/>
            <w:r w:rsidRPr="00B541AE">
              <w:rPr>
                <w:rFonts w:ascii="Avenir Light" w:hAnsi="Avenir Light"/>
                <w:sz w:val="20"/>
                <w:szCs w:val="18"/>
              </w:rPr>
              <w:t xml:space="preserve"> son fonctionnement démocratique en salle de classe.</w:t>
            </w:r>
          </w:p>
        </w:tc>
      </w:tr>
    </w:tbl>
    <w:p w14:paraId="3BBC0568" w14:textId="614E7242" w:rsidR="006D08E9" w:rsidRPr="00B541AE" w:rsidRDefault="00095AAC" w:rsidP="006D08E9">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EF0202">
        <w:rPr>
          <w:noProof/>
        </w:rPr>
        <w:lastRenderedPageBreak/>
        <w:drawing>
          <wp:anchor distT="0" distB="0" distL="114300" distR="114300" simplePos="0" relativeHeight="251663360" behindDoc="0" locked="0" layoutInCell="1" hidden="0" allowOverlap="1" wp14:anchorId="19823A1A" wp14:editId="42D71C94">
            <wp:simplePos x="0" y="0"/>
            <wp:positionH relativeFrom="column">
              <wp:posOffset>-112058</wp:posOffset>
            </wp:positionH>
            <wp:positionV relativeFrom="paragraph">
              <wp:posOffset>129054</wp:posOffset>
            </wp:positionV>
            <wp:extent cx="6094506" cy="1226746"/>
            <wp:effectExtent l="127000" t="127000" r="128905" b="132715"/>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t="4859"/>
                    <a:stretch>
                      <a:fillRect/>
                    </a:stretch>
                  </pic:blipFill>
                  <pic:spPr>
                    <a:xfrm>
                      <a:off x="0" y="0"/>
                      <a:ext cx="6128776" cy="1233644"/>
                    </a:xfrm>
                    <a:prstGeom prst="rect">
                      <a:avLst/>
                    </a:prstGeom>
                    <a:ln w="127000">
                      <a:solidFill>
                        <a:srgbClr val="FFFFFF"/>
                      </a:solidFill>
                      <a:prstDash val="solid"/>
                    </a:ln>
                  </pic:spPr>
                </pic:pic>
              </a:graphicData>
            </a:graphic>
            <wp14:sizeRelH relativeFrom="margin">
              <wp14:pctWidth>0</wp14:pctWidth>
            </wp14:sizeRelH>
          </wp:anchor>
        </w:drawing>
      </w:r>
    </w:p>
    <w:p w14:paraId="3728317C" w14:textId="77777777" w:rsidR="006D08E9" w:rsidRPr="00B541AE" w:rsidRDefault="006D08E9" w:rsidP="006D08E9">
      <w:pPr>
        <w:widowControl w:val="0"/>
        <w:rPr>
          <w:rFonts w:ascii="Avenir Light" w:hAnsi="Avenir Light"/>
          <w:b/>
        </w:rPr>
      </w:pPr>
    </w:p>
    <w:p w14:paraId="1BFF3F8F" w14:textId="77777777" w:rsidR="006D08E9" w:rsidRPr="00B541AE" w:rsidRDefault="006D08E9" w:rsidP="006D08E9">
      <w:pPr>
        <w:widowControl w:val="0"/>
        <w:rPr>
          <w:rFonts w:ascii="Avenir Light" w:hAnsi="Avenir Light"/>
          <w:b/>
        </w:rPr>
      </w:pPr>
    </w:p>
    <w:p w14:paraId="2A361ECD" w14:textId="77777777" w:rsidR="006D08E9" w:rsidRPr="00B541AE" w:rsidRDefault="006D08E9" w:rsidP="006D08E9">
      <w:pPr>
        <w:widowControl w:val="0"/>
        <w:rPr>
          <w:rFonts w:ascii="Avenir Light" w:hAnsi="Avenir Light"/>
          <w:b/>
        </w:rPr>
      </w:pPr>
    </w:p>
    <w:p w14:paraId="6B9DDB73" w14:textId="77777777" w:rsidR="003B4768" w:rsidRPr="00B541AE" w:rsidRDefault="003B4768" w:rsidP="003B4768">
      <w:pPr>
        <w:widowControl w:val="0"/>
        <w:jc w:val="both"/>
        <w:rPr>
          <w:rFonts w:ascii="Avenir Light" w:hAnsi="Avenir Light"/>
        </w:rPr>
      </w:pPr>
    </w:p>
    <w:p w14:paraId="21F8BA0C" w14:textId="77777777" w:rsidR="003B4768" w:rsidRPr="00B541AE" w:rsidRDefault="003B4768" w:rsidP="003B4768">
      <w:pPr>
        <w:widowControl w:val="0"/>
        <w:rPr>
          <w:rFonts w:ascii="Avenir Light" w:hAnsi="Avenir Light"/>
          <w:b/>
          <w:u w:val="double"/>
        </w:rPr>
      </w:pPr>
    </w:p>
    <w:p w14:paraId="6160A690" w14:textId="77777777" w:rsidR="006D08E9" w:rsidRPr="00B541AE" w:rsidRDefault="003B4768" w:rsidP="003B4768">
      <w:pPr>
        <w:widowControl w:val="0"/>
        <w:jc w:val="both"/>
        <w:rPr>
          <w:rFonts w:ascii="Avenir Light" w:hAnsi="Avenir Light"/>
          <w:b/>
          <w:u w:val="double"/>
        </w:rPr>
      </w:pPr>
      <w:r w:rsidRPr="00B541AE">
        <w:rPr>
          <w:rFonts w:ascii="Avenir Light" w:hAnsi="Avenir Light"/>
          <w:b/>
          <w:u w:val="double"/>
        </w:rPr>
        <w:br w:type="page"/>
      </w:r>
    </w:p>
    <w:p w14:paraId="391B62AF" w14:textId="156E0A1A" w:rsidR="006D08E9" w:rsidRPr="00B541AE" w:rsidRDefault="006D08E9" w:rsidP="00E177C9">
      <w:pPr>
        <w:pStyle w:val="Titre1"/>
        <w:rPr>
          <w:rFonts w:ascii="Avenir Light" w:hAnsi="Avenir Light"/>
        </w:rPr>
      </w:pPr>
      <w:bookmarkStart w:id="16" w:name="_Toc127202711"/>
      <w:r w:rsidRPr="00B541AE">
        <w:rPr>
          <w:rFonts w:ascii="Avenir Light" w:hAnsi="Avenir Light"/>
        </w:rPr>
        <w:lastRenderedPageBreak/>
        <w:t>3.  LE DÉROULEMENT DU STAGE IV</w:t>
      </w:r>
      <w:bookmarkEnd w:id="16"/>
    </w:p>
    <w:p w14:paraId="6AA5A552" w14:textId="77777777" w:rsidR="006D08E9" w:rsidRPr="00B541AE" w:rsidRDefault="006D08E9" w:rsidP="006D08E9">
      <w:pPr>
        <w:widowControl w:val="0"/>
        <w:jc w:val="both"/>
        <w:rPr>
          <w:rFonts w:ascii="Avenir Light" w:hAnsi="Avenir Light"/>
        </w:rPr>
      </w:pPr>
    </w:p>
    <w:p w14:paraId="6FC41B25" w14:textId="726E0A90" w:rsidR="006D08E9" w:rsidRPr="00B541AE" w:rsidRDefault="006D08E9" w:rsidP="006D08E9">
      <w:pPr>
        <w:widowControl w:val="0"/>
        <w:jc w:val="both"/>
        <w:rPr>
          <w:rFonts w:ascii="Avenir Light" w:hAnsi="Avenir Light"/>
        </w:rPr>
      </w:pPr>
      <w:r w:rsidRPr="00B541AE">
        <w:rPr>
          <w:rFonts w:ascii="Avenir Light" w:hAnsi="Avenir Light"/>
        </w:rPr>
        <w:t xml:space="preserve">Le stage IV a une durée </w:t>
      </w:r>
      <w:r w:rsidRPr="00B541AE">
        <w:rPr>
          <w:rFonts w:ascii="Avenir Light" w:hAnsi="Avenir Light"/>
          <w:u w:val="single"/>
        </w:rPr>
        <w:t xml:space="preserve">de </w:t>
      </w:r>
      <w:r w:rsidR="00B541AE">
        <w:rPr>
          <w:rFonts w:ascii="Avenir Light" w:hAnsi="Avenir Light"/>
          <w:b/>
          <w:u w:val="single"/>
        </w:rPr>
        <w:t xml:space="preserve">cinquante jours </w:t>
      </w:r>
      <w:r w:rsidRPr="00B541AE">
        <w:rPr>
          <w:rFonts w:ascii="Avenir Light" w:hAnsi="Avenir Light"/>
          <w:b/>
          <w:u w:val="single"/>
        </w:rPr>
        <w:t>consécutifs</w:t>
      </w:r>
      <w:r w:rsidRPr="00B541AE">
        <w:rPr>
          <w:rFonts w:ascii="Avenir Light" w:hAnsi="Avenir Light"/>
          <w:b/>
        </w:rPr>
        <w:t>.</w:t>
      </w:r>
      <w:r w:rsidRPr="00B541AE">
        <w:rPr>
          <w:rFonts w:ascii="Avenir Light" w:hAnsi="Avenir Light"/>
        </w:rPr>
        <w:t xml:space="preserve"> </w:t>
      </w:r>
      <w:r w:rsidRPr="00B541AE">
        <w:rPr>
          <w:rFonts w:ascii="Avenir Light" w:hAnsi="Avenir Light"/>
          <w:b/>
        </w:rPr>
        <w:t xml:space="preserve">Une journée ne peut être manquée que pour raison majeure </w:t>
      </w:r>
      <w:r w:rsidRPr="00B541AE">
        <w:rPr>
          <w:rFonts w:ascii="Avenir Light" w:hAnsi="Avenir Light"/>
        </w:rPr>
        <w:t>(</w:t>
      </w:r>
      <w:r w:rsidR="00D305D9" w:rsidRPr="00B541AE">
        <w:rPr>
          <w:rFonts w:ascii="Avenir Light" w:hAnsi="Avenir Light"/>
        </w:rPr>
        <w:t>v</w:t>
      </w:r>
      <w:r w:rsidR="00670BA0" w:rsidRPr="00B541AE">
        <w:rPr>
          <w:rFonts w:ascii="Avenir Light" w:hAnsi="Avenir Light"/>
        </w:rPr>
        <w:t xml:space="preserve">oir </w:t>
      </w:r>
      <w:r w:rsidR="007441E4" w:rsidRPr="00B541AE">
        <w:rPr>
          <w:rFonts w:ascii="Avenir Light" w:hAnsi="Avenir Light"/>
        </w:rPr>
        <w:t xml:space="preserve">les </w:t>
      </w:r>
      <w:r w:rsidR="00670BA0" w:rsidRPr="00B541AE">
        <w:rPr>
          <w:rFonts w:ascii="Avenir Light" w:hAnsi="Avenir Light"/>
        </w:rPr>
        <w:t>annexe</w:t>
      </w:r>
      <w:r w:rsidR="007441E4" w:rsidRPr="00B541AE">
        <w:rPr>
          <w:rFonts w:ascii="Avenir Light" w:hAnsi="Avenir Light"/>
        </w:rPr>
        <w:t>s 1 et 2 concernant</w:t>
      </w:r>
      <w:r w:rsidRPr="00B541AE">
        <w:rPr>
          <w:rFonts w:ascii="Avenir Light" w:hAnsi="Avenir Light"/>
        </w:rPr>
        <w:t xml:space="preserve"> la suppléance pendant le stage).</w:t>
      </w:r>
      <w:r w:rsidR="00E16125">
        <w:rPr>
          <w:rFonts w:ascii="Avenir Light" w:hAnsi="Avenir Light"/>
        </w:rPr>
        <w:t xml:space="preserve"> Au total, cinq journées d’absence ou de suppléance sont tolérées. Seules les journées d’absence</w:t>
      </w:r>
      <w:r w:rsidR="002B303D">
        <w:rPr>
          <w:rFonts w:ascii="Avenir Light" w:hAnsi="Avenir Light"/>
        </w:rPr>
        <w:t xml:space="preserve"> de la stagiaire</w:t>
      </w:r>
      <w:r w:rsidR="00E16125">
        <w:rPr>
          <w:rFonts w:ascii="Avenir Light" w:hAnsi="Avenir Light"/>
        </w:rPr>
        <w:t xml:space="preserve"> devront être reprises à la fin du stage.</w:t>
      </w:r>
    </w:p>
    <w:p w14:paraId="51524AE8" w14:textId="77777777" w:rsidR="006D08E9" w:rsidRPr="00B541AE" w:rsidRDefault="006D08E9" w:rsidP="006D08E9">
      <w:pPr>
        <w:widowControl w:val="0"/>
        <w:jc w:val="both"/>
        <w:rPr>
          <w:rFonts w:ascii="Avenir Light" w:hAnsi="Avenir Light"/>
        </w:rPr>
      </w:pPr>
    </w:p>
    <w:p w14:paraId="5D1098D8" w14:textId="712F0545" w:rsidR="006D08E9" w:rsidRPr="00B541AE" w:rsidRDefault="006D08E9" w:rsidP="006D08E9">
      <w:pPr>
        <w:widowControl w:val="0"/>
        <w:jc w:val="both"/>
        <w:rPr>
          <w:rFonts w:ascii="Avenir Light" w:hAnsi="Avenir Light"/>
        </w:rPr>
      </w:pPr>
      <w:r w:rsidRPr="00B541AE">
        <w:rPr>
          <w:rFonts w:ascii="Avenir Light" w:hAnsi="Avenir Light"/>
        </w:rPr>
        <w:t>Un comité a la mission de suivre l’étudiant</w:t>
      </w:r>
      <w:r w:rsidR="00B541AE">
        <w:rPr>
          <w:rFonts w:ascii="Avenir Light" w:hAnsi="Avenir Light"/>
        </w:rPr>
        <w:t>e</w:t>
      </w:r>
      <w:r w:rsidRPr="00B541AE">
        <w:rPr>
          <w:rFonts w:ascii="Avenir Light" w:hAnsi="Avenir Light"/>
        </w:rPr>
        <w:t xml:space="preserve"> dans son cheminement. Ce comité aviseur est composé de l’enseignant</w:t>
      </w:r>
      <w:r w:rsidR="00B541AE">
        <w:rPr>
          <w:rFonts w:ascii="Avenir Light" w:hAnsi="Avenir Light"/>
        </w:rPr>
        <w:t>e</w:t>
      </w:r>
      <w:r w:rsidRPr="00B541AE">
        <w:rPr>
          <w:rFonts w:ascii="Avenir Light" w:hAnsi="Avenir Light"/>
        </w:rPr>
        <w:t xml:space="preserve"> associé</w:t>
      </w:r>
      <w:r w:rsidR="00B541AE">
        <w:rPr>
          <w:rFonts w:ascii="Avenir Light" w:hAnsi="Avenir Light"/>
        </w:rPr>
        <w:t>e, de la</w:t>
      </w:r>
      <w:r w:rsidRPr="00B541AE">
        <w:rPr>
          <w:rFonts w:ascii="Avenir Light" w:hAnsi="Avenir Light"/>
        </w:rPr>
        <w:t xml:space="preserve"> superviseur</w:t>
      </w:r>
      <w:r w:rsidR="00B541AE">
        <w:rPr>
          <w:rFonts w:ascii="Avenir Light" w:hAnsi="Avenir Light"/>
        </w:rPr>
        <w:t>e et de la directrice</w:t>
      </w:r>
      <w:r w:rsidRPr="00B541AE">
        <w:rPr>
          <w:rFonts w:ascii="Avenir Light" w:hAnsi="Avenir Light"/>
        </w:rPr>
        <w:t xml:space="preserve"> d</w:t>
      </w:r>
      <w:r w:rsidR="00D20542">
        <w:rPr>
          <w:rFonts w:ascii="Avenir Light" w:hAnsi="Avenir Light"/>
        </w:rPr>
        <w:t>e l’</w:t>
      </w:r>
      <w:r w:rsidRPr="00B541AE">
        <w:rPr>
          <w:rFonts w:ascii="Avenir Light" w:hAnsi="Avenir Light"/>
        </w:rPr>
        <w:t>école ou de</w:t>
      </w:r>
      <w:r w:rsidR="0072423A">
        <w:rPr>
          <w:rFonts w:ascii="Avenir Light" w:hAnsi="Avenir Light"/>
        </w:rPr>
        <w:t xml:space="preserve"> la directrice</w:t>
      </w:r>
      <w:r w:rsidRPr="00B541AE">
        <w:rPr>
          <w:rFonts w:ascii="Avenir Light" w:hAnsi="Avenir Light"/>
        </w:rPr>
        <w:t xml:space="preserve"> adjoint</w:t>
      </w:r>
      <w:r w:rsidR="00B541AE">
        <w:rPr>
          <w:rFonts w:ascii="Avenir Light" w:hAnsi="Avenir Light"/>
        </w:rPr>
        <w:t>e</w:t>
      </w:r>
      <w:r w:rsidRPr="00B541AE">
        <w:rPr>
          <w:rFonts w:ascii="Avenir Light" w:hAnsi="Avenir Light"/>
        </w:rPr>
        <w:t xml:space="preserve">. De plus, lors de la rencontre d’évaluation sommative après le stage, ce comité pourra, à la demande de l’une ou l’autre des parties, s’adjoindre une personne représentant l’université. </w:t>
      </w:r>
    </w:p>
    <w:p w14:paraId="60C48C41" w14:textId="77777777" w:rsidR="006D08E9" w:rsidRPr="00B541AE" w:rsidRDefault="006D08E9" w:rsidP="006D08E9">
      <w:pPr>
        <w:widowControl w:val="0"/>
        <w:jc w:val="both"/>
        <w:rPr>
          <w:rFonts w:ascii="Avenir Light" w:hAnsi="Avenir Light"/>
        </w:rPr>
      </w:pPr>
    </w:p>
    <w:p w14:paraId="6F458821" w14:textId="12EB184F" w:rsidR="006D08E9" w:rsidRPr="00B541AE" w:rsidRDefault="006D08E9" w:rsidP="006D08E9">
      <w:pPr>
        <w:widowControl w:val="0"/>
        <w:jc w:val="both"/>
        <w:rPr>
          <w:rFonts w:ascii="Avenir Light" w:hAnsi="Avenir Light"/>
        </w:rPr>
      </w:pPr>
      <w:r w:rsidRPr="00B541AE">
        <w:rPr>
          <w:rFonts w:ascii="Avenir Light" w:hAnsi="Avenir Light"/>
        </w:rPr>
        <w:t>Ce comité a</w:t>
      </w:r>
      <w:r w:rsidR="00B541AE">
        <w:rPr>
          <w:rFonts w:ascii="Avenir Light" w:hAnsi="Avenir Light"/>
        </w:rPr>
        <w:t xml:space="preserve"> comme fonctions : d’entendre la</w:t>
      </w:r>
      <w:r w:rsidRPr="00B541AE">
        <w:rPr>
          <w:rFonts w:ascii="Avenir Light" w:hAnsi="Avenir Light"/>
        </w:rPr>
        <w:t xml:space="preserve"> stagia</w:t>
      </w:r>
      <w:r w:rsidR="00015265" w:rsidRPr="00B541AE">
        <w:rPr>
          <w:rFonts w:ascii="Avenir Light" w:hAnsi="Avenir Light"/>
        </w:rPr>
        <w:t xml:space="preserve">ire présenter et défendre son </w:t>
      </w:r>
      <w:r w:rsidRPr="00B541AE">
        <w:rPr>
          <w:rFonts w:ascii="Avenir Light" w:hAnsi="Avenir Light"/>
        </w:rPr>
        <w:t>portrait pr</w:t>
      </w:r>
      <w:r w:rsidR="00015265" w:rsidRPr="00B541AE">
        <w:rPr>
          <w:rFonts w:ascii="Avenir Light" w:hAnsi="Avenir Light"/>
        </w:rPr>
        <w:t>ofessionnel avant son arrivée</w:t>
      </w:r>
      <w:r w:rsidRPr="00B541AE">
        <w:rPr>
          <w:rFonts w:ascii="Avenir Light" w:hAnsi="Avenir Light"/>
        </w:rPr>
        <w:t xml:space="preserve"> en stage; de se réunir pendant la quatrième ou </w:t>
      </w:r>
      <w:r w:rsidR="00015265" w:rsidRPr="00B541AE">
        <w:rPr>
          <w:rFonts w:ascii="Avenir Light" w:hAnsi="Avenir Light"/>
        </w:rPr>
        <w:t xml:space="preserve">la </w:t>
      </w:r>
      <w:r w:rsidRPr="00B541AE">
        <w:rPr>
          <w:rFonts w:ascii="Avenir Light" w:hAnsi="Avenir Light"/>
        </w:rPr>
        <w:t xml:space="preserve">cinquième semaine de </w:t>
      </w:r>
      <w:r w:rsidR="00B541AE">
        <w:rPr>
          <w:rFonts w:ascii="Avenir Light" w:hAnsi="Avenir Light"/>
        </w:rPr>
        <w:t>stage pour entendre à nouveau la</w:t>
      </w:r>
      <w:r w:rsidRPr="00B541AE">
        <w:rPr>
          <w:rFonts w:ascii="Avenir Light" w:hAnsi="Avenir Light"/>
        </w:rPr>
        <w:t xml:space="preserve"> stagiaire présenter son premier rapport et décider de la poursuite normale du stage, de sa poursuite sous réserve ou de son arrêt; de se réunir après le stage pour prendre une décision au sujet de l’évaluation et d</w:t>
      </w:r>
      <w:r w:rsidR="00B541AE">
        <w:rPr>
          <w:rFonts w:ascii="Avenir Light" w:hAnsi="Avenir Light"/>
        </w:rPr>
        <w:t xml:space="preserve">e la </w:t>
      </w:r>
      <w:r w:rsidR="00E16125">
        <w:rPr>
          <w:rFonts w:ascii="Avenir Light" w:hAnsi="Avenir Light"/>
        </w:rPr>
        <w:t>mention (succès ou échec)</w:t>
      </w:r>
      <w:r w:rsidR="00B541AE">
        <w:rPr>
          <w:rFonts w:ascii="Avenir Light" w:hAnsi="Avenir Light"/>
        </w:rPr>
        <w:t xml:space="preserve"> après avoir entendu la</w:t>
      </w:r>
      <w:r w:rsidRPr="00B541AE">
        <w:rPr>
          <w:rFonts w:ascii="Avenir Light" w:hAnsi="Avenir Light"/>
        </w:rPr>
        <w:t xml:space="preserve"> stagiaire faire son deuxième rapport et examiné toutes les données versées à son dossier.</w:t>
      </w:r>
    </w:p>
    <w:p w14:paraId="4C31606B" w14:textId="5D21E848" w:rsidR="008F5A9A" w:rsidRDefault="008F5A9A" w:rsidP="006D08E9">
      <w:pPr>
        <w:widowControl w:val="0"/>
        <w:jc w:val="both"/>
        <w:rPr>
          <w:rFonts w:ascii="Avenir Light" w:hAnsi="Avenir Light"/>
        </w:rPr>
      </w:pPr>
    </w:p>
    <w:p w14:paraId="78D8FC07" w14:textId="77777777" w:rsidR="00E21DDA" w:rsidRPr="00E21DDA" w:rsidRDefault="00E21DDA" w:rsidP="006D08E9">
      <w:pPr>
        <w:widowControl w:val="0"/>
        <w:jc w:val="both"/>
        <w:rPr>
          <w:rFonts w:ascii="Avenir Light" w:hAnsi="Avenir Light"/>
          <w:b/>
          <w:sz w:val="8"/>
          <w:szCs w:val="2"/>
        </w:rPr>
      </w:pPr>
    </w:p>
    <w:p w14:paraId="450F00ED" w14:textId="53765677" w:rsidR="006D08E9" w:rsidRPr="00B541AE" w:rsidRDefault="00FB002B" w:rsidP="006D08E9">
      <w:pPr>
        <w:pStyle w:val="Titre2"/>
        <w:jc w:val="left"/>
        <w:rPr>
          <w:rFonts w:ascii="Avenir Light" w:hAnsi="Avenir Light"/>
          <w:sz w:val="24"/>
        </w:rPr>
      </w:pPr>
      <w:bookmarkStart w:id="17" w:name="_Toc127202712"/>
      <w:r w:rsidRPr="00B541AE">
        <w:rPr>
          <w:rFonts w:ascii="Avenir Light" w:hAnsi="Avenir Light"/>
          <w:sz w:val="24"/>
        </w:rPr>
        <w:t xml:space="preserve">3.1. </w:t>
      </w:r>
      <w:r w:rsidR="006D08E9" w:rsidRPr="00B541AE">
        <w:rPr>
          <w:rFonts w:ascii="Avenir Light" w:hAnsi="Avenir Light"/>
          <w:sz w:val="24"/>
        </w:rPr>
        <w:t>Avant le stage</w:t>
      </w:r>
      <w:bookmarkEnd w:id="17"/>
    </w:p>
    <w:p w14:paraId="6BA35491" w14:textId="77777777" w:rsidR="006D08E9" w:rsidRPr="00B541AE" w:rsidRDefault="006D08E9" w:rsidP="006D08E9">
      <w:pPr>
        <w:widowControl w:val="0"/>
        <w:jc w:val="both"/>
        <w:rPr>
          <w:rFonts w:ascii="Avenir Light" w:hAnsi="Avenir Light"/>
        </w:rPr>
      </w:pPr>
    </w:p>
    <w:p w14:paraId="6321CA0D" w14:textId="4385472F" w:rsidR="006D08E9" w:rsidRPr="00B541AE" w:rsidRDefault="006D08E9" w:rsidP="006D08E9">
      <w:pPr>
        <w:widowControl w:val="0"/>
        <w:jc w:val="both"/>
        <w:rPr>
          <w:rFonts w:ascii="Avenir Light" w:hAnsi="Avenir Light"/>
          <w:b/>
        </w:rPr>
      </w:pPr>
      <w:r w:rsidRPr="00B541AE">
        <w:rPr>
          <w:rFonts w:ascii="Avenir Light" w:hAnsi="Avenir Light"/>
          <w:b/>
        </w:rPr>
        <w:t>L’information sur le stage</w:t>
      </w:r>
    </w:p>
    <w:p w14:paraId="225147E4" w14:textId="3156C972" w:rsidR="006D08E9" w:rsidRPr="00B541AE" w:rsidRDefault="006D08E9" w:rsidP="006D08E9">
      <w:pPr>
        <w:widowControl w:val="0"/>
        <w:jc w:val="both"/>
        <w:rPr>
          <w:rFonts w:ascii="Avenir Light" w:hAnsi="Avenir Light"/>
        </w:rPr>
      </w:pPr>
      <w:r w:rsidRPr="00B541AE">
        <w:rPr>
          <w:rFonts w:ascii="Avenir Light" w:hAnsi="Avenir Light"/>
        </w:rPr>
        <w:t>Les objectifs du stage ainsi que ses modes d'organisation et de fonctionnement sont présentés et explicités lors d’une rencontre</w:t>
      </w:r>
      <w:r w:rsidR="00015265" w:rsidRPr="00B541AE">
        <w:rPr>
          <w:rFonts w:ascii="Avenir Light" w:hAnsi="Avenir Light"/>
        </w:rPr>
        <w:t xml:space="preserve"> d’information </w:t>
      </w:r>
      <w:proofErr w:type="spellStart"/>
      <w:r w:rsidR="00015265" w:rsidRPr="00B541AE">
        <w:rPr>
          <w:rFonts w:ascii="Avenir Light" w:hAnsi="Avenir Light"/>
        </w:rPr>
        <w:t>préstage</w:t>
      </w:r>
      <w:proofErr w:type="spellEnd"/>
      <w:r w:rsidRPr="00B541AE">
        <w:rPr>
          <w:rFonts w:ascii="Avenir Light" w:hAnsi="Avenir Light"/>
        </w:rPr>
        <w:t xml:space="preserve"> à l’université</w:t>
      </w:r>
      <w:r w:rsidR="00015265" w:rsidRPr="00B541AE">
        <w:rPr>
          <w:rFonts w:ascii="Avenir Light" w:hAnsi="Avenir Light"/>
        </w:rPr>
        <w:t>. I</w:t>
      </w:r>
      <w:r w:rsidRPr="00B541AE">
        <w:rPr>
          <w:rFonts w:ascii="Avenir Light" w:hAnsi="Avenir Light"/>
        </w:rPr>
        <w:t xml:space="preserve">l est fortement recommandé </w:t>
      </w:r>
      <w:r w:rsidR="00015265" w:rsidRPr="00B541AE">
        <w:rPr>
          <w:rFonts w:ascii="Avenir Light" w:hAnsi="Avenir Light"/>
        </w:rPr>
        <w:t xml:space="preserve">au stagiaire </w:t>
      </w:r>
      <w:r w:rsidRPr="00B541AE">
        <w:rPr>
          <w:rFonts w:ascii="Avenir Light" w:hAnsi="Avenir Light"/>
        </w:rPr>
        <w:t>de lire attentivement le guide de stage</w:t>
      </w:r>
      <w:r w:rsidR="00015265" w:rsidRPr="00B541AE">
        <w:rPr>
          <w:rFonts w:ascii="Avenir Light" w:hAnsi="Avenir Light"/>
        </w:rPr>
        <w:t xml:space="preserve"> IV</w:t>
      </w:r>
      <w:r w:rsidRPr="00B541AE">
        <w:rPr>
          <w:rFonts w:ascii="Avenir Light" w:hAnsi="Avenir Light"/>
        </w:rPr>
        <w:t xml:space="preserve"> suite à cette rencontre afin de s’assurer d’une bonne compréhension des exigences liées à la réussite du stage ainsi qu’aux modalités particulières de son fonctionnement.</w:t>
      </w:r>
    </w:p>
    <w:p w14:paraId="233FB046" w14:textId="77777777" w:rsidR="006D08E9" w:rsidRPr="00B541AE" w:rsidRDefault="006D08E9" w:rsidP="006D08E9">
      <w:pPr>
        <w:widowControl w:val="0"/>
        <w:jc w:val="both"/>
        <w:rPr>
          <w:rFonts w:ascii="Avenir Light" w:hAnsi="Avenir Light"/>
        </w:rPr>
      </w:pPr>
    </w:p>
    <w:p w14:paraId="699588F2" w14:textId="6B08A8B8" w:rsidR="006D08E9" w:rsidRPr="00B541AE" w:rsidRDefault="006D08E9" w:rsidP="006D08E9">
      <w:pPr>
        <w:widowControl w:val="0"/>
        <w:jc w:val="both"/>
        <w:rPr>
          <w:rFonts w:ascii="Avenir Light" w:hAnsi="Avenir Light"/>
          <w:b/>
        </w:rPr>
      </w:pPr>
      <w:r w:rsidRPr="00B541AE">
        <w:rPr>
          <w:rFonts w:ascii="Avenir Light" w:hAnsi="Avenir Light"/>
          <w:b/>
        </w:rPr>
        <w:t>Le portrait professionnel</w:t>
      </w:r>
    </w:p>
    <w:p w14:paraId="0D9A26B3" w14:textId="60103E6D" w:rsidR="006D08E9" w:rsidRDefault="006D08E9" w:rsidP="006D08E9">
      <w:pPr>
        <w:widowControl w:val="0"/>
        <w:jc w:val="both"/>
        <w:rPr>
          <w:rFonts w:ascii="Avenir Light" w:hAnsi="Avenir Light"/>
        </w:rPr>
      </w:pPr>
      <w:r w:rsidRPr="00B541AE">
        <w:rPr>
          <w:rFonts w:ascii="Avenir Light" w:hAnsi="Avenir Light"/>
        </w:rPr>
        <w:t>Une préparation formelle est demand</w:t>
      </w:r>
      <w:r w:rsidR="00B541AE">
        <w:rPr>
          <w:rFonts w:ascii="Avenir Light" w:hAnsi="Avenir Light"/>
        </w:rPr>
        <w:t>ée à la</w:t>
      </w:r>
      <w:r w:rsidR="00015265" w:rsidRPr="00B541AE">
        <w:rPr>
          <w:rFonts w:ascii="Avenir Light" w:hAnsi="Avenir Light"/>
        </w:rPr>
        <w:t xml:space="preserve"> stagiaire avant son arrivée</w:t>
      </w:r>
      <w:r w:rsidRPr="00B541AE">
        <w:rPr>
          <w:rFonts w:ascii="Avenir Light" w:hAnsi="Avenir Light"/>
        </w:rPr>
        <w:t xml:space="preserve"> en stage. Après avoir</w:t>
      </w:r>
      <w:r w:rsidR="00D305D9" w:rsidRPr="00B541AE">
        <w:rPr>
          <w:rFonts w:ascii="Avenir Light" w:hAnsi="Avenir Light"/>
        </w:rPr>
        <w:t xml:space="preserve"> terminé</w:t>
      </w:r>
      <w:r w:rsidR="00B541AE">
        <w:rPr>
          <w:rFonts w:ascii="Avenir Light" w:hAnsi="Avenir Light"/>
        </w:rPr>
        <w:t xml:space="preserve"> trois années de formation, elle</w:t>
      </w:r>
      <w:r w:rsidRPr="00B541AE">
        <w:rPr>
          <w:rFonts w:ascii="Avenir Light" w:hAnsi="Avenir Light"/>
        </w:rPr>
        <w:t xml:space="preserve"> de</w:t>
      </w:r>
      <w:r w:rsidR="00015265" w:rsidRPr="00B541AE">
        <w:rPr>
          <w:rFonts w:ascii="Avenir Light" w:hAnsi="Avenir Light"/>
        </w:rPr>
        <w:t>vra travailler à élaborer son portrait professionnel</w:t>
      </w:r>
      <w:r w:rsidRPr="00B541AE">
        <w:rPr>
          <w:rFonts w:ascii="Avenir Light" w:hAnsi="Avenir Light"/>
        </w:rPr>
        <w:t>, document consignant le référentiel des compétences professionnelles personnelles développées par l’étudiant</w:t>
      </w:r>
      <w:r w:rsidR="00B541AE">
        <w:rPr>
          <w:rFonts w:ascii="Avenir Light" w:hAnsi="Avenir Light"/>
        </w:rPr>
        <w:t>e</w:t>
      </w:r>
      <w:r w:rsidRPr="00B541AE">
        <w:rPr>
          <w:rFonts w:ascii="Avenir Light" w:hAnsi="Avenir Light"/>
        </w:rPr>
        <w:t xml:space="preserve"> au cou</w:t>
      </w:r>
      <w:r w:rsidR="00015265" w:rsidRPr="00B541AE">
        <w:rPr>
          <w:rFonts w:ascii="Avenir Light" w:hAnsi="Avenir Light"/>
        </w:rPr>
        <w:t>r</w:t>
      </w:r>
      <w:r w:rsidRPr="00B541AE">
        <w:rPr>
          <w:rFonts w:ascii="Avenir Light" w:hAnsi="Avenir Light"/>
        </w:rPr>
        <w:t>s de ses années de formation. L’expérience de so</w:t>
      </w:r>
      <w:r w:rsidR="00B541AE">
        <w:rPr>
          <w:rFonts w:ascii="Avenir Light" w:hAnsi="Avenir Light"/>
        </w:rPr>
        <w:t>n stage d’internat à laquelle elle</w:t>
      </w:r>
      <w:r w:rsidRPr="00B541AE">
        <w:rPr>
          <w:rFonts w:ascii="Avenir Light" w:hAnsi="Avenir Light"/>
        </w:rPr>
        <w:t xml:space="preserve"> se prépare doit être vue dans un processus de</w:t>
      </w:r>
      <w:r w:rsidR="00015265" w:rsidRPr="00B541AE">
        <w:rPr>
          <w:rFonts w:ascii="Avenir Light" w:hAnsi="Avenir Light"/>
        </w:rPr>
        <w:t xml:space="preserve"> continuité de son analyse des </w:t>
      </w:r>
      <w:r w:rsidRPr="00B541AE">
        <w:rPr>
          <w:rFonts w:ascii="Avenir Light" w:hAnsi="Avenir Light"/>
        </w:rPr>
        <w:t xml:space="preserve">expériences antérieures accumulées dans les activités de cours, de séminaires et de stages. Des outils lui seront proposés lors du </w:t>
      </w:r>
      <w:r w:rsidRPr="00787DAA">
        <w:rPr>
          <w:rFonts w:ascii="Avenir Light" w:hAnsi="Avenir Light"/>
          <w:iCs/>
        </w:rPr>
        <w:t>Séminaire d’intégration IV</w:t>
      </w:r>
      <w:r w:rsidRPr="00B541AE">
        <w:rPr>
          <w:rFonts w:ascii="Avenir Light" w:hAnsi="Avenir Light"/>
        </w:rPr>
        <w:t xml:space="preserve"> et les exigences pour l’élaboration d</w:t>
      </w:r>
      <w:r w:rsidR="00015265" w:rsidRPr="00B541AE">
        <w:rPr>
          <w:rFonts w:ascii="Avenir Light" w:hAnsi="Avenir Light"/>
        </w:rPr>
        <w:t>e son portrait professionnel</w:t>
      </w:r>
      <w:r w:rsidRPr="00B541AE">
        <w:rPr>
          <w:rFonts w:ascii="Avenir Light" w:hAnsi="Avenir Light"/>
        </w:rPr>
        <w:t xml:space="preserve"> seront explicitées.</w:t>
      </w:r>
    </w:p>
    <w:p w14:paraId="6A37D07C" w14:textId="77777777" w:rsidR="00E16125" w:rsidRPr="00B541AE" w:rsidRDefault="00E16125" w:rsidP="006D08E9">
      <w:pPr>
        <w:widowControl w:val="0"/>
        <w:jc w:val="both"/>
        <w:rPr>
          <w:rFonts w:ascii="Avenir Light" w:hAnsi="Avenir Light"/>
        </w:rPr>
      </w:pPr>
    </w:p>
    <w:p w14:paraId="6DCB4883" w14:textId="66E42679" w:rsidR="006D08E9" w:rsidRPr="00B541AE" w:rsidRDefault="00015265" w:rsidP="006D08E9">
      <w:pPr>
        <w:widowControl w:val="0"/>
        <w:jc w:val="both"/>
        <w:rPr>
          <w:rFonts w:ascii="Avenir Light" w:hAnsi="Avenir Light"/>
        </w:rPr>
      </w:pPr>
      <w:r w:rsidRPr="00B541AE">
        <w:rPr>
          <w:rFonts w:ascii="Avenir Light" w:hAnsi="Avenir Light"/>
        </w:rPr>
        <w:t>Avant la tenue de la première rencontre du comité aviseur, l</w:t>
      </w:r>
      <w:r w:rsidR="006D08E9" w:rsidRPr="00B541AE">
        <w:rPr>
          <w:rFonts w:ascii="Avenir Light" w:hAnsi="Avenir Light"/>
        </w:rPr>
        <w:t>’étudiant dépose</w:t>
      </w:r>
      <w:r w:rsidR="00A9329D" w:rsidRPr="00B541AE">
        <w:rPr>
          <w:rFonts w:ascii="Avenir Light" w:hAnsi="Avenir Light"/>
        </w:rPr>
        <w:t xml:space="preserve"> son portrait professionnel auprès de</w:t>
      </w:r>
      <w:r w:rsidRPr="00B541AE">
        <w:rPr>
          <w:rFonts w:ascii="Avenir Light" w:hAnsi="Avenir Light"/>
        </w:rPr>
        <w:t xml:space="preserve"> son superviseur</w:t>
      </w:r>
      <w:r w:rsidR="00A9329D" w:rsidRPr="00B541AE">
        <w:rPr>
          <w:rFonts w:ascii="Avenir Light" w:hAnsi="Avenir Light"/>
        </w:rPr>
        <w:t>, de son enseignant associé et de la direction de l’école</w:t>
      </w:r>
      <w:r w:rsidRPr="00B541AE">
        <w:rPr>
          <w:rFonts w:ascii="Avenir Light" w:hAnsi="Avenir Light"/>
        </w:rPr>
        <w:t>.</w:t>
      </w:r>
      <w:r w:rsidR="00A9329D" w:rsidRPr="00B541AE">
        <w:rPr>
          <w:rFonts w:ascii="Avenir Light" w:hAnsi="Avenir Light"/>
        </w:rPr>
        <w:t xml:space="preserve"> La date de ce dépôt est fixée par le superviseur</w:t>
      </w:r>
      <w:r w:rsidRPr="00B541AE">
        <w:rPr>
          <w:rFonts w:ascii="Avenir Light" w:hAnsi="Avenir Light"/>
        </w:rPr>
        <w:t xml:space="preserve"> </w:t>
      </w:r>
      <w:r w:rsidR="00A9329D" w:rsidRPr="00B541AE">
        <w:rPr>
          <w:rFonts w:ascii="Avenir Light" w:hAnsi="Avenir Light"/>
        </w:rPr>
        <w:t>et t</w:t>
      </w:r>
      <w:r w:rsidR="006D08E9" w:rsidRPr="00B541AE">
        <w:rPr>
          <w:rFonts w:ascii="Avenir Light" w:hAnsi="Avenir Light"/>
        </w:rPr>
        <w:t xml:space="preserve">out retard peut entraîner, entre autres, des </w:t>
      </w:r>
      <w:r w:rsidR="006D08E9" w:rsidRPr="00B541AE">
        <w:rPr>
          <w:rFonts w:ascii="Avenir Light" w:hAnsi="Avenir Light"/>
        </w:rPr>
        <w:lastRenderedPageBreak/>
        <w:t>conséquences sur la date du début du stage et sur l’évaluation.</w:t>
      </w:r>
    </w:p>
    <w:p w14:paraId="2AA9BF3B" w14:textId="77777777" w:rsidR="006D08E9" w:rsidRPr="00B541AE" w:rsidRDefault="006D08E9" w:rsidP="006D08E9">
      <w:pPr>
        <w:widowControl w:val="0"/>
        <w:jc w:val="both"/>
        <w:rPr>
          <w:rFonts w:ascii="Avenir Light" w:hAnsi="Avenir Light"/>
        </w:rPr>
      </w:pPr>
    </w:p>
    <w:p w14:paraId="77D1496A" w14:textId="50C412F7" w:rsidR="006D08E9" w:rsidRPr="00B541AE" w:rsidRDefault="00A9329D" w:rsidP="006D08E9">
      <w:pPr>
        <w:widowControl w:val="0"/>
        <w:jc w:val="both"/>
        <w:rPr>
          <w:rFonts w:ascii="Avenir Light" w:hAnsi="Avenir Light"/>
          <w:b/>
        </w:rPr>
      </w:pPr>
      <w:r w:rsidRPr="00B541AE">
        <w:rPr>
          <w:rFonts w:ascii="Avenir Light" w:hAnsi="Avenir Light"/>
          <w:b/>
        </w:rPr>
        <w:t xml:space="preserve">La présentation </w:t>
      </w:r>
      <w:r w:rsidR="006D08E9" w:rsidRPr="00B541AE">
        <w:rPr>
          <w:rFonts w:ascii="Avenir Light" w:hAnsi="Avenir Light"/>
          <w:b/>
        </w:rPr>
        <w:t>du portrait professionnel</w:t>
      </w:r>
    </w:p>
    <w:p w14:paraId="32FA6BC2" w14:textId="461C4433" w:rsidR="006D08E9" w:rsidRPr="00B541AE" w:rsidRDefault="00AD75D0" w:rsidP="006D08E9">
      <w:pPr>
        <w:widowControl w:val="0"/>
        <w:jc w:val="both"/>
        <w:rPr>
          <w:rFonts w:ascii="Avenir Light" w:hAnsi="Avenir Light"/>
        </w:rPr>
      </w:pPr>
      <w:r>
        <w:rPr>
          <w:rFonts w:ascii="Avenir Light" w:hAnsi="Avenir Light"/>
        </w:rPr>
        <w:t>La</w:t>
      </w:r>
      <w:r w:rsidR="006D08E9" w:rsidRPr="00B541AE">
        <w:rPr>
          <w:rFonts w:ascii="Avenir Light" w:hAnsi="Avenir Light"/>
        </w:rPr>
        <w:t xml:space="preserve"> stagiaire doit présenter et soutenir</w:t>
      </w:r>
      <w:r w:rsidR="00A9329D" w:rsidRPr="00B541AE">
        <w:rPr>
          <w:rFonts w:ascii="Avenir Light" w:hAnsi="Avenir Light"/>
        </w:rPr>
        <w:t xml:space="preserve"> son portrait professionnel</w:t>
      </w:r>
      <w:r w:rsidR="006D08E9" w:rsidRPr="00B541AE">
        <w:rPr>
          <w:rFonts w:ascii="Avenir Light" w:hAnsi="Avenir Light"/>
        </w:rPr>
        <w:t xml:space="preserve"> devant son comité aviseur pendant une dizaine de minutes a</w:t>
      </w:r>
      <w:r>
        <w:rPr>
          <w:rFonts w:ascii="Avenir Light" w:hAnsi="Avenir Light"/>
        </w:rPr>
        <w:t>u maximum.  À cette occasion, la</w:t>
      </w:r>
      <w:r w:rsidR="006D08E9" w:rsidRPr="00B541AE">
        <w:rPr>
          <w:rFonts w:ascii="Avenir Light" w:hAnsi="Avenir Light"/>
        </w:rPr>
        <w:t xml:space="preserve"> stagiaire présente un résumé de son bilan de compétences professionnelles et explicite des</w:t>
      </w:r>
      <w:r>
        <w:rPr>
          <w:rFonts w:ascii="Avenir Light" w:hAnsi="Avenir Light"/>
        </w:rPr>
        <w:t xml:space="preserve"> objectifs pour ce stage IV.  La</w:t>
      </w:r>
      <w:r w:rsidR="006D08E9" w:rsidRPr="00B541AE">
        <w:rPr>
          <w:rFonts w:ascii="Avenir Light" w:hAnsi="Avenir Light"/>
        </w:rPr>
        <w:t xml:space="preserve"> stagiaire prop</w:t>
      </w:r>
      <w:r>
        <w:rPr>
          <w:rFonts w:ascii="Avenir Light" w:hAnsi="Avenir Light"/>
        </w:rPr>
        <w:t>ose aussi quelques actions qu’elle</w:t>
      </w:r>
      <w:r w:rsidR="006D08E9" w:rsidRPr="00B541AE">
        <w:rPr>
          <w:rFonts w:ascii="Avenir Light" w:hAnsi="Avenir Light"/>
        </w:rPr>
        <w:t xml:space="preserve"> entend prendre pour atteindre ses objectifs.  Il va sans dire que l’étudiant</w:t>
      </w:r>
      <w:r>
        <w:rPr>
          <w:rFonts w:ascii="Avenir Light" w:hAnsi="Avenir Light"/>
        </w:rPr>
        <w:t>e</w:t>
      </w:r>
      <w:r w:rsidR="006D08E9" w:rsidRPr="00B541AE">
        <w:rPr>
          <w:rFonts w:ascii="Avenir Light" w:hAnsi="Avenir Light"/>
        </w:rPr>
        <w:t xml:space="preserve"> doit se détacher de la lecture de son document lors de cette présentation. C’est le comité aviseur qui donnera son accord pour débuter</w:t>
      </w:r>
      <w:r>
        <w:rPr>
          <w:rFonts w:ascii="Avenir Light" w:hAnsi="Avenir Light"/>
        </w:rPr>
        <w:t xml:space="preserve"> le stage. En cas de refus, la</w:t>
      </w:r>
      <w:r w:rsidR="006D08E9" w:rsidRPr="00B541AE">
        <w:rPr>
          <w:rFonts w:ascii="Avenir Light" w:hAnsi="Avenir Light"/>
        </w:rPr>
        <w:t xml:space="preserve"> stagiaire sera autorisé</w:t>
      </w:r>
      <w:r>
        <w:rPr>
          <w:rFonts w:ascii="Avenir Light" w:hAnsi="Avenir Light"/>
        </w:rPr>
        <w:t>e</w:t>
      </w:r>
      <w:r w:rsidR="006D08E9" w:rsidRPr="00B541AE">
        <w:rPr>
          <w:rFonts w:ascii="Avenir Light" w:hAnsi="Avenir Light"/>
        </w:rPr>
        <w:t xml:space="preserve"> à reprendre une fois cette exigence, obligatoirement avant le début du stage.</w:t>
      </w:r>
    </w:p>
    <w:p w14:paraId="4C04BBE1" w14:textId="77777777" w:rsidR="006D08E9" w:rsidRPr="00B541AE" w:rsidRDefault="006D08E9" w:rsidP="006D08E9">
      <w:pPr>
        <w:widowControl w:val="0"/>
        <w:jc w:val="both"/>
        <w:rPr>
          <w:rFonts w:ascii="Avenir Light" w:hAnsi="Avenir Light"/>
        </w:rPr>
      </w:pPr>
    </w:p>
    <w:p w14:paraId="3D142D34" w14:textId="77777777" w:rsidR="006D08E9" w:rsidRPr="00B541AE" w:rsidRDefault="006D08E9" w:rsidP="006D08E9">
      <w:pPr>
        <w:widowControl w:val="0"/>
        <w:jc w:val="both"/>
        <w:rPr>
          <w:rFonts w:ascii="Avenir Light" w:hAnsi="Avenir Light"/>
        </w:rPr>
      </w:pPr>
    </w:p>
    <w:p w14:paraId="6CA88EBD" w14:textId="12C49B25" w:rsidR="006D08E9" w:rsidRPr="00B541AE" w:rsidRDefault="00FB002B" w:rsidP="00015265">
      <w:pPr>
        <w:pStyle w:val="Titre2"/>
        <w:jc w:val="left"/>
        <w:rPr>
          <w:rFonts w:ascii="Avenir Light" w:hAnsi="Avenir Light"/>
          <w:sz w:val="24"/>
        </w:rPr>
      </w:pPr>
      <w:bookmarkStart w:id="18" w:name="_Toc127202713"/>
      <w:r w:rsidRPr="00B541AE">
        <w:rPr>
          <w:rFonts w:ascii="Avenir Light" w:hAnsi="Avenir Light"/>
          <w:sz w:val="24"/>
        </w:rPr>
        <w:t xml:space="preserve">3.2. </w:t>
      </w:r>
      <w:r w:rsidR="006D08E9" w:rsidRPr="00B541AE">
        <w:rPr>
          <w:rFonts w:ascii="Avenir Light" w:hAnsi="Avenir Light"/>
          <w:sz w:val="24"/>
        </w:rPr>
        <w:t>Pendant le stage</w:t>
      </w:r>
      <w:bookmarkEnd w:id="18"/>
    </w:p>
    <w:p w14:paraId="1978C6FF" w14:textId="77777777" w:rsidR="006D08E9" w:rsidRPr="00B541AE" w:rsidRDefault="006D08E9" w:rsidP="006D08E9">
      <w:pPr>
        <w:rPr>
          <w:rFonts w:ascii="Avenir Light" w:hAnsi="Avenir Light"/>
        </w:rPr>
      </w:pPr>
    </w:p>
    <w:p w14:paraId="734174AE" w14:textId="3A46092D" w:rsidR="006D08E9" w:rsidRPr="00B541AE" w:rsidRDefault="006D08E9" w:rsidP="006D08E9">
      <w:pPr>
        <w:widowControl w:val="0"/>
        <w:jc w:val="both"/>
        <w:rPr>
          <w:rFonts w:ascii="Avenir Light" w:hAnsi="Avenir Light"/>
          <w:b/>
        </w:rPr>
      </w:pPr>
      <w:r w:rsidRPr="00B541AE">
        <w:rPr>
          <w:rFonts w:ascii="Avenir Light" w:hAnsi="Avenir Light"/>
          <w:b/>
        </w:rPr>
        <w:t>Les activités des intervenants</w:t>
      </w:r>
    </w:p>
    <w:p w14:paraId="31263E28" w14:textId="15AEC527" w:rsidR="006D08E9" w:rsidRPr="00B541AE" w:rsidRDefault="006D08E9" w:rsidP="006D08E9">
      <w:pPr>
        <w:widowControl w:val="0"/>
        <w:jc w:val="both"/>
        <w:rPr>
          <w:rFonts w:ascii="Avenir Light" w:hAnsi="Avenir Light"/>
        </w:rPr>
      </w:pPr>
      <w:r w:rsidRPr="00B541AE">
        <w:rPr>
          <w:rFonts w:ascii="Avenir Light" w:hAnsi="Avenir Light"/>
        </w:rPr>
        <w:t>Pendant tout le stage, et dans le</w:t>
      </w:r>
      <w:r w:rsidR="00AD75D0">
        <w:rPr>
          <w:rFonts w:ascii="Avenir Light" w:hAnsi="Avenir Light"/>
        </w:rPr>
        <w:t xml:space="preserve"> respect du milieu d'accueil, la</w:t>
      </w:r>
      <w:r w:rsidRPr="00B541AE">
        <w:rPr>
          <w:rFonts w:ascii="Avenir Light" w:hAnsi="Avenir Light"/>
        </w:rPr>
        <w:t xml:space="preserve"> stagiaire assume progressivement toutes les tâches liées à la profession d’enseignant (activités d'éducation et d’enseignement/apprentissage, activités d’évaluation, activités liées à la titularisation, surveillance, récupération, rencontres avec les pa</w:t>
      </w:r>
      <w:r w:rsidR="00AD75D0">
        <w:rPr>
          <w:rFonts w:ascii="Avenir Light" w:hAnsi="Avenir Light"/>
        </w:rPr>
        <w:t>rents, comités divers, etc.); elle</w:t>
      </w:r>
      <w:r w:rsidRPr="00B541AE">
        <w:rPr>
          <w:rFonts w:ascii="Avenir Light" w:hAnsi="Avenir Light"/>
        </w:rPr>
        <w:t xml:space="preserve"> tient à jour un cahier</w:t>
      </w:r>
      <w:r w:rsidR="00AD75D0">
        <w:rPr>
          <w:rFonts w:ascii="Avenir Light" w:hAnsi="Avenir Light"/>
        </w:rPr>
        <w:t xml:space="preserve"> de planification de qualité. Elle</w:t>
      </w:r>
      <w:r w:rsidRPr="00B541AE">
        <w:rPr>
          <w:rFonts w:ascii="Avenir Light" w:hAnsi="Avenir Light"/>
        </w:rPr>
        <w:t xml:space="preserve"> participe à la vie de l'école (journées pédagogiques, réunions syndicales, réunions des enseignants, rencontre des parents lors de la remise des bulletins, conseil d’ét</w:t>
      </w:r>
      <w:r w:rsidR="00AD75D0">
        <w:rPr>
          <w:rFonts w:ascii="Avenir Light" w:hAnsi="Avenir Light"/>
        </w:rPr>
        <w:t>ablissemen</w:t>
      </w:r>
      <w:r w:rsidR="00787DAA">
        <w:rPr>
          <w:rFonts w:ascii="Avenir Light" w:hAnsi="Avenir Light"/>
        </w:rPr>
        <w:t>t</w:t>
      </w:r>
      <w:r w:rsidR="00AD75D0">
        <w:rPr>
          <w:rFonts w:ascii="Avenir Light" w:hAnsi="Avenir Light"/>
        </w:rPr>
        <w:t>, etc.). Elle</w:t>
      </w:r>
      <w:r w:rsidRPr="00B541AE">
        <w:rPr>
          <w:rFonts w:ascii="Avenir Light" w:hAnsi="Avenir Light"/>
        </w:rPr>
        <w:t xml:space="preserve"> assure donc une charge complète, mais supervisée par l’enseignant</w:t>
      </w:r>
      <w:r w:rsidR="00AD75D0">
        <w:rPr>
          <w:rFonts w:ascii="Avenir Light" w:hAnsi="Avenir Light"/>
        </w:rPr>
        <w:t>e</w:t>
      </w:r>
      <w:r w:rsidRPr="00B541AE">
        <w:rPr>
          <w:rFonts w:ascii="Avenir Light" w:hAnsi="Avenir Light"/>
        </w:rPr>
        <w:t xml:space="preserve"> associé</w:t>
      </w:r>
      <w:r w:rsidR="00AD75D0">
        <w:rPr>
          <w:rFonts w:ascii="Avenir Light" w:hAnsi="Avenir Light"/>
        </w:rPr>
        <w:t>e</w:t>
      </w:r>
      <w:r w:rsidRPr="00B541AE">
        <w:rPr>
          <w:rFonts w:ascii="Avenir Light" w:hAnsi="Avenir Light"/>
        </w:rPr>
        <w:t xml:space="preserve"> qui </w:t>
      </w:r>
      <w:r w:rsidR="00E16125">
        <w:rPr>
          <w:rFonts w:ascii="Avenir Light" w:hAnsi="Avenir Light"/>
        </w:rPr>
        <w:t>demeure en tout temps</w:t>
      </w:r>
      <w:r w:rsidRPr="00B541AE">
        <w:rPr>
          <w:rFonts w:ascii="Avenir Light" w:hAnsi="Avenir Light"/>
        </w:rPr>
        <w:t xml:space="preserve"> </w:t>
      </w:r>
      <w:r w:rsidR="00E16125">
        <w:rPr>
          <w:rFonts w:ascii="Avenir Light" w:hAnsi="Avenir Light"/>
        </w:rPr>
        <w:t xml:space="preserve">légalement </w:t>
      </w:r>
      <w:r w:rsidRPr="00B541AE">
        <w:rPr>
          <w:rFonts w:ascii="Avenir Light" w:hAnsi="Avenir Light"/>
        </w:rPr>
        <w:t xml:space="preserve">responsable de ses classes. </w:t>
      </w:r>
    </w:p>
    <w:p w14:paraId="232B639E" w14:textId="77777777" w:rsidR="006D08E9" w:rsidRPr="00B541AE" w:rsidRDefault="006D08E9" w:rsidP="006D08E9">
      <w:pPr>
        <w:widowControl w:val="0"/>
        <w:jc w:val="both"/>
        <w:rPr>
          <w:rFonts w:ascii="Avenir Light" w:hAnsi="Avenir Light"/>
        </w:rPr>
      </w:pPr>
    </w:p>
    <w:p w14:paraId="2BE140F6" w14:textId="6CCE301F" w:rsidR="00AD75D0" w:rsidRDefault="006D08E9" w:rsidP="006D08E9">
      <w:pPr>
        <w:widowControl w:val="0"/>
        <w:jc w:val="both"/>
        <w:rPr>
          <w:rFonts w:ascii="Avenir Light" w:hAnsi="Avenir Light"/>
        </w:rPr>
      </w:pPr>
      <w:r w:rsidRPr="00B541AE">
        <w:rPr>
          <w:rFonts w:ascii="Avenir Light" w:hAnsi="Avenir Light"/>
        </w:rPr>
        <w:t>De</w:t>
      </w:r>
      <w:r w:rsidR="00AD75D0">
        <w:rPr>
          <w:rFonts w:ascii="Avenir Light" w:hAnsi="Avenir Light"/>
        </w:rPr>
        <w:t xml:space="preserve"> plus, pendant tout le stage, la</w:t>
      </w:r>
      <w:r w:rsidRPr="00B541AE">
        <w:rPr>
          <w:rFonts w:ascii="Avenir Light" w:hAnsi="Avenir Light"/>
        </w:rPr>
        <w:t xml:space="preserve"> stagiaire effectue une analyse réflexive de ses observations et de ses expériences, avec le soutien de l'enseignant</w:t>
      </w:r>
      <w:r w:rsidR="00AD75D0">
        <w:rPr>
          <w:rFonts w:ascii="Avenir Light" w:hAnsi="Avenir Light"/>
        </w:rPr>
        <w:t>e</w:t>
      </w:r>
      <w:r w:rsidRPr="00B541AE">
        <w:rPr>
          <w:rFonts w:ascii="Avenir Light" w:hAnsi="Avenir Light"/>
        </w:rPr>
        <w:t xml:space="preserve"> associé</w:t>
      </w:r>
      <w:r w:rsidR="00AD75D0">
        <w:rPr>
          <w:rFonts w:ascii="Avenir Light" w:hAnsi="Avenir Light"/>
        </w:rPr>
        <w:t>e et de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xml:space="preserve">. </w:t>
      </w:r>
      <w:r w:rsidR="001C605A">
        <w:rPr>
          <w:rFonts w:ascii="Avenir Light" w:hAnsi="Avenir Light"/>
        </w:rPr>
        <w:t>Après les</w:t>
      </w:r>
      <w:r w:rsidRPr="00B541AE">
        <w:rPr>
          <w:rFonts w:ascii="Avenir Light" w:hAnsi="Avenir Light"/>
        </w:rPr>
        <w:t xml:space="preserve"> rencontres </w:t>
      </w:r>
      <w:r w:rsidR="007441E4" w:rsidRPr="00B541AE">
        <w:rPr>
          <w:rFonts w:ascii="Avenir Light" w:hAnsi="Avenir Light"/>
        </w:rPr>
        <w:t xml:space="preserve">hebdomadaires </w:t>
      </w:r>
      <w:r w:rsidRPr="00B541AE">
        <w:rPr>
          <w:rFonts w:ascii="Avenir Light" w:hAnsi="Avenir Light"/>
        </w:rPr>
        <w:t>avec l’enseignant</w:t>
      </w:r>
      <w:r w:rsidR="00AD75D0">
        <w:rPr>
          <w:rFonts w:ascii="Avenir Light" w:hAnsi="Avenir Light"/>
        </w:rPr>
        <w:t>e</w:t>
      </w:r>
      <w:r w:rsidRPr="00B541AE">
        <w:rPr>
          <w:rFonts w:ascii="Avenir Light" w:hAnsi="Avenir Light"/>
        </w:rPr>
        <w:t xml:space="preserve"> associé</w:t>
      </w:r>
      <w:r w:rsidR="00AD75D0">
        <w:rPr>
          <w:rFonts w:ascii="Avenir Light" w:hAnsi="Avenir Light"/>
        </w:rPr>
        <w:t>e, elle</w:t>
      </w:r>
      <w:r w:rsidRPr="00B541AE">
        <w:rPr>
          <w:rFonts w:ascii="Avenir Light" w:hAnsi="Avenir Light"/>
        </w:rPr>
        <w:t xml:space="preserve"> consigne dans son cahier de planification les analyses tirées d’un </w:t>
      </w:r>
      <w:r w:rsidR="007441E4" w:rsidRPr="00B541AE">
        <w:rPr>
          <w:rFonts w:ascii="Avenir Light" w:hAnsi="Avenir Light"/>
        </w:rPr>
        <w:t xml:space="preserve">événement significatif </w:t>
      </w:r>
      <w:r w:rsidRPr="00B541AE">
        <w:rPr>
          <w:rFonts w:ascii="Avenir Light" w:hAnsi="Avenir Light"/>
        </w:rPr>
        <w:t>a</w:t>
      </w:r>
      <w:r w:rsidR="00AD75D0">
        <w:rPr>
          <w:rFonts w:ascii="Avenir Light" w:hAnsi="Avenir Light"/>
        </w:rPr>
        <w:t>insi que les leçons qu’elle</w:t>
      </w:r>
      <w:r w:rsidRPr="00B541AE">
        <w:rPr>
          <w:rFonts w:ascii="Avenir Light" w:hAnsi="Avenir Light"/>
        </w:rPr>
        <w:t xml:space="preserve"> en tire </w:t>
      </w:r>
      <w:r w:rsidR="00044121" w:rsidRPr="00B541AE">
        <w:rPr>
          <w:rFonts w:ascii="Avenir Light" w:hAnsi="Avenir Light"/>
        </w:rPr>
        <w:t>(</w:t>
      </w:r>
      <w:r w:rsidR="007441E4" w:rsidRPr="007C0F0C">
        <w:rPr>
          <w:rFonts w:ascii="Avenir Light" w:hAnsi="Avenir Light"/>
        </w:rPr>
        <w:t>annexe</w:t>
      </w:r>
      <w:r w:rsidR="007C0F0C" w:rsidRPr="007C0F0C">
        <w:rPr>
          <w:rFonts w:ascii="Avenir Light" w:hAnsi="Avenir Light"/>
        </w:rPr>
        <w:t>s</w:t>
      </w:r>
      <w:r w:rsidR="007441E4" w:rsidRPr="007C0F0C">
        <w:rPr>
          <w:rFonts w:ascii="Avenir Light" w:hAnsi="Avenir Light"/>
        </w:rPr>
        <w:t xml:space="preserve"> 8</w:t>
      </w:r>
      <w:r w:rsidR="007C0F0C" w:rsidRPr="007C0F0C">
        <w:rPr>
          <w:rFonts w:ascii="Avenir Light" w:hAnsi="Avenir Light"/>
        </w:rPr>
        <w:t xml:space="preserve"> et 9</w:t>
      </w:r>
      <w:r w:rsidRPr="00B541AE">
        <w:rPr>
          <w:rFonts w:ascii="Avenir Light" w:hAnsi="Avenir Light"/>
        </w:rPr>
        <w:t>).</w:t>
      </w:r>
    </w:p>
    <w:p w14:paraId="14973DE5" w14:textId="77777777" w:rsidR="001C605A" w:rsidRDefault="001C605A" w:rsidP="006D08E9">
      <w:pPr>
        <w:widowControl w:val="0"/>
        <w:jc w:val="both"/>
        <w:rPr>
          <w:rFonts w:ascii="Avenir Light" w:hAnsi="Avenir Light"/>
        </w:rPr>
      </w:pPr>
    </w:p>
    <w:p w14:paraId="0AEB39A7" w14:textId="3D1915FD" w:rsidR="006D08E9" w:rsidRPr="00B541AE" w:rsidRDefault="006D08E9" w:rsidP="006D08E9">
      <w:pPr>
        <w:widowControl w:val="0"/>
        <w:jc w:val="both"/>
        <w:rPr>
          <w:rFonts w:ascii="Avenir Light" w:hAnsi="Avenir Light"/>
        </w:rPr>
      </w:pPr>
      <w:r w:rsidRPr="00B541AE">
        <w:rPr>
          <w:rFonts w:ascii="Avenir Light" w:hAnsi="Avenir Light"/>
        </w:rPr>
        <w:t>L’</w:t>
      </w:r>
      <w:r w:rsidR="00A16CF0" w:rsidRPr="00B541AE">
        <w:rPr>
          <w:rFonts w:ascii="Avenir Light" w:hAnsi="Avenir Light"/>
          <w:b/>
        </w:rPr>
        <w:t>enseignant</w:t>
      </w:r>
      <w:r w:rsidR="00AD75D0">
        <w:rPr>
          <w:rFonts w:ascii="Avenir Light" w:hAnsi="Avenir Light"/>
          <w:b/>
        </w:rPr>
        <w:t>e</w:t>
      </w:r>
      <w:r w:rsidR="00A16CF0" w:rsidRPr="00B541AE">
        <w:rPr>
          <w:rFonts w:ascii="Avenir Light" w:hAnsi="Avenir Light"/>
          <w:b/>
        </w:rPr>
        <w:t xml:space="preserve"> </w:t>
      </w:r>
      <w:r w:rsidRPr="00B541AE">
        <w:rPr>
          <w:rFonts w:ascii="Avenir Light" w:hAnsi="Avenir Light"/>
          <w:b/>
        </w:rPr>
        <w:t>associé</w:t>
      </w:r>
      <w:r w:rsidR="00AD75D0">
        <w:rPr>
          <w:rFonts w:ascii="Avenir Light" w:hAnsi="Avenir Light"/>
          <w:b/>
        </w:rPr>
        <w:t>e</w:t>
      </w:r>
      <w:r w:rsidRPr="00B541AE">
        <w:rPr>
          <w:rFonts w:ascii="Avenir Light" w:hAnsi="Avenir Light"/>
        </w:rPr>
        <w:t xml:space="preserve"> apporte un soutien et un encadrem</w:t>
      </w:r>
      <w:r w:rsidR="00AD75D0">
        <w:rPr>
          <w:rFonts w:ascii="Avenir Light" w:hAnsi="Avenir Light"/>
        </w:rPr>
        <w:t>ent constants. Régulièrement, elle</w:t>
      </w:r>
      <w:r w:rsidRPr="00B541AE">
        <w:rPr>
          <w:rFonts w:ascii="Avenir Light" w:hAnsi="Avenir Light"/>
        </w:rPr>
        <w:t xml:space="preserve"> re</w:t>
      </w:r>
      <w:r w:rsidR="00AD75D0">
        <w:rPr>
          <w:rFonts w:ascii="Avenir Light" w:hAnsi="Avenir Light"/>
        </w:rPr>
        <w:t>ncontre de manière informelle la</w:t>
      </w:r>
      <w:r w:rsidRPr="00B541AE">
        <w:rPr>
          <w:rFonts w:ascii="Avenir Light" w:hAnsi="Avenir Light"/>
        </w:rPr>
        <w:t xml:space="preserve"> stagiaire</w:t>
      </w:r>
      <w:r w:rsidR="00AD75D0">
        <w:rPr>
          <w:rFonts w:ascii="Avenir Light" w:hAnsi="Avenir Light"/>
        </w:rPr>
        <w:t>, notamment lors des rencontres hebdomadaires prévue</w:t>
      </w:r>
      <w:r w:rsidR="00787DAA">
        <w:rPr>
          <w:rFonts w:ascii="Avenir Light" w:hAnsi="Avenir Light"/>
        </w:rPr>
        <w:t>s</w:t>
      </w:r>
      <w:r w:rsidR="00AD75D0">
        <w:rPr>
          <w:rFonts w:ascii="Avenir Light" w:hAnsi="Avenir Light"/>
        </w:rPr>
        <w:t xml:space="preserve"> chaque semaine</w:t>
      </w:r>
      <w:r w:rsidRPr="00B541AE">
        <w:rPr>
          <w:rFonts w:ascii="Avenir Light" w:hAnsi="Avenir Light"/>
        </w:rPr>
        <w:t xml:space="preserve">. </w:t>
      </w:r>
      <w:r w:rsidR="00AD75D0">
        <w:rPr>
          <w:rFonts w:ascii="Avenir Light" w:hAnsi="Avenir Light"/>
        </w:rPr>
        <w:t>Enfin, elle</w:t>
      </w:r>
      <w:r w:rsidRPr="00B541AE">
        <w:rPr>
          <w:rFonts w:ascii="Avenir Light" w:hAnsi="Avenir Light"/>
        </w:rPr>
        <w:t xml:space="preserve"> effectue deux évaluations formatives</w:t>
      </w:r>
      <w:r w:rsidR="00AD75D0">
        <w:rPr>
          <w:rFonts w:ascii="Avenir Light" w:hAnsi="Avenir Light"/>
        </w:rPr>
        <w:t xml:space="preserve"> formelles conjointement avec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selon le calendrier établi. Ces év</w:t>
      </w:r>
      <w:r w:rsidR="00AD75D0">
        <w:rPr>
          <w:rFonts w:ascii="Avenir Light" w:hAnsi="Avenir Light"/>
        </w:rPr>
        <w:t>aluations sont discutées avec la</w:t>
      </w:r>
      <w:r w:rsidRPr="00B541AE">
        <w:rPr>
          <w:rFonts w:ascii="Avenir Light" w:hAnsi="Avenir Light"/>
        </w:rPr>
        <w:t xml:space="preserve"> stagiaire et signées par ce</w:t>
      </w:r>
      <w:r w:rsidR="00AD75D0">
        <w:rPr>
          <w:rFonts w:ascii="Avenir Light" w:hAnsi="Avenir Light"/>
        </w:rPr>
        <w:t>tte dernière de même que par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xml:space="preserve"> et l’enseignant</w:t>
      </w:r>
      <w:r w:rsidR="00AD75D0">
        <w:rPr>
          <w:rFonts w:ascii="Avenir Light" w:hAnsi="Avenir Light"/>
        </w:rPr>
        <w:t>e</w:t>
      </w:r>
      <w:r w:rsidRPr="00B541AE">
        <w:rPr>
          <w:rFonts w:ascii="Avenir Light" w:hAnsi="Avenir Light"/>
        </w:rPr>
        <w:t xml:space="preserve"> associé</w:t>
      </w:r>
      <w:r w:rsidR="00AD75D0">
        <w:rPr>
          <w:rFonts w:ascii="Avenir Light" w:hAnsi="Avenir Light"/>
        </w:rPr>
        <w:t>e</w:t>
      </w:r>
      <w:r w:rsidRPr="00B541AE">
        <w:rPr>
          <w:rFonts w:ascii="Avenir Light" w:hAnsi="Avenir Light"/>
        </w:rPr>
        <w:t>.</w:t>
      </w:r>
    </w:p>
    <w:p w14:paraId="7D0F7715" w14:textId="77777777" w:rsidR="006D08E9" w:rsidRPr="00B541AE" w:rsidRDefault="006D08E9" w:rsidP="006D08E9">
      <w:pPr>
        <w:widowControl w:val="0"/>
        <w:jc w:val="both"/>
        <w:rPr>
          <w:rFonts w:ascii="Avenir Light" w:hAnsi="Avenir Light"/>
        </w:rPr>
      </w:pPr>
    </w:p>
    <w:p w14:paraId="55586267" w14:textId="56488472" w:rsidR="006D08E9" w:rsidRPr="00B541AE" w:rsidRDefault="00AD75D0" w:rsidP="006D08E9">
      <w:pPr>
        <w:widowControl w:val="0"/>
        <w:jc w:val="both"/>
        <w:rPr>
          <w:rFonts w:ascii="Avenir Light" w:hAnsi="Avenir Light"/>
        </w:rPr>
      </w:pPr>
      <w:r>
        <w:rPr>
          <w:rFonts w:ascii="Avenir Light" w:hAnsi="Avenir Light"/>
        </w:rPr>
        <w:t>La</w:t>
      </w:r>
      <w:r w:rsidR="006D08E9" w:rsidRPr="00B541AE">
        <w:rPr>
          <w:rFonts w:ascii="Avenir Light" w:hAnsi="Avenir Light"/>
        </w:rPr>
        <w:t xml:space="preserve"> </w:t>
      </w:r>
      <w:r w:rsidR="006D08E9" w:rsidRPr="00B541AE">
        <w:rPr>
          <w:rFonts w:ascii="Avenir Light" w:hAnsi="Avenir Light"/>
          <w:b/>
        </w:rPr>
        <w:t>superviseur</w:t>
      </w:r>
      <w:r w:rsidR="00E21DDA">
        <w:rPr>
          <w:rFonts w:ascii="Avenir Light" w:hAnsi="Avenir Light"/>
          <w:b/>
        </w:rPr>
        <w:t>e</w:t>
      </w:r>
      <w:r w:rsidR="006D08E9" w:rsidRPr="00B541AE">
        <w:rPr>
          <w:rFonts w:ascii="Avenir Light" w:hAnsi="Avenir Light"/>
        </w:rPr>
        <w:t xml:space="preserve"> est en contact régulier avec l’enseignant</w:t>
      </w:r>
      <w:r>
        <w:rPr>
          <w:rFonts w:ascii="Avenir Light" w:hAnsi="Avenir Light"/>
        </w:rPr>
        <w:t>e</w:t>
      </w:r>
      <w:r w:rsidR="006D08E9" w:rsidRPr="00B541AE">
        <w:rPr>
          <w:rFonts w:ascii="Avenir Light" w:hAnsi="Avenir Light"/>
        </w:rPr>
        <w:t xml:space="preserve"> associé</w:t>
      </w:r>
      <w:r>
        <w:rPr>
          <w:rFonts w:ascii="Avenir Light" w:hAnsi="Avenir Light"/>
        </w:rPr>
        <w:t>e et la stagiaire. Elle</w:t>
      </w:r>
      <w:r w:rsidR="006D08E9" w:rsidRPr="00B541AE">
        <w:rPr>
          <w:rFonts w:ascii="Avenir Light" w:hAnsi="Avenir Light"/>
        </w:rPr>
        <w:t xml:space="preserve"> apporte tout le soutien nécessaire au bon déroulement du stage. Six visites à l’école sont prévues dont trois sont des visites d’observation en classe (les trois autres visites sont consacrées aux rencontres du comité aviseur avant et après le stage, ainsi qu’à celle de la présentation du premier rapport par le sta</w:t>
      </w:r>
      <w:r>
        <w:rPr>
          <w:rFonts w:ascii="Avenir Light" w:hAnsi="Avenir Light"/>
        </w:rPr>
        <w:t>giaire</w:t>
      </w:r>
      <w:r w:rsidR="00787DAA">
        <w:rPr>
          <w:rFonts w:ascii="Avenir Light" w:hAnsi="Avenir Light"/>
        </w:rPr>
        <w:t>. Ces déplacements à l’école par la superviseure peuvent être conjoints aux observations</w:t>
      </w:r>
      <w:r>
        <w:rPr>
          <w:rFonts w:ascii="Avenir Light" w:hAnsi="Avenir Light"/>
        </w:rPr>
        <w:t>). Chaque visite permet à la</w:t>
      </w:r>
      <w:r w:rsidR="006D08E9" w:rsidRPr="00B541AE">
        <w:rPr>
          <w:rFonts w:ascii="Avenir Light" w:hAnsi="Avenir Light"/>
        </w:rPr>
        <w:t xml:space="preserve"> superviseur</w:t>
      </w:r>
      <w:r>
        <w:rPr>
          <w:rFonts w:ascii="Avenir Light" w:hAnsi="Avenir Light"/>
        </w:rPr>
        <w:t>e d’observer la</w:t>
      </w:r>
      <w:r w:rsidR="006D08E9" w:rsidRPr="00B541AE">
        <w:rPr>
          <w:rFonts w:ascii="Avenir Light" w:hAnsi="Avenir Light"/>
        </w:rPr>
        <w:t xml:space="preserve"> stagiaire en </w:t>
      </w:r>
      <w:r w:rsidR="006D08E9" w:rsidRPr="00B541AE">
        <w:rPr>
          <w:rFonts w:ascii="Avenir Light" w:hAnsi="Avenir Light"/>
        </w:rPr>
        <w:lastRenderedPageBreak/>
        <w:t xml:space="preserve">classe </w:t>
      </w:r>
      <w:r w:rsidR="006D08E9" w:rsidRPr="00AD75D0">
        <w:rPr>
          <w:rFonts w:ascii="Avenir Light" w:hAnsi="Avenir Light"/>
          <w:b/>
          <w:u w:val="single"/>
        </w:rPr>
        <w:t>au moins trente minutes</w:t>
      </w:r>
      <w:r w:rsidR="006D08E9" w:rsidRPr="00B541AE">
        <w:rPr>
          <w:rFonts w:ascii="Avenir Light" w:hAnsi="Avenir Light"/>
        </w:rPr>
        <w:t>. Les deux dernières visites d’observation donnent lie</w:t>
      </w:r>
      <w:r>
        <w:rPr>
          <w:rFonts w:ascii="Avenir Light" w:hAnsi="Avenir Light"/>
        </w:rPr>
        <w:t xml:space="preserve">u à des évaluations formatives </w:t>
      </w:r>
      <w:r w:rsidR="006D08E9" w:rsidRPr="00B541AE">
        <w:rPr>
          <w:rFonts w:ascii="Avenir Light" w:hAnsi="Avenir Light"/>
        </w:rPr>
        <w:t>formelles conjointes avec l’enseignant</w:t>
      </w:r>
      <w:r w:rsidR="00E21DDA">
        <w:rPr>
          <w:rFonts w:ascii="Avenir Light" w:hAnsi="Avenir Light"/>
        </w:rPr>
        <w:t>e</w:t>
      </w:r>
      <w:r w:rsidR="006D08E9" w:rsidRPr="00B541AE">
        <w:rPr>
          <w:rFonts w:ascii="Avenir Light" w:hAnsi="Avenir Light"/>
        </w:rPr>
        <w:t xml:space="preserve"> associé</w:t>
      </w:r>
      <w:r w:rsidR="00E21DDA">
        <w:rPr>
          <w:rFonts w:ascii="Avenir Light" w:hAnsi="Avenir Light"/>
        </w:rPr>
        <w:t>e</w:t>
      </w:r>
      <w:r w:rsidR="006D08E9" w:rsidRPr="00B541AE">
        <w:rPr>
          <w:rFonts w:ascii="Avenir Light" w:hAnsi="Avenir Light"/>
        </w:rPr>
        <w:t>.</w:t>
      </w:r>
    </w:p>
    <w:p w14:paraId="3AC3FA56" w14:textId="77777777" w:rsidR="006D08E9" w:rsidRPr="00B541AE" w:rsidRDefault="006D08E9" w:rsidP="006D08E9">
      <w:pPr>
        <w:widowControl w:val="0"/>
        <w:jc w:val="both"/>
        <w:rPr>
          <w:rFonts w:ascii="Avenir Light" w:hAnsi="Avenir Light"/>
        </w:rPr>
      </w:pPr>
    </w:p>
    <w:p w14:paraId="1D5F1C05" w14:textId="73B75E09" w:rsidR="006D08E9" w:rsidRPr="00B541AE" w:rsidRDefault="006D08E9" w:rsidP="006D08E9">
      <w:pPr>
        <w:widowControl w:val="0"/>
        <w:jc w:val="both"/>
        <w:rPr>
          <w:rFonts w:ascii="Avenir Light" w:hAnsi="Avenir Light"/>
        </w:rPr>
      </w:pPr>
      <w:r w:rsidRPr="00B541AE">
        <w:rPr>
          <w:rFonts w:ascii="Avenir Light" w:hAnsi="Avenir Light"/>
        </w:rPr>
        <w:t xml:space="preserve">Le </w:t>
      </w:r>
      <w:r w:rsidRPr="00B541AE">
        <w:rPr>
          <w:rFonts w:ascii="Avenir Light" w:hAnsi="Avenir Light"/>
          <w:b/>
        </w:rPr>
        <w:t>comité aviseur</w:t>
      </w:r>
      <w:r w:rsidR="00AD75D0">
        <w:rPr>
          <w:rFonts w:ascii="Avenir Light" w:hAnsi="Avenir Light"/>
        </w:rPr>
        <w:t>, convoqué par la</w:t>
      </w:r>
      <w:r w:rsidRPr="00B541AE">
        <w:rPr>
          <w:rFonts w:ascii="Avenir Light" w:hAnsi="Avenir Light"/>
        </w:rPr>
        <w:t xml:space="preserve"> superviseur</w:t>
      </w:r>
      <w:r w:rsidR="00AD75D0">
        <w:rPr>
          <w:rFonts w:ascii="Avenir Light" w:hAnsi="Avenir Light"/>
        </w:rPr>
        <w:t>e</w:t>
      </w:r>
      <w:r w:rsidRPr="00B541AE">
        <w:rPr>
          <w:rFonts w:ascii="Avenir Light" w:hAnsi="Avenir Light"/>
        </w:rPr>
        <w:t>, se réunit pendant la quatrième ou la cinquième semaine de stage. Après avoir entend</w:t>
      </w:r>
      <w:r w:rsidR="00AD75D0">
        <w:rPr>
          <w:rFonts w:ascii="Avenir Light" w:hAnsi="Avenir Light"/>
        </w:rPr>
        <w:t>u la</w:t>
      </w:r>
      <w:r w:rsidRPr="00B541AE">
        <w:rPr>
          <w:rFonts w:ascii="Avenir Light" w:hAnsi="Avenir Light"/>
        </w:rPr>
        <w:t xml:space="preserve"> stagiaire et examiné le dossier de celui-ci, le comité aviseur décide de la poursuite ou non du stage. Cette décision peut être accompagnée d’une réserve. Il est bien entendu que la décision de poursuite du stage ne signifie pas pour autant une réussite du stage.</w:t>
      </w:r>
    </w:p>
    <w:p w14:paraId="0D1876C9" w14:textId="77777777" w:rsidR="00A9329D" w:rsidRPr="00B541AE" w:rsidRDefault="00A9329D" w:rsidP="006D08E9">
      <w:pPr>
        <w:widowControl w:val="0"/>
        <w:jc w:val="both"/>
        <w:rPr>
          <w:rFonts w:ascii="Avenir Light" w:hAnsi="Avenir Light"/>
        </w:rPr>
      </w:pPr>
    </w:p>
    <w:p w14:paraId="64C2BA57" w14:textId="69D0E5FB" w:rsidR="006D08E9" w:rsidRPr="00B541AE" w:rsidRDefault="006D08E9" w:rsidP="006D08E9">
      <w:pPr>
        <w:widowControl w:val="0"/>
        <w:jc w:val="both"/>
        <w:rPr>
          <w:rFonts w:ascii="Avenir Light" w:hAnsi="Avenir Light"/>
        </w:rPr>
      </w:pPr>
      <w:r w:rsidRPr="00B541AE">
        <w:rPr>
          <w:rFonts w:ascii="Avenir Light" w:hAnsi="Avenir Light"/>
        </w:rPr>
        <w:t xml:space="preserve">La </w:t>
      </w:r>
      <w:r w:rsidRPr="00B541AE">
        <w:rPr>
          <w:rFonts w:ascii="Avenir Light" w:hAnsi="Avenir Light"/>
          <w:b/>
        </w:rPr>
        <w:t xml:space="preserve">direction d’école </w:t>
      </w:r>
      <w:r w:rsidR="00AD75D0">
        <w:rPr>
          <w:rFonts w:ascii="Avenir Light" w:hAnsi="Avenir Light"/>
        </w:rPr>
        <w:t>accueille la</w:t>
      </w:r>
      <w:r w:rsidRPr="00B541AE">
        <w:rPr>
          <w:rFonts w:ascii="Avenir Light" w:hAnsi="Avenir Light"/>
        </w:rPr>
        <w:t xml:space="preserve"> stagiai</w:t>
      </w:r>
      <w:r w:rsidR="00A9329D" w:rsidRPr="00B541AE">
        <w:rPr>
          <w:rFonts w:ascii="Avenir Light" w:hAnsi="Avenir Light"/>
        </w:rPr>
        <w:t>re et participe au comité aviseur.</w:t>
      </w:r>
    </w:p>
    <w:p w14:paraId="73D698FB" w14:textId="77777777" w:rsidR="00CB0DEB" w:rsidRPr="00B541AE" w:rsidRDefault="00CB0DEB" w:rsidP="006D08E9">
      <w:pPr>
        <w:widowControl w:val="0"/>
        <w:jc w:val="both"/>
        <w:rPr>
          <w:rFonts w:ascii="Avenir Light" w:hAnsi="Avenir Light"/>
          <w:b/>
        </w:rPr>
      </w:pPr>
    </w:p>
    <w:p w14:paraId="737E504A" w14:textId="5B296314" w:rsidR="006D08E9" w:rsidRPr="00B541AE" w:rsidRDefault="00A9329D" w:rsidP="006D08E9">
      <w:pPr>
        <w:widowControl w:val="0"/>
        <w:jc w:val="both"/>
        <w:rPr>
          <w:rFonts w:ascii="Avenir Light" w:hAnsi="Avenir Light"/>
          <w:b/>
        </w:rPr>
      </w:pPr>
      <w:r w:rsidRPr="00B541AE">
        <w:rPr>
          <w:rFonts w:ascii="Avenir Light" w:hAnsi="Avenir Light"/>
          <w:b/>
        </w:rPr>
        <w:t>L</w:t>
      </w:r>
      <w:r w:rsidR="006D08E9" w:rsidRPr="00B541AE">
        <w:rPr>
          <w:rFonts w:ascii="Avenir Light" w:hAnsi="Avenir Light"/>
          <w:b/>
        </w:rPr>
        <w:t>’éthique</w:t>
      </w:r>
    </w:p>
    <w:p w14:paraId="0E122B94" w14:textId="77777777" w:rsidR="007E798F" w:rsidRPr="00B541AE" w:rsidRDefault="007E798F" w:rsidP="00FD01D4">
      <w:pPr>
        <w:jc w:val="both"/>
        <w:rPr>
          <w:rFonts w:ascii="Avenir Light" w:hAnsi="Avenir Light"/>
        </w:rPr>
      </w:pPr>
      <w:r w:rsidRPr="00B541AE">
        <w:rPr>
          <w:rFonts w:ascii="Avenir Light" w:hAnsi="Avenir Light"/>
        </w:rPr>
        <w:t xml:space="preserve">La Politique institutionnelle des stages de l’UQO prévoit, à l’article 3.5, que </w:t>
      </w:r>
      <w:r w:rsidRPr="00B541AE">
        <w:rPr>
          <w:rFonts w:ascii="Avenir Light" w:hAnsi="Avenir Light"/>
          <w:i/>
        </w:rPr>
        <w:t>la stagiaire représente l’université lorsqu’elle est en stage et doit se conformer aux exigences de son milieu d’accueil</w:t>
      </w:r>
      <w:r w:rsidRPr="00B541AE">
        <w:rPr>
          <w:rFonts w:ascii="Avenir Light" w:hAnsi="Avenir Light"/>
        </w:rPr>
        <w:t xml:space="preserve"> (</w:t>
      </w:r>
      <w:hyperlink r:id="rId21" w:history="1">
        <w:r w:rsidRPr="00B541AE">
          <w:rPr>
            <w:rStyle w:val="Hyperlien"/>
            <w:rFonts w:ascii="Avenir Light" w:hAnsi="Avenir Light"/>
          </w:rPr>
          <w:t>http://uqo.ca/sites/default/files/fichiers-uqo/stages.pdf</w:t>
        </w:r>
      </w:hyperlink>
      <w:r w:rsidRPr="00B541AE">
        <w:rPr>
          <w:rFonts w:ascii="Avenir Light" w:hAnsi="Avenir Light"/>
        </w:rPr>
        <w:t>).</w:t>
      </w:r>
    </w:p>
    <w:p w14:paraId="6A1E8C87" w14:textId="77777777" w:rsidR="007E798F" w:rsidRPr="00B541AE" w:rsidRDefault="007E798F" w:rsidP="00FD01D4">
      <w:pPr>
        <w:jc w:val="both"/>
        <w:rPr>
          <w:rFonts w:ascii="Avenir Light" w:hAnsi="Avenir Light"/>
        </w:rPr>
      </w:pPr>
    </w:p>
    <w:p w14:paraId="310206FD" w14:textId="34B40C1F" w:rsidR="007E798F" w:rsidRPr="00B541AE" w:rsidRDefault="007E798F" w:rsidP="00FD01D4">
      <w:pPr>
        <w:jc w:val="both"/>
        <w:rPr>
          <w:rFonts w:ascii="Avenir Light" w:hAnsi="Avenir Light"/>
        </w:rPr>
      </w:pPr>
      <w:r w:rsidRPr="00B541AE">
        <w:rPr>
          <w:rFonts w:ascii="Avenir Light" w:hAnsi="Avenir Light"/>
        </w:rPr>
        <w:t>L’Université du Québec en Outaouais accorde beaucoup d’attention à l’éthique professionnelle de ses stagiaires. Les règles d’éth</w:t>
      </w:r>
      <w:r w:rsidR="007C0F0C">
        <w:rPr>
          <w:rFonts w:ascii="Avenir Light" w:hAnsi="Avenir Light"/>
        </w:rPr>
        <w:t>ique sont indiquées à l’annexe 2</w:t>
      </w:r>
      <w:r w:rsidRPr="00B541AE">
        <w:rPr>
          <w:rFonts w:ascii="Avenir Light" w:hAnsi="Avenir Light"/>
        </w:rPr>
        <w:t>.</w:t>
      </w:r>
    </w:p>
    <w:p w14:paraId="35D2D9A0" w14:textId="77777777" w:rsidR="007E798F" w:rsidRPr="00B541AE" w:rsidRDefault="007E798F" w:rsidP="00FD01D4">
      <w:pPr>
        <w:jc w:val="both"/>
        <w:rPr>
          <w:rFonts w:ascii="Avenir Light" w:hAnsi="Avenir Light"/>
        </w:rPr>
      </w:pPr>
    </w:p>
    <w:p w14:paraId="3E9DEBD5" w14:textId="68D39F37" w:rsidR="007E798F" w:rsidRPr="00B541AE" w:rsidRDefault="007E798F" w:rsidP="00FD01D4">
      <w:pPr>
        <w:jc w:val="both"/>
        <w:rPr>
          <w:rFonts w:ascii="Avenir Light" w:hAnsi="Avenir Light"/>
        </w:rPr>
      </w:pPr>
      <w:r w:rsidRPr="00B541AE">
        <w:rPr>
          <w:rFonts w:ascii="Avenir Light" w:hAnsi="Avenir Light"/>
        </w:rPr>
        <w:t>En ce qui concerne la suppléance (avec rémunération), celle-ci n’est pas aut</w:t>
      </w:r>
      <w:r w:rsidR="00AD75D0">
        <w:rPr>
          <w:rFonts w:ascii="Avenir Light" w:hAnsi="Avenir Light"/>
        </w:rPr>
        <w:t>orisée pendant toute la durée des</w:t>
      </w:r>
      <w:r w:rsidRPr="00B541AE">
        <w:rPr>
          <w:rFonts w:ascii="Avenir Light" w:hAnsi="Avenir Light"/>
        </w:rPr>
        <w:t xml:space="preserve"> stage</w:t>
      </w:r>
      <w:r w:rsidR="00AD75D0">
        <w:rPr>
          <w:rFonts w:ascii="Avenir Light" w:hAnsi="Avenir Light"/>
        </w:rPr>
        <w:t>s I et II</w:t>
      </w:r>
      <w:r w:rsidRPr="00B541AE">
        <w:rPr>
          <w:rFonts w:ascii="Avenir Light" w:hAnsi="Avenir Light"/>
        </w:rPr>
        <w:t>. En effet, en vertu d’une entente intervenue entre le Comité patronal de négociation pour les commissions scolaires francophones (CPNCF) et l’Association provinciale des enseignantes et enseignants du Québec (APEQ) pour le compte des enseignantes et enseignants qu’elle représente, « un ou une stagiaire ne peut être appelé à faire de la suppléance » (annexe XVI de la convention collective 2010-2015, p. 181).</w:t>
      </w:r>
    </w:p>
    <w:p w14:paraId="4B6D1322" w14:textId="767A9EAA" w:rsidR="007E798F" w:rsidRPr="00B541AE" w:rsidRDefault="007E798F" w:rsidP="00FD01D4">
      <w:pPr>
        <w:jc w:val="both"/>
        <w:rPr>
          <w:rFonts w:ascii="Avenir Light" w:hAnsi="Avenir Light"/>
        </w:rPr>
      </w:pPr>
      <w:r w:rsidRPr="00B541AE">
        <w:rPr>
          <w:rFonts w:ascii="Avenir Light" w:hAnsi="Avenir Light"/>
        </w:rPr>
        <w:t xml:space="preserve">Cependant, afin de répondre, en partie, aux besoins du milieu concernant la pénurie d’enseignants suppléants qualifiés dans les écoles, une résolution du Conseil de </w:t>
      </w:r>
      <w:r w:rsidR="007C0F0C">
        <w:rPr>
          <w:rFonts w:ascii="Avenir Light" w:hAnsi="Avenir Light"/>
        </w:rPr>
        <w:t>module (annexe 1</w:t>
      </w:r>
      <w:r w:rsidRPr="00B541AE">
        <w:rPr>
          <w:rFonts w:ascii="Avenir Light" w:hAnsi="Avenir Light"/>
        </w:rPr>
        <w:t>) permet aux étudiant</w:t>
      </w:r>
      <w:r w:rsidR="00AD75D0">
        <w:rPr>
          <w:rFonts w:ascii="Avenir Light" w:hAnsi="Avenir Light"/>
        </w:rPr>
        <w:t>e</w:t>
      </w:r>
      <w:r w:rsidRPr="00B541AE">
        <w:rPr>
          <w:rFonts w:ascii="Avenir Light" w:hAnsi="Avenir Light"/>
        </w:rPr>
        <w:t xml:space="preserve">s de stage IV de faire cinq jours de suppléance, avec rémunération, </w:t>
      </w:r>
      <w:r w:rsidRPr="00B541AE">
        <w:rPr>
          <w:rFonts w:ascii="Avenir Light" w:hAnsi="Avenir Light"/>
          <w:b/>
        </w:rPr>
        <w:t>dans leur salle de classe</w:t>
      </w:r>
      <w:r w:rsidRPr="00B541AE">
        <w:rPr>
          <w:rFonts w:ascii="Avenir Light" w:hAnsi="Avenir Light"/>
        </w:rPr>
        <w:t xml:space="preserve">. </w:t>
      </w:r>
      <w:r w:rsidR="00787DAA">
        <w:rPr>
          <w:rFonts w:ascii="Avenir Light" w:hAnsi="Avenir Light"/>
        </w:rPr>
        <w:t>Seules les journées d’absence de la stagiaire sont à reprendre à la fin du stage, les journées de suppléance ne sont pas à reprendre.</w:t>
      </w:r>
    </w:p>
    <w:p w14:paraId="3283E781" w14:textId="77777777" w:rsidR="007E798F" w:rsidRPr="00B541AE" w:rsidRDefault="007E798F" w:rsidP="00FD01D4">
      <w:pPr>
        <w:jc w:val="both"/>
        <w:rPr>
          <w:rFonts w:ascii="Avenir Light" w:hAnsi="Avenir Light"/>
        </w:rPr>
      </w:pPr>
    </w:p>
    <w:p w14:paraId="095505C6" w14:textId="77777777" w:rsidR="007E798F" w:rsidRPr="00B541AE" w:rsidRDefault="007E798F" w:rsidP="00FD01D4">
      <w:pPr>
        <w:jc w:val="both"/>
        <w:rPr>
          <w:rFonts w:ascii="Avenir Light" w:hAnsi="Avenir Light"/>
        </w:rPr>
      </w:pPr>
      <w:r w:rsidRPr="00B541AE">
        <w:rPr>
          <w:rFonts w:ascii="Avenir Light" w:hAnsi="Avenir Light"/>
        </w:rPr>
        <w:t>En cas d’imprévus, par exemple l’absence prolongée de l’enseignante associée, la stagiaire doit en avertir le superviseur de stage qui convoque les membres du comité d’évaluation pour définir de nouvelles modalités, au besoin.</w:t>
      </w:r>
    </w:p>
    <w:p w14:paraId="1DCB4277" w14:textId="77777777" w:rsidR="007E798F" w:rsidRPr="00B541AE" w:rsidRDefault="007E798F" w:rsidP="00FD01D4">
      <w:pPr>
        <w:jc w:val="both"/>
        <w:rPr>
          <w:rFonts w:ascii="Avenir Light" w:hAnsi="Avenir Light"/>
        </w:rPr>
      </w:pPr>
    </w:p>
    <w:p w14:paraId="19C1984A" w14:textId="77777777" w:rsidR="007E798F" w:rsidRPr="00B541AE" w:rsidRDefault="007E798F" w:rsidP="00FD01D4">
      <w:pPr>
        <w:jc w:val="both"/>
        <w:rPr>
          <w:rFonts w:ascii="Avenir Light" w:hAnsi="Avenir Light"/>
        </w:rPr>
      </w:pPr>
      <w:r w:rsidRPr="00B541AE">
        <w:rPr>
          <w:rFonts w:ascii="Avenir Light" w:hAnsi="Avenir Light"/>
        </w:rPr>
        <w:t>La responsabilité légale au regard du bulletin des élèves revient toujours à l’enseignante associée. Cependant, la stagiaire y collabore, selon les ententes prévues.</w:t>
      </w:r>
    </w:p>
    <w:p w14:paraId="7AB5BA88" w14:textId="77777777" w:rsidR="006D08E9" w:rsidRPr="00B541AE" w:rsidRDefault="006D08E9" w:rsidP="006D08E9">
      <w:pPr>
        <w:widowControl w:val="0"/>
        <w:jc w:val="both"/>
        <w:rPr>
          <w:rFonts w:ascii="Avenir Light" w:hAnsi="Avenir Light"/>
        </w:rPr>
      </w:pPr>
    </w:p>
    <w:p w14:paraId="28C1E839" w14:textId="11F8E5A7" w:rsidR="006D08E9" w:rsidRPr="00B541AE" w:rsidRDefault="00A9329D" w:rsidP="006D08E9">
      <w:pPr>
        <w:widowControl w:val="0"/>
        <w:jc w:val="both"/>
        <w:rPr>
          <w:rFonts w:ascii="Avenir Light" w:hAnsi="Avenir Light"/>
          <w:b/>
        </w:rPr>
      </w:pPr>
      <w:r w:rsidRPr="00B541AE">
        <w:rPr>
          <w:rFonts w:ascii="Avenir Light" w:hAnsi="Avenir Light"/>
          <w:b/>
        </w:rPr>
        <w:t>L</w:t>
      </w:r>
      <w:r w:rsidR="006D08E9" w:rsidRPr="00B541AE">
        <w:rPr>
          <w:rFonts w:ascii="Avenir Light" w:hAnsi="Avenir Light"/>
          <w:b/>
        </w:rPr>
        <w:t>e cahier de planification et des ressources pédagogiques</w:t>
      </w:r>
    </w:p>
    <w:p w14:paraId="5A8EFED9" w14:textId="57CA3454"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La planification adéquate de l’enseignement est une habilet</w:t>
      </w:r>
      <w:r w:rsidR="00AD75D0">
        <w:rPr>
          <w:rFonts w:ascii="Avenir Light" w:hAnsi="Avenir Light"/>
          <w:lang w:val="fr-FR"/>
        </w:rPr>
        <w:t>é qui doit être maîtrisée par la</w:t>
      </w:r>
      <w:r w:rsidRPr="00B541AE">
        <w:rPr>
          <w:rFonts w:ascii="Avenir Light" w:hAnsi="Avenir Light"/>
          <w:lang w:val="fr-FR"/>
        </w:rPr>
        <w:t xml:space="preserve"> stagiaire dans </w:t>
      </w:r>
      <w:r w:rsidR="00AD75D0">
        <w:rPr>
          <w:rFonts w:ascii="Avenir Light" w:hAnsi="Avenir Light"/>
          <w:lang w:val="fr-FR"/>
        </w:rPr>
        <w:t>ce stage IV.</w:t>
      </w:r>
      <w:r w:rsidR="00A041BF">
        <w:rPr>
          <w:rFonts w:ascii="Avenir Light" w:hAnsi="Avenir Light"/>
          <w:lang w:val="fr-FR"/>
        </w:rPr>
        <w:t xml:space="preserve"> </w:t>
      </w:r>
      <w:r w:rsidR="00AD75D0">
        <w:rPr>
          <w:rFonts w:ascii="Avenir Light" w:hAnsi="Avenir Light"/>
          <w:lang w:val="fr-FR"/>
        </w:rPr>
        <w:t>La</w:t>
      </w:r>
      <w:r w:rsidRPr="00B541AE">
        <w:rPr>
          <w:rFonts w:ascii="Avenir Light" w:hAnsi="Avenir Light"/>
          <w:lang w:val="fr-FR"/>
        </w:rPr>
        <w:t xml:space="preserve"> stagiaire d</w:t>
      </w:r>
      <w:r w:rsidR="00AD75D0">
        <w:rPr>
          <w:rFonts w:ascii="Avenir Light" w:hAnsi="Avenir Light"/>
          <w:lang w:val="fr-FR"/>
        </w:rPr>
        <w:t>oit faire la démonstration qu’elle</w:t>
      </w:r>
      <w:r w:rsidRPr="00B541AE">
        <w:rPr>
          <w:rFonts w:ascii="Avenir Light" w:hAnsi="Avenir Light"/>
          <w:lang w:val="fr-FR"/>
        </w:rPr>
        <w:t xml:space="preserve"> est en mesure de planifier ses activités d’enseignement en tenant compte à la fois des exigences du </w:t>
      </w:r>
      <w:r w:rsidRPr="00B541AE">
        <w:rPr>
          <w:rFonts w:ascii="Avenir Light" w:hAnsi="Avenir Light"/>
          <w:i/>
          <w:lang w:val="fr-FR"/>
        </w:rPr>
        <w:t>Programme de formation</w:t>
      </w:r>
      <w:r w:rsidR="00A9329D" w:rsidRPr="00B541AE">
        <w:rPr>
          <w:rFonts w:ascii="Avenir Light" w:hAnsi="Avenir Light"/>
          <w:i/>
          <w:lang w:val="fr-FR"/>
        </w:rPr>
        <w:t xml:space="preserve"> de l’école québécoise</w:t>
      </w:r>
      <w:r w:rsidRPr="00B541AE">
        <w:rPr>
          <w:rFonts w:ascii="Avenir Light" w:hAnsi="Avenir Light"/>
          <w:i/>
          <w:lang w:val="fr-FR"/>
        </w:rPr>
        <w:t xml:space="preserve"> </w:t>
      </w:r>
      <w:r w:rsidRPr="00B541AE">
        <w:rPr>
          <w:rFonts w:ascii="Avenir Light" w:hAnsi="Avenir Light"/>
          <w:lang w:val="fr-FR"/>
        </w:rPr>
        <w:t>et des caractéristiques des élèves.</w:t>
      </w:r>
    </w:p>
    <w:p w14:paraId="3AD3A8B8"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64FC652C" w14:textId="0CC9E50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i/>
          <w:lang w:val="fr-FR"/>
        </w:rPr>
      </w:pPr>
      <w:r w:rsidRPr="00B541AE">
        <w:rPr>
          <w:rFonts w:ascii="Avenir Light" w:hAnsi="Avenir Light"/>
          <w:lang w:val="fr-FR"/>
        </w:rPr>
        <w:lastRenderedPageBreak/>
        <w:t>La planification d</w:t>
      </w:r>
      <w:r w:rsidR="00AD75D0">
        <w:rPr>
          <w:rFonts w:ascii="Avenir Light" w:hAnsi="Avenir Light"/>
          <w:lang w:val="fr-FR"/>
        </w:rPr>
        <w:t>e l’enseignement produite par la</w:t>
      </w:r>
      <w:r w:rsidRPr="00B541AE">
        <w:rPr>
          <w:rFonts w:ascii="Avenir Light" w:hAnsi="Avenir Light"/>
          <w:lang w:val="fr-FR"/>
        </w:rPr>
        <w:t xml:space="preserve"> stagiaire doit</w:t>
      </w:r>
      <w:r w:rsidR="00A9329D" w:rsidRPr="00B541AE">
        <w:rPr>
          <w:rFonts w:ascii="Avenir Light" w:hAnsi="Avenir Light"/>
          <w:lang w:val="fr-FR"/>
        </w:rPr>
        <w:t xml:space="preserve"> donc</w:t>
      </w:r>
      <w:r w:rsidRPr="00B541AE">
        <w:rPr>
          <w:rFonts w:ascii="Avenir Light" w:hAnsi="Avenir Light"/>
          <w:lang w:val="fr-FR"/>
        </w:rPr>
        <w:t xml:space="preserve"> être cohérente avec les pratiques développées dans son milieu, particulièrement dans le contexte de l’implantation du </w:t>
      </w:r>
      <w:r w:rsidRPr="00B541AE">
        <w:rPr>
          <w:rFonts w:ascii="Avenir Light" w:hAnsi="Avenir Light"/>
          <w:i/>
          <w:lang w:val="fr-FR"/>
        </w:rPr>
        <w:t>Programme de formation de l’école québécoise.</w:t>
      </w:r>
    </w:p>
    <w:p w14:paraId="02226FB6" w14:textId="77777777" w:rsidR="00A9329D" w:rsidRPr="00B541AE" w:rsidRDefault="00A9329D"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41C22A04" w14:textId="6FA60184"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Le cahier de planification est un outil professi</w:t>
      </w:r>
      <w:r w:rsidR="00AD75D0">
        <w:rPr>
          <w:rFonts w:ascii="Avenir Light" w:hAnsi="Avenir Light"/>
          <w:lang w:val="fr-FR"/>
        </w:rPr>
        <w:t>onnel évolutif qui accompagne la</w:t>
      </w:r>
      <w:r w:rsidRPr="00B541AE">
        <w:rPr>
          <w:rFonts w:ascii="Avenir Light" w:hAnsi="Avenir Light"/>
          <w:lang w:val="fr-FR"/>
        </w:rPr>
        <w:t xml:space="preserve"> stagiaire tout au long de ses activités. Au-delà des tâches plus particulièrement consacrées à la planification proprement dite de l’enseignement, ce cahier réunit les informations pertinentes et complémentaires qui sont nécessaires à la mise en </w:t>
      </w:r>
      <w:r w:rsidR="00A9329D" w:rsidRPr="00B541AE">
        <w:rPr>
          <w:rFonts w:ascii="Avenir Light" w:hAnsi="Avenir Light"/>
          <w:lang w:val="fr-FR"/>
        </w:rPr>
        <w:t xml:space="preserve">œuvre </w:t>
      </w:r>
      <w:r w:rsidRPr="00B541AE">
        <w:rPr>
          <w:rFonts w:ascii="Avenir Light" w:hAnsi="Avenir Light"/>
          <w:lang w:val="fr-FR"/>
        </w:rPr>
        <w:t xml:space="preserve">de cette planification. Il devient ainsi un lieu de consignation de ressources pédagogiques et, partant, un document de référence. </w:t>
      </w:r>
    </w:p>
    <w:p w14:paraId="50D2BDE8"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3FCC610C" w14:textId="215E7330" w:rsidR="006D08E9" w:rsidRPr="00B541AE" w:rsidRDefault="006D08E9" w:rsidP="00541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Le cahier de planification et de ressources pédagogiques doit permettre de rassembler l’ensemble des informations utiles au bon déroulement du stage. Il pourra être divisé en sections réservées, entre autres, aux sujets suivants : planification des activités et analyse réflexive, textes et références en appui aux activités pédagogiques, gestion des groupes, description et application des politiques et règlements de l’école, activités de coordination pédagogique, activités parascolaires, etc. Le cahier à anneaux s’avère approprié à cette fin puisqu’il permet d’y insérer au fur et à mesure les documents qui seront utilisés en cours de stage. Ce cahier devient ainsi un véritable outil évolutif de référence et de gestion pédagogique de l’ensemble des activités p</w:t>
      </w:r>
      <w:r w:rsidR="00AD75D0">
        <w:rPr>
          <w:rFonts w:ascii="Avenir Light" w:hAnsi="Avenir Light"/>
          <w:lang w:val="fr-FR"/>
        </w:rPr>
        <w:t>lacées sous la responsabilité de la</w:t>
      </w:r>
      <w:r w:rsidRPr="00B541AE">
        <w:rPr>
          <w:rFonts w:ascii="Avenir Light" w:hAnsi="Avenir Light"/>
          <w:lang w:val="fr-FR"/>
        </w:rPr>
        <w:t xml:space="preserve"> stagiaire. Il doit être écrit dans un français de qualité et mis à jour continuellement. De plus, il doit être disponible en tout temps et présenté, sur demande, à l’enseignant</w:t>
      </w:r>
      <w:r w:rsidR="00AD75D0">
        <w:rPr>
          <w:rFonts w:ascii="Avenir Light" w:hAnsi="Avenir Light"/>
          <w:lang w:val="fr-FR"/>
        </w:rPr>
        <w:t>e</w:t>
      </w:r>
      <w:r w:rsidRPr="00B541AE">
        <w:rPr>
          <w:rFonts w:ascii="Avenir Light" w:hAnsi="Avenir Light"/>
          <w:lang w:val="fr-FR"/>
        </w:rPr>
        <w:t xml:space="preserve"> associé</w:t>
      </w:r>
      <w:r w:rsidR="00AD75D0">
        <w:rPr>
          <w:rFonts w:ascii="Avenir Light" w:hAnsi="Avenir Light"/>
          <w:lang w:val="fr-FR"/>
        </w:rPr>
        <w:t>e et à la</w:t>
      </w:r>
      <w:r w:rsidRPr="00B541AE">
        <w:rPr>
          <w:rFonts w:ascii="Avenir Light" w:hAnsi="Avenir Light"/>
          <w:lang w:val="fr-FR"/>
        </w:rPr>
        <w:t xml:space="preserve"> superviseur</w:t>
      </w:r>
      <w:r w:rsidR="00AD75D0">
        <w:rPr>
          <w:rFonts w:ascii="Avenir Light" w:hAnsi="Avenir Light"/>
          <w:lang w:val="fr-FR"/>
        </w:rPr>
        <w:t>e</w:t>
      </w:r>
      <w:r w:rsidRPr="00B541AE">
        <w:rPr>
          <w:rFonts w:ascii="Avenir Light" w:hAnsi="Avenir Light"/>
          <w:lang w:val="fr-FR"/>
        </w:rPr>
        <w:t>. Enfin, c</w:t>
      </w:r>
      <w:r w:rsidR="00AD75D0">
        <w:rPr>
          <w:rFonts w:ascii="Avenir Light" w:hAnsi="Avenir Light"/>
          <w:lang w:val="fr-FR"/>
        </w:rPr>
        <w:t>e cahier demeure la propriété de la</w:t>
      </w:r>
      <w:r w:rsidRPr="00B541AE">
        <w:rPr>
          <w:rFonts w:ascii="Avenir Light" w:hAnsi="Avenir Light"/>
          <w:lang w:val="fr-FR"/>
        </w:rPr>
        <w:t xml:space="preserve"> stagiaire et lui sera remis une fois la période d’évaluation terminée.</w:t>
      </w:r>
    </w:p>
    <w:p w14:paraId="1EB3D530"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74066561" w14:textId="6EC4A090"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 xml:space="preserve">Dans une section réservée à la planification, on retrouvera pour </w:t>
      </w:r>
      <w:r w:rsidRPr="002E707E">
        <w:rPr>
          <w:rFonts w:ascii="Avenir Light" w:hAnsi="Avenir Light"/>
          <w:bCs/>
          <w:lang w:val="fr-FR"/>
        </w:rPr>
        <w:t>chaque période d’enseignement pour chacun des groupes</w:t>
      </w:r>
      <w:r w:rsidR="00AD75D0" w:rsidRPr="002E707E">
        <w:rPr>
          <w:rFonts w:ascii="Avenir Light" w:hAnsi="Avenir Light"/>
          <w:bCs/>
          <w:lang w:val="fr-FR"/>
        </w:rPr>
        <w:t xml:space="preserve"> </w:t>
      </w:r>
      <w:r w:rsidR="00AD75D0">
        <w:rPr>
          <w:rFonts w:ascii="Avenir Light" w:hAnsi="Avenir Light"/>
          <w:lang w:val="fr-FR"/>
        </w:rPr>
        <w:t>confiés à la</w:t>
      </w:r>
      <w:r w:rsidRPr="00B541AE">
        <w:rPr>
          <w:rFonts w:ascii="Avenir Light" w:hAnsi="Avenir Light"/>
          <w:lang w:val="fr-FR"/>
        </w:rPr>
        <w:t xml:space="preserve"> stagiaire, </w:t>
      </w:r>
      <w:r w:rsidR="002E707E">
        <w:rPr>
          <w:rFonts w:ascii="Avenir Light" w:hAnsi="Avenir Light"/>
          <w:lang w:val="fr-FR"/>
        </w:rPr>
        <w:t xml:space="preserve">par le biais de notes, </w:t>
      </w:r>
      <w:r w:rsidRPr="00B541AE">
        <w:rPr>
          <w:rFonts w:ascii="Avenir Light" w:hAnsi="Avenir Light"/>
          <w:lang w:val="fr-FR"/>
        </w:rPr>
        <w:t>une descr</w:t>
      </w:r>
      <w:r w:rsidR="00AD75D0">
        <w:rPr>
          <w:rFonts w:ascii="Avenir Light" w:hAnsi="Avenir Light"/>
          <w:lang w:val="fr-FR"/>
        </w:rPr>
        <w:t>iption des activités prévues. La</w:t>
      </w:r>
      <w:r w:rsidRPr="00B541AE">
        <w:rPr>
          <w:rFonts w:ascii="Avenir Light" w:hAnsi="Avenir Light"/>
          <w:lang w:val="fr-FR"/>
        </w:rPr>
        <w:t xml:space="preserve"> stagiaire pourra</w:t>
      </w:r>
      <w:r w:rsidR="00670BA0" w:rsidRPr="00B541AE">
        <w:rPr>
          <w:rFonts w:ascii="Avenir Light" w:hAnsi="Avenir Light"/>
          <w:lang w:val="fr-FR"/>
        </w:rPr>
        <w:t xml:space="preserve"> </w:t>
      </w:r>
      <w:r w:rsidR="007441E4" w:rsidRPr="00B541AE">
        <w:rPr>
          <w:rFonts w:ascii="Avenir Light" w:hAnsi="Avenir Light"/>
          <w:lang w:val="fr-FR"/>
        </w:rPr>
        <w:t>s’inspirer du modèle suggéré à</w:t>
      </w:r>
      <w:r w:rsidR="00670BA0" w:rsidRPr="00B541AE">
        <w:rPr>
          <w:rFonts w:ascii="Avenir Light" w:hAnsi="Avenir Light"/>
          <w:lang w:val="fr-FR"/>
        </w:rPr>
        <w:t xml:space="preserve"> </w:t>
      </w:r>
      <w:r w:rsidR="007441E4" w:rsidRPr="00B541AE">
        <w:rPr>
          <w:rFonts w:ascii="Avenir Light" w:hAnsi="Avenir Light"/>
          <w:lang w:val="fr-FR"/>
        </w:rPr>
        <w:t>l’</w:t>
      </w:r>
      <w:r w:rsidR="00670BA0" w:rsidRPr="00B541AE">
        <w:rPr>
          <w:rFonts w:ascii="Avenir Light" w:hAnsi="Avenir Light"/>
          <w:lang w:val="fr-FR"/>
        </w:rPr>
        <w:t>annexe</w:t>
      </w:r>
      <w:r w:rsidR="007C0F0C">
        <w:rPr>
          <w:rFonts w:ascii="Avenir Light" w:hAnsi="Avenir Light"/>
          <w:lang w:val="fr-FR"/>
        </w:rPr>
        <w:t xml:space="preserve"> 4</w:t>
      </w:r>
      <w:r w:rsidR="00670BA0" w:rsidRPr="00B541AE">
        <w:rPr>
          <w:rFonts w:ascii="Avenir Light" w:hAnsi="Avenir Light"/>
          <w:lang w:val="fr-FR"/>
        </w:rPr>
        <w:t xml:space="preserve"> </w:t>
      </w:r>
      <w:r w:rsidRPr="00B541AE">
        <w:rPr>
          <w:rFonts w:ascii="Avenir Light" w:hAnsi="Avenir Light"/>
          <w:lang w:val="fr-FR"/>
        </w:rPr>
        <w:t>ou convenir, avec son enseignant</w:t>
      </w:r>
      <w:r w:rsidR="00AD75D0">
        <w:rPr>
          <w:rFonts w:ascii="Avenir Light" w:hAnsi="Avenir Light"/>
          <w:lang w:val="fr-FR"/>
        </w:rPr>
        <w:t>e</w:t>
      </w:r>
      <w:r w:rsidRPr="00B541AE">
        <w:rPr>
          <w:rFonts w:ascii="Avenir Light" w:hAnsi="Avenir Light"/>
          <w:lang w:val="fr-FR"/>
        </w:rPr>
        <w:t xml:space="preserve"> associé</w:t>
      </w:r>
      <w:r w:rsidR="00AD75D0">
        <w:rPr>
          <w:rFonts w:ascii="Avenir Light" w:hAnsi="Avenir Light"/>
          <w:lang w:val="fr-FR"/>
        </w:rPr>
        <w:t>e</w:t>
      </w:r>
      <w:r w:rsidRPr="00B541AE">
        <w:rPr>
          <w:rFonts w:ascii="Avenir Light" w:hAnsi="Avenir Light"/>
          <w:lang w:val="fr-FR"/>
        </w:rPr>
        <w:t>, d’un modèle différent qui, en tel</w:t>
      </w:r>
      <w:r w:rsidR="00AD75D0">
        <w:rPr>
          <w:rFonts w:ascii="Avenir Light" w:hAnsi="Avenir Light"/>
          <w:lang w:val="fr-FR"/>
        </w:rPr>
        <w:t xml:space="preserve"> cas, devra recevoir l’accord de la</w:t>
      </w:r>
      <w:r w:rsidRPr="00B541AE">
        <w:rPr>
          <w:rFonts w:ascii="Avenir Light" w:hAnsi="Avenir Light"/>
          <w:lang w:val="fr-FR"/>
        </w:rPr>
        <w:t xml:space="preserve"> superviseur</w:t>
      </w:r>
      <w:r w:rsidR="00AD75D0">
        <w:rPr>
          <w:rFonts w:ascii="Avenir Light" w:hAnsi="Avenir Light"/>
          <w:lang w:val="fr-FR"/>
        </w:rPr>
        <w:t>e</w:t>
      </w:r>
      <w:r w:rsidRPr="00B541AE">
        <w:rPr>
          <w:rFonts w:ascii="Avenir Light" w:hAnsi="Avenir Light"/>
          <w:lang w:val="fr-FR"/>
        </w:rPr>
        <w:t xml:space="preserve"> en début de stage. Les planifications doivent être présentés à l’enseignant</w:t>
      </w:r>
      <w:r w:rsidR="00AD75D0">
        <w:rPr>
          <w:rFonts w:ascii="Avenir Light" w:hAnsi="Avenir Light"/>
          <w:lang w:val="fr-FR"/>
        </w:rPr>
        <w:t>e</w:t>
      </w:r>
      <w:r w:rsidRPr="00B541AE">
        <w:rPr>
          <w:rFonts w:ascii="Avenir Light" w:hAnsi="Avenir Light"/>
          <w:lang w:val="fr-FR"/>
        </w:rPr>
        <w:t xml:space="preserve"> associé</w:t>
      </w:r>
      <w:r w:rsidR="00AD75D0">
        <w:rPr>
          <w:rFonts w:ascii="Avenir Light" w:hAnsi="Avenir Light"/>
          <w:lang w:val="fr-FR"/>
        </w:rPr>
        <w:t>e</w:t>
      </w:r>
      <w:r w:rsidRPr="00B541AE">
        <w:rPr>
          <w:rFonts w:ascii="Avenir Light" w:hAnsi="Avenir Light"/>
          <w:lang w:val="fr-FR"/>
        </w:rPr>
        <w:t xml:space="preserve"> </w:t>
      </w:r>
      <w:r w:rsidRPr="00AD75D0">
        <w:rPr>
          <w:rFonts w:ascii="Avenir Light" w:hAnsi="Avenir Light"/>
          <w:u w:val="single"/>
          <w:lang w:val="fr-FR"/>
        </w:rPr>
        <w:t>a</w:t>
      </w:r>
      <w:r w:rsidR="00A9329D" w:rsidRPr="00AD75D0">
        <w:rPr>
          <w:rFonts w:ascii="Avenir Light" w:hAnsi="Avenir Light"/>
          <w:u w:val="single"/>
          <w:lang w:val="fr-FR"/>
        </w:rPr>
        <w:t>u moins 48 heures à l’avance</w:t>
      </w:r>
      <w:r w:rsidR="00A9329D" w:rsidRPr="00B541AE">
        <w:rPr>
          <w:rFonts w:ascii="Avenir Light" w:hAnsi="Avenir Light"/>
          <w:lang w:val="fr-FR"/>
        </w:rPr>
        <w:t xml:space="preserve">. </w:t>
      </w:r>
      <w:r w:rsidR="002E501F">
        <w:rPr>
          <w:rFonts w:ascii="Avenir Light" w:hAnsi="Avenir Light"/>
          <w:lang w:val="fr-FR"/>
        </w:rPr>
        <w:t xml:space="preserve">Durant la durée de son stage, l’étudiante devra avoir conçu et piloté </w:t>
      </w:r>
      <w:r w:rsidR="002E501F" w:rsidRPr="002E707E">
        <w:rPr>
          <w:rFonts w:ascii="Avenir Light" w:hAnsi="Avenir Light"/>
          <w:b/>
          <w:bCs/>
          <w:u w:val="single"/>
          <w:lang w:val="fr-FR"/>
        </w:rPr>
        <w:t>un minimum de six planifications authentiques</w:t>
      </w:r>
      <w:r w:rsidR="002E501F">
        <w:rPr>
          <w:rFonts w:ascii="Avenir Light" w:hAnsi="Avenir Light"/>
          <w:lang w:val="fr-FR"/>
        </w:rPr>
        <w:t xml:space="preserve">. </w:t>
      </w:r>
      <w:r w:rsidR="00AD75D0">
        <w:rPr>
          <w:rFonts w:ascii="Avenir Light" w:hAnsi="Avenir Light"/>
          <w:lang w:val="fr-FR"/>
        </w:rPr>
        <w:t>Le stage IV demande aussi à la stagiaire de proposer une planification globale de ses 50 jours de stage. Idéalement, cette planification globale s’harmonise avec la planification globale de l’enseignante associée.</w:t>
      </w:r>
    </w:p>
    <w:p w14:paraId="346C3D5D"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377AEDD4" w14:textId="0B416560"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La description du contenu sur la grille suggéré</w:t>
      </w:r>
      <w:r w:rsidR="00AD75D0">
        <w:rPr>
          <w:rFonts w:ascii="Avenir Light" w:hAnsi="Avenir Light"/>
          <w:lang w:val="fr-FR"/>
        </w:rPr>
        <w:t>e (ou sur celle approuvée par la</w:t>
      </w:r>
      <w:r w:rsidRPr="00B541AE">
        <w:rPr>
          <w:rFonts w:ascii="Avenir Light" w:hAnsi="Avenir Light"/>
          <w:lang w:val="fr-FR"/>
        </w:rPr>
        <w:t xml:space="preserve"> superviseur</w:t>
      </w:r>
      <w:r w:rsidR="00AD75D0">
        <w:rPr>
          <w:rFonts w:ascii="Avenir Light" w:hAnsi="Avenir Light"/>
          <w:lang w:val="fr-FR"/>
        </w:rPr>
        <w:t>e</w:t>
      </w:r>
      <w:r w:rsidRPr="00B541AE">
        <w:rPr>
          <w:rFonts w:ascii="Avenir Light" w:hAnsi="Avenir Light"/>
          <w:lang w:val="fr-FR"/>
        </w:rPr>
        <w:t xml:space="preserve">) doit mettre en évidence l’interrelation des éléments qui composent une planification cohérente qui s’inspire de la démarche propre à l’enseignement de la discipline </w:t>
      </w:r>
      <w:r w:rsidR="002E02F7">
        <w:rPr>
          <w:rFonts w:ascii="Avenir Light" w:hAnsi="Avenir Light"/>
          <w:lang w:val="fr-FR"/>
        </w:rPr>
        <w:t>des arts visuels</w:t>
      </w:r>
      <w:r w:rsidRPr="00B541AE">
        <w:rPr>
          <w:rFonts w:ascii="Avenir Light" w:hAnsi="Avenir Light"/>
          <w:lang w:val="fr-FR"/>
        </w:rPr>
        <w:t>. On conviendra qu’une simple liste détaillée d’un contenu spécifique ou le renvoi à une page précise d’un manue</w:t>
      </w:r>
      <w:r w:rsidR="00D305D9" w:rsidRPr="00B541AE">
        <w:rPr>
          <w:rFonts w:ascii="Avenir Light" w:hAnsi="Avenir Light"/>
          <w:lang w:val="fr-FR"/>
        </w:rPr>
        <w:t>l</w:t>
      </w:r>
      <w:r w:rsidR="00AD75D0">
        <w:rPr>
          <w:rFonts w:ascii="Avenir Light" w:hAnsi="Avenir Light"/>
          <w:lang w:val="fr-FR"/>
        </w:rPr>
        <w:t xml:space="preserve"> </w:t>
      </w:r>
      <w:r w:rsidR="00D305D9" w:rsidRPr="00B541AE">
        <w:rPr>
          <w:rFonts w:ascii="Avenir Light" w:hAnsi="Avenir Light"/>
          <w:lang w:val="fr-FR"/>
        </w:rPr>
        <w:t>ne se conforme</w:t>
      </w:r>
      <w:r w:rsidRPr="00B541AE">
        <w:rPr>
          <w:rFonts w:ascii="Avenir Light" w:hAnsi="Avenir Light"/>
          <w:lang w:val="fr-FR"/>
        </w:rPr>
        <w:t xml:space="preserve"> pa</w:t>
      </w:r>
      <w:r w:rsidR="00D305D9" w:rsidRPr="00B541AE">
        <w:rPr>
          <w:rFonts w:ascii="Avenir Light" w:hAnsi="Avenir Light"/>
          <w:lang w:val="fr-FR"/>
        </w:rPr>
        <w:t>s aux</w:t>
      </w:r>
      <w:r w:rsidRPr="00B541AE">
        <w:rPr>
          <w:rFonts w:ascii="Avenir Light" w:hAnsi="Avenir Light"/>
          <w:lang w:val="fr-FR"/>
        </w:rPr>
        <w:t xml:space="preserve"> exigences d’une planification telle que présentée.</w:t>
      </w:r>
    </w:p>
    <w:p w14:paraId="0202BE14"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3E42B37F" w14:textId="5E04F4AB"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B541AE">
        <w:rPr>
          <w:rFonts w:ascii="Avenir Light" w:hAnsi="Avenir Light"/>
          <w:lang w:val="fr-FR"/>
        </w:rPr>
        <w:t xml:space="preserve">Après chaque </w:t>
      </w:r>
      <w:r w:rsidR="00AD75D0">
        <w:rPr>
          <w:rFonts w:ascii="Avenir Light" w:hAnsi="Avenir Light"/>
          <w:lang w:val="fr-FR"/>
        </w:rPr>
        <w:t>période ou en fin de journée, la</w:t>
      </w:r>
      <w:r w:rsidRPr="00B541AE">
        <w:rPr>
          <w:rFonts w:ascii="Avenir Light" w:hAnsi="Avenir Light"/>
          <w:lang w:val="fr-FR"/>
        </w:rPr>
        <w:t xml:space="preserve"> stagiaire remplit la section de la grille réservée à l’analyse de sa performa</w:t>
      </w:r>
      <w:r w:rsidR="00AD75D0">
        <w:rPr>
          <w:rFonts w:ascii="Avenir Light" w:hAnsi="Avenir Light"/>
          <w:lang w:val="fr-FR"/>
        </w:rPr>
        <w:t>nce. Cet exercice doit amener la</w:t>
      </w:r>
      <w:r w:rsidRPr="00B541AE">
        <w:rPr>
          <w:rFonts w:ascii="Avenir Light" w:hAnsi="Avenir Light"/>
          <w:lang w:val="fr-FR"/>
        </w:rPr>
        <w:t xml:space="preserve"> stagiaire à une réflexion sur les décisions de ses gestes pédagogiques eu égard au déroulement des activités telles que vécues par rapport à ce qu’elles seraient s’il avait désormais à les donner à nouveau.</w:t>
      </w:r>
    </w:p>
    <w:p w14:paraId="1FECEBC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b/>
        </w:rPr>
      </w:pPr>
    </w:p>
    <w:p w14:paraId="76FDD169" w14:textId="3FA37C58" w:rsidR="006D08E9" w:rsidRPr="00B541AE" w:rsidRDefault="00A9329D"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b/>
        </w:rPr>
      </w:pPr>
      <w:r w:rsidRPr="00B541AE">
        <w:rPr>
          <w:rFonts w:ascii="Avenir Light" w:hAnsi="Avenir Light"/>
          <w:b/>
        </w:rPr>
        <w:lastRenderedPageBreak/>
        <w:t>L</w:t>
      </w:r>
      <w:r w:rsidR="006D08E9" w:rsidRPr="00B541AE">
        <w:rPr>
          <w:rFonts w:ascii="Avenir Light" w:hAnsi="Avenir Light"/>
          <w:b/>
        </w:rPr>
        <w:t>es rencontres formelles hebdomadaires de supervision</w:t>
      </w:r>
    </w:p>
    <w:p w14:paraId="787E67B3" w14:textId="42C99229" w:rsidR="006D08E9" w:rsidRDefault="001C605A"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Pr>
          <w:rFonts w:ascii="Avenir Light" w:hAnsi="Avenir Light"/>
        </w:rPr>
        <w:t>À la fin des semaines 1, 3, 6, 9 et 10</w:t>
      </w:r>
      <w:r w:rsidR="002A3747">
        <w:rPr>
          <w:rFonts w:ascii="Avenir Light" w:hAnsi="Avenir Light"/>
        </w:rPr>
        <w:t>, la</w:t>
      </w:r>
      <w:r w:rsidR="006D08E9" w:rsidRPr="00B541AE">
        <w:rPr>
          <w:rFonts w:ascii="Avenir Light" w:hAnsi="Avenir Light"/>
        </w:rPr>
        <w:t xml:space="preserve"> stagiaire relève un incident critique </w:t>
      </w:r>
      <w:r w:rsidR="00D305D9" w:rsidRPr="00B541AE">
        <w:rPr>
          <w:rFonts w:ascii="Avenir Light" w:hAnsi="Avenir Light"/>
        </w:rPr>
        <w:t>(pour un total de cinq incidents critiques</w:t>
      </w:r>
      <w:r w:rsidR="006D08E9" w:rsidRPr="00B541AE">
        <w:rPr>
          <w:rFonts w:ascii="Avenir Light" w:hAnsi="Avenir Light"/>
        </w:rPr>
        <w:t>) qui a attiré particulièrement son attention et procède à son analyse en vue d’en tirer des conclusions qui pourront lui indiquer les actions à prendre pour ajuster ses interventions, et partant, enrichir le développement de ses compétences</w:t>
      </w:r>
      <w:r w:rsidR="005415EC">
        <w:rPr>
          <w:rFonts w:ascii="Avenir Light" w:hAnsi="Avenir Light"/>
        </w:rPr>
        <w:t xml:space="preserve"> </w:t>
      </w:r>
      <w:r w:rsidR="006D08E9" w:rsidRPr="00B541AE">
        <w:rPr>
          <w:rFonts w:ascii="Avenir Light" w:hAnsi="Avenir Light"/>
        </w:rPr>
        <w:t xml:space="preserve">professionnelles. </w:t>
      </w:r>
    </w:p>
    <w:p w14:paraId="5F96DD94" w14:textId="37EDD80A" w:rsidR="00D039DA" w:rsidRDefault="00D039DA"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3A85C004" w14:textId="77777777" w:rsidR="001C605A" w:rsidRPr="00B541AE" w:rsidRDefault="001C605A"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25C501BB" w14:textId="55196A92" w:rsidR="006D08E9" w:rsidRPr="00B541AE" w:rsidRDefault="001C605A"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Pr>
          <w:rFonts w:ascii="Avenir Light" w:hAnsi="Avenir Light"/>
        </w:rPr>
        <w:t xml:space="preserve">Dans le cadre de cette réflexion, </w:t>
      </w:r>
      <w:r w:rsidR="002A3747">
        <w:rPr>
          <w:rFonts w:ascii="Avenir Light" w:hAnsi="Avenir Light"/>
        </w:rPr>
        <w:t>la</w:t>
      </w:r>
      <w:r w:rsidR="006D08E9" w:rsidRPr="00B541AE">
        <w:rPr>
          <w:rFonts w:ascii="Avenir Light" w:hAnsi="Avenir Light"/>
        </w:rPr>
        <w:t xml:space="preserve"> stagiaire </w:t>
      </w:r>
      <w:r>
        <w:rPr>
          <w:rFonts w:ascii="Avenir Light" w:hAnsi="Avenir Light"/>
        </w:rPr>
        <w:t xml:space="preserve">rédige </w:t>
      </w:r>
      <w:r w:rsidR="006D08E9" w:rsidRPr="00B541AE">
        <w:rPr>
          <w:rFonts w:ascii="Avenir Light" w:hAnsi="Avenir Light"/>
        </w:rPr>
        <w:t>une description sommaire d’un évènement significatif vécu et</w:t>
      </w:r>
      <w:r w:rsidR="008C5D25">
        <w:rPr>
          <w:rFonts w:ascii="Avenir Light" w:hAnsi="Avenir Light"/>
        </w:rPr>
        <w:t xml:space="preserve"> formule une analyse où elle</w:t>
      </w:r>
      <w:r w:rsidR="006D08E9" w:rsidRPr="00B541AE">
        <w:rPr>
          <w:rFonts w:ascii="Avenir Light" w:hAnsi="Avenir Light"/>
        </w:rPr>
        <w:t xml:space="preserve"> établi</w:t>
      </w:r>
      <w:r w:rsidR="008C5D25">
        <w:rPr>
          <w:rFonts w:ascii="Avenir Light" w:hAnsi="Avenir Light"/>
        </w:rPr>
        <w:t>t</w:t>
      </w:r>
      <w:r w:rsidR="006D08E9" w:rsidRPr="00B541AE">
        <w:rPr>
          <w:rFonts w:ascii="Avenir Light" w:hAnsi="Avenir Light"/>
        </w:rPr>
        <w:t xml:space="preserve"> des liens avec des apprentissages réalisés antérieurement issus de diverses sources (université, lectures person</w:t>
      </w:r>
      <w:r w:rsidR="002A3747">
        <w:rPr>
          <w:rFonts w:ascii="Avenir Light" w:hAnsi="Avenir Light"/>
        </w:rPr>
        <w:t xml:space="preserve">nelles, milieu </w:t>
      </w:r>
      <w:proofErr w:type="gramStart"/>
      <w:r w:rsidR="002A3747">
        <w:rPr>
          <w:rFonts w:ascii="Avenir Light" w:hAnsi="Avenir Light"/>
        </w:rPr>
        <w:t>scolaire,...</w:t>
      </w:r>
      <w:proofErr w:type="gramEnd"/>
      <w:r w:rsidR="002A3747">
        <w:rPr>
          <w:rFonts w:ascii="Avenir Light" w:hAnsi="Avenir Light"/>
        </w:rPr>
        <w:t>). Elle</w:t>
      </w:r>
      <w:r w:rsidR="006D08E9" w:rsidRPr="00B541AE">
        <w:rPr>
          <w:rFonts w:ascii="Avenir Light" w:hAnsi="Avenir Light"/>
        </w:rPr>
        <w:t xml:space="preserve"> p</w:t>
      </w:r>
      <w:r>
        <w:rPr>
          <w:rFonts w:ascii="Avenir Light" w:hAnsi="Avenir Light"/>
        </w:rPr>
        <w:t>eut</w:t>
      </w:r>
      <w:r w:rsidR="006D08E9" w:rsidRPr="00B541AE">
        <w:rPr>
          <w:rFonts w:ascii="Avenir Light" w:hAnsi="Avenir Light"/>
        </w:rPr>
        <w:t xml:space="preserve"> ainsi dégager des leçons à tirer de cette expérience et</w:t>
      </w:r>
      <w:r w:rsidR="008C5D25">
        <w:rPr>
          <w:rFonts w:ascii="Avenir Light" w:hAnsi="Avenir Light"/>
        </w:rPr>
        <w:t>, si elle le souhaite,</w:t>
      </w:r>
      <w:r w:rsidR="006D08E9" w:rsidRPr="00B541AE">
        <w:rPr>
          <w:rFonts w:ascii="Avenir Light" w:hAnsi="Avenir Light"/>
        </w:rPr>
        <w:t xml:space="preserve"> discuter avec son enseignant</w:t>
      </w:r>
      <w:r w:rsidR="002A3747">
        <w:rPr>
          <w:rFonts w:ascii="Avenir Light" w:hAnsi="Avenir Light"/>
        </w:rPr>
        <w:t>e</w:t>
      </w:r>
      <w:r w:rsidR="006D08E9" w:rsidRPr="00B541AE">
        <w:rPr>
          <w:rFonts w:ascii="Avenir Light" w:hAnsi="Avenir Light"/>
        </w:rPr>
        <w:t xml:space="preserve"> associé</w:t>
      </w:r>
      <w:r w:rsidR="002A3747">
        <w:rPr>
          <w:rFonts w:ascii="Avenir Light" w:hAnsi="Avenir Light"/>
        </w:rPr>
        <w:t>e</w:t>
      </w:r>
      <w:r w:rsidR="006D08E9" w:rsidRPr="00B541AE">
        <w:rPr>
          <w:rFonts w:ascii="Avenir Light" w:hAnsi="Avenir Light"/>
        </w:rPr>
        <w:t xml:space="preserve"> des actions concrètes à entreprendre pour nourrir et améliorer ses interventions à venir. </w:t>
      </w:r>
    </w:p>
    <w:p w14:paraId="01B80A5D" w14:textId="77777777" w:rsidR="00D90FB7" w:rsidRPr="00B541AE" w:rsidRDefault="00D90FB7"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11E035A8" w14:textId="629B9933" w:rsidR="006D08E9" w:rsidRPr="00B541AE" w:rsidRDefault="002A3747"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Pr>
          <w:rFonts w:ascii="Avenir Light" w:hAnsi="Avenir Light"/>
        </w:rPr>
        <w:t>Pour ce faire, la</w:t>
      </w:r>
      <w:r w:rsidR="006D08E9" w:rsidRPr="00B541AE">
        <w:rPr>
          <w:rFonts w:ascii="Avenir Light" w:hAnsi="Avenir Light"/>
        </w:rPr>
        <w:t xml:space="preserve"> stagiaire est invité</w:t>
      </w:r>
      <w:r>
        <w:rPr>
          <w:rFonts w:ascii="Avenir Light" w:hAnsi="Avenir Light"/>
        </w:rPr>
        <w:t>e</w:t>
      </w:r>
      <w:r w:rsidR="006D08E9" w:rsidRPr="00B541AE">
        <w:rPr>
          <w:rFonts w:ascii="Avenir Light" w:hAnsi="Avenir Light"/>
        </w:rPr>
        <w:t xml:space="preserve"> à utilise</w:t>
      </w:r>
      <w:r w:rsidR="007C0F0C">
        <w:rPr>
          <w:rFonts w:ascii="Avenir Light" w:hAnsi="Avenir Light"/>
        </w:rPr>
        <w:t>r le modèle suggéré à l’annexe 4</w:t>
      </w:r>
      <w:r w:rsidR="006D08E9" w:rsidRPr="00B541AE">
        <w:rPr>
          <w:rFonts w:ascii="Avenir Light" w:hAnsi="Avenir Light"/>
        </w:rPr>
        <w:t xml:space="preserve"> (ou tout autre modèle accepté par son supervise</w:t>
      </w:r>
      <w:r>
        <w:rPr>
          <w:rFonts w:ascii="Avenir Light" w:hAnsi="Avenir Light"/>
        </w:rPr>
        <w:t>ur) pour guider sa démarche</w:t>
      </w:r>
      <w:r w:rsidR="008C5D25">
        <w:rPr>
          <w:rFonts w:ascii="Avenir Light" w:hAnsi="Avenir Light"/>
        </w:rPr>
        <w:t>,</w:t>
      </w:r>
      <w:r>
        <w:rPr>
          <w:rFonts w:ascii="Avenir Light" w:hAnsi="Avenir Light"/>
        </w:rPr>
        <w:t xml:space="preserve"> elle</w:t>
      </w:r>
      <w:r w:rsidR="006D08E9" w:rsidRPr="00B541AE">
        <w:rPr>
          <w:rFonts w:ascii="Avenir Light" w:hAnsi="Avenir Light"/>
        </w:rPr>
        <w:t xml:space="preserve"> y consignera la synthèse de sa réflexion.</w:t>
      </w:r>
    </w:p>
    <w:p w14:paraId="617735E3"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355B26B9"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e) </w:t>
      </w:r>
      <w:r w:rsidRPr="00B541AE">
        <w:rPr>
          <w:rFonts w:ascii="Avenir Light" w:hAnsi="Avenir Light"/>
          <w:u w:val="single"/>
        </w:rPr>
        <w:t>le premier rapport</w:t>
      </w:r>
    </w:p>
    <w:p w14:paraId="04E95835"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06E9AA4C" w14:textId="413C225C"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À la 4</w:t>
      </w:r>
      <w:r w:rsidRPr="00B541AE">
        <w:rPr>
          <w:rFonts w:ascii="Avenir Light" w:hAnsi="Avenir Light"/>
          <w:vertAlign w:val="superscript"/>
        </w:rPr>
        <w:t xml:space="preserve">e </w:t>
      </w:r>
      <w:r w:rsidRPr="00B541AE">
        <w:rPr>
          <w:rFonts w:ascii="Avenir Light" w:hAnsi="Avenir Light"/>
        </w:rPr>
        <w:t>ou 5</w:t>
      </w:r>
      <w:r w:rsidRPr="00B541AE">
        <w:rPr>
          <w:rFonts w:ascii="Avenir Light" w:hAnsi="Avenir Light"/>
          <w:vertAlign w:val="superscript"/>
        </w:rPr>
        <w:t>e</w:t>
      </w:r>
      <w:r w:rsidR="002A3747">
        <w:rPr>
          <w:rFonts w:ascii="Avenir Light" w:hAnsi="Avenir Light"/>
        </w:rPr>
        <w:t xml:space="preserve"> semaine de stage, la</w:t>
      </w:r>
      <w:r w:rsidRPr="00B541AE">
        <w:rPr>
          <w:rFonts w:ascii="Avenir Light" w:hAnsi="Avenir Light"/>
        </w:rPr>
        <w:t xml:space="preserve"> stagiaire aura à présenter oralement un premier rapport à son comité aviseur. Un des buts de ce premier rapport d’une durée d’une dizaine de minutes est de permettre à l’étudiant</w:t>
      </w:r>
      <w:r w:rsidR="002A3747">
        <w:rPr>
          <w:rFonts w:ascii="Avenir Light" w:hAnsi="Avenir Light"/>
        </w:rPr>
        <w:t>e</w:t>
      </w:r>
      <w:r w:rsidRPr="00B541AE">
        <w:rPr>
          <w:rFonts w:ascii="Avenir Light" w:hAnsi="Avenir Light"/>
        </w:rPr>
        <w:t xml:space="preserve"> de faire le point sur ses pratiques. À cette occasion, dans le contexte de son analyse, l’étudiant</w:t>
      </w:r>
      <w:r w:rsidR="002A3747">
        <w:rPr>
          <w:rFonts w:ascii="Avenir Light" w:hAnsi="Avenir Light"/>
        </w:rPr>
        <w:t>e</w:t>
      </w:r>
      <w:r w:rsidRPr="00B541AE">
        <w:rPr>
          <w:rFonts w:ascii="Avenir Light" w:hAnsi="Avenir Light"/>
        </w:rPr>
        <w:t xml:space="preserve"> pourra ajuster et ajouter, le cas échéant, des compétences à</w:t>
      </w:r>
      <w:r w:rsidR="002A3747">
        <w:rPr>
          <w:rFonts w:ascii="Avenir Light" w:hAnsi="Avenir Light"/>
        </w:rPr>
        <w:t xml:space="preserve"> son « portrait professionnel »</w:t>
      </w:r>
      <w:r w:rsidRPr="00B541AE">
        <w:rPr>
          <w:rFonts w:ascii="Avenir Light" w:hAnsi="Avenir Light"/>
        </w:rPr>
        <w:t>. Un autre but est de permettre au comité aviseur de prendre une décision sur la poursuite du stage.</w:t>
      </w:r>
    </w:p>
    <w:p w14:paraId="4D36CC32"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1442191" w14:textId="77777777" w:rsidR="00015265" w:rsidRPr="00B541AE" w:rsidRDefault="00015265"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0E4D08AC" w14:textId="2F63AFF0" w:rsidR="008A4826" w:rsidRPr="00B541AE" w:rsidRDefault="008A4826" w:rsidP="00015265">
      <w:pPr>
        <w:pStyle w:val="Titre2"/>
        <w:jc w:val="left"/>
        <w:rPr>
          <w:rFonts w:ascii="Avenir Light" w:hAnsi="Avenir Light"/>
          <w:sz w:val="24"/>
        </w:rPr>
      </w:pPr>
      <w:bookmarkStart w:id="19" w:name="_Toc127202714"/>
      <w:r w:rsidRPr="00B541AE">
        <w:rPr>
          <w:rFonts w:ascii="Avenir Light" w:hAnsi="Avenir Light"/>
          <w:sz w:val="24"/>
        </w:rPr>
        <w:t>3.3</w:t>
      </w:r>
      <w:r w:rsidR="00015265" w:rsidRPr="00B541AE">
        <w:rPr>
          <w:rFonts w:ascii="Avenir Light" w:hAnsi="Avenir Light"/>
          <w:sz w:val="24"/>
        </w:rPr>
        <w:t>.</w:t>
      </w:r>
      <w:r w:rsidR="00FB002B" w:rsidRPr="00B541AE">
        <w:rPr>
          <w:rFonts w:ascii="Avenir Light" w:hAnsi="Avenir Light"/>
          <w:sz w:val="24"/>
        </w:rPr>
        <w:t xml:space="preserve"> </w:t>
      </w:r>
      <w:r w:rsidRPr="00B541AE">
        <w:rPr>
          <w:rFonts w:ascii="Avenir Light" w:hAnsi="Avenir Light"/>
          <w:sz w:val="24"/>
        </w:rPr>
        <w:t>Après le stage</w:t>
      </w:r>
      <w:bookmarkEnd w:id="19"/>
    </w:p>
    <w:p w14:paraId="3C527631" w14:textId="77777777" w:rsidR="008A4826" w:rsidRPr="00B541AE" w:rsidRDefault="008A4826"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p>
    <w:p w14:paraId="428D091F" w14:textId="73E78DE9" w:rsidR="008A4826" w:rsidRPr="00B541AE" w:rsidRDefault="002A3747"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La</w:t>
      </w:r>
      <w:r w:rsidR="008A4826" w:rsidRPr="00B541AE">
        <w:rPr>
          <w:rFonts w:ascii="Avenir Light" w:hAnsi="Avenir Light"/>
        </w:rPr>
        <w:t xml:space="preserve"> stagiaire él</w:t>
      </w:r>
      <w:r>
        <w:rPr>
          <w:rFonts w:ascii="Avenir Light" w:hAnsi="Avenir Light"/>
        </w:rPr>
        <w:t>abore son rapport qu'il remet à la</w:t>
      </w:r>
      <w:r w:rsidR="008A4826" w:rsidRPr="00B541AE">
        <w:rPr>
          <w:rFonts w:ascii="Avenir Light" w:hAnsi="Avenir Light"/>
        </w:rPr>
        <w:t xml:space="preserve"> superviseur</w:t>
      </w:r>
      <w:r>
        <w:rPr>
          <w:rFonts w:ascii="Avenir Light" w:hAnsi="Avenir Light"/>
        </w:rPr>
        <w:t>e</w:t>
      </w:r>
      <w:r w:rsidR="008A4826" w:rsidRPr="00B541AE">
        <w:rPr>
          <w:rFonts w:ascii="Avenir Light" w:hAnsi="Avenir Light"/>
        </w:rPr>
        <w:t>, à l'enseignant</w:t>
      </w:r>
      <w:r>
        <w:rPr>
          <w:rFonts w:ascii="Avenir Light" w:hAnsi="Avenir Light"/>
        </w:rPr>
        <w:t>e</w:t>
      </w:r>
      <w:r w:rsidR="008A4826" w:rsidRPr="00B541AE">
        <w:rPr>
          <w:rFonts w:ascii="Avenir Light" w:hAnsi="Avenir Light"/>
        </w:rPr>
        <w:t xml:space="preserve"> associé</w:t>
      </w:r>
      <w:r>
        <w:rPr>
          <w:rFonts w:ascii="Avenir Light" w:hAnsi="Avenir Light"/>
        </w:rPr>
        <w:t>e</w:t>
      </w:r>
      <w:r w:rsidR="008A4826" w:rsidRPr="00B541AE">
        <w:rPr>
          <w:rFonts w:ascii="Avenir Light" w:hAnsi="Avenir Light"/>
        </w:rPr>
        <w:t xml:space="preserve"> et à la direction d'école </w:t>
      </w:r>
      <w:r w:rsidR="008A4826" w:rsidRPr="002A3747">
        <w:rPr>
          <w:rFonts w:ascii="Avenir Light" w:hAnsi="Avenir Light"/>
          <w:u w:val="single"/>
        </w:rPr>
        <w:t xml:space="preserve">au plus tard </w:t>
      </w:r>
      <w:r w:rsidRPr="002A3747">
        <w:rPr>
          <w:rFonts w:ascii="Avenir Light" w:hAnsi="Avenir Light"/>
          <w:u w:val="single"/>
        </w:rPr>
        <w:t>cinq jours ouvrables</w:t>
      </w:r>
      <w:r w:rsidR="008A4826" w:rsidRPr="002A3747">
        <w:rPr>
          <w:rFonts w:ascii="Avenir Light" w:hAnsi="Avenir Light"/>
          <w:u w:val="single"/>
        </w:rPr>
        <w:t xml:space="preserve"> après la fin du stage</w:t>
      </w:r>
      <w:r w:rsidR="008A4826" w:rsidRPr="00B541AE">
        <w:rPr>
          <w:rFonts w:ascii="Avenir Light" w:hAnsi="Avenir Light"/>
        </w:rPr>
        <w:t>. La forme que prendra son rapport écrit est entiè</w:t>
      </w:r>
      <w:r>
        <w:rPr>
          <w:rFonts w:ascii="Avenir Light" w:hAnsi="Avenir Light"/>
        </w:rPr>
        <w:t>rement sous la responsabilité de la</w:t>
      </w:r>
      <w:r w:rsidR="008A4826" w:rsidRPr="00B541AE">
        <w:rPr>
          <w:rFonts w:ascii="Avenir Light" w:hAnsi="Avenir Light"/>
        </w:rPr>
        <w:t xml:space="preserve"> stagiaire.</w:t>
      </w:r>
    </w:p>
    <w:p w14:paraId="37A3C381" w14:textId="77777777" w:rsidR="008A4826" w:rsidRPr="00B541AE" w:rsidRDefault="008A4826"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08FEC27" w14:textId="5015BAB5" w:rsidR="008A4826" w:rsidRPr="00B541AE" w:rsidRDefault="002A3747"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La</w:t>
      </w:r>
      <w:r w:rsidR="008A4826" w:rsidRPr="00B541AE">
        <w:rPr>
          <w:rFonts w:ascii="Avenir Light" w:hAnsi="Avenir Light"/>
        </w:rPr>
        <w:t xml:space="preserve"> stagiaire rencontre par la suite son comité aviseur dans les deux semaines qui suivent en vue de présenter et </w:t>
      </w:r>
      <w:r w:rsidR="008A4826" w:rsidRPr="00B541AE">
        <w:rPr>
          <w:rFonts w:ascii="Avenir Light" w:hAnsi="Avenir Light"/>
          <w:i/>
        </w:rPr>
        <w:t>soutenir</w:t>
      </w:r>
      <w:r w:rsidR="008A4826" w:rsidRPr="00B541AE">
        <w:rPr>
          <w:rFonts w:ascii="Avenir Light" w:hAnsi="Avenir Light"/>
        </w:rPr>
        <w:t xml:space="preserve"> son rapport, par un exposé d'une durée </w:t>
      </w:r>
      <w:r w:rsidR="008A4826" w:rsidRPr="00B541AE">
        <w:rPr>
          <w:rFonts w:ascii="Avenir Light" w:hAnsi="Avenir Light"/>
          <w:b/>
        </w:rPr>
        <w:t>d</w:t>
      </w:r>
      <w:r w:rsidR="001C605A">
        <w:rPr>
          <w:rFonts w:ascii="Avenir Light" w:hAnsi="Avenir Light"/>
          <w:b/>
        </w:rPr>
        <w:t>’environ</w:t>
      </w:r>
      <w:r w:rsidR="008A4826" w:rsidRPr="00B541AE">
        <w:rPr>
          <w:rFonts w:ascii="Avenir Light" w:hAnsi="Avenir Light"/>
          <w:b/>
        </w:rPr>
        <w:t xml:space="preserve"> 10</w:t>
      </w:r>
      <w:r w:rsidR="001C605A">
        <w:rPr>
          <w:rFonts w:ascii="Avenir Light" w:hAnsi="Avenir Light"/>
          <w:b/>
        </w:rPr>
        <w:t xml:space="preserve"> à 15</w:t>
      </w:r>
      <w:r w:rsidR="008A4826" w:rsidRPr="00B541AE">
        <w:rPr>
          <w:rFonts w:ascii="Avenir Light" w:hAnsi="Avenir Light"/>
          <w:b/>
        </w:rPr>
        <w:t xml:space="preserve"> minutes</w:t>
      </w:r>
      <w:r w:rsidR="008A4826" w:rsidRPr="00B541AE">
        <w:rPr>
          <w:rFonts w:ascii="Avenir Light" w:hAnsi="Avenir Light"/>
        </w:rPr>
        <w:t xml:space="preserve">, en tenant compte de son « portrait professionnel », de son premier rapport, de ses réflexions, des indications fournies dans son cahier de planification et de l'ensemble du stage. </w:t>
      </w:r>
    </w:p>
    <w:p w14:paraId="4C63682A" w14:textId="77777777" w:rsidR="008A4826" w:rsidRPr="00B541AE" w:rsidRDefault="008A4826"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658EB4FF" w14:textId="17C94C84" w:rsidR="007E798F" w:rsidRPr="00B541AE" w:rsidRDefault="002A3747" w:rsidP="00496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Après cette rencontre avec la</w:t>
      </w:r>
      <w:r w:rsidR="008A4826" w:rsidRPr="00B541AE">
        <w:rPr>
          <w:rFonts w:ascii="Avenir Light" w:hAnsi="Avenir Light"/>
        </w:rPr>
        <w:t xml:space="preserve"> stagiaire et sans sa présence, le comité se réunit à huis clos pour décider de la note. La note est déterminée en</w:t>
      </w:r>
      <w:r>
        <w:rPr>
          <w:rFonts w:ascii="Avenir Light" w:hAnsi="Avenir Light"/>
        </w:rPr>
        <w:t xml:space="preserve"> consensus et est communiquée à la</w:t>
      </w:r>
      <w:r w:rsidR="008A4826" w:rsidRPr="00B541AE">
        <w:rPr>
          <w:rFonts w:ascii="Avenir Light" w:hAnsi="Avenir Light"/>
        </w:rPr>
        <w:t xml:space="preserve"> stagiaire au plus tôt le lendemain de la rencontre, </w:t>
      </w:r>
      <w:r w:rsidR="008A4826" w:rsidRPr="00B541AE">
        <w:rPr>
          <w:rFonts w:ascii="Avenir Light" w:hAnsi="Avenir Light"/>
          <w:u w:val="single"/>
        </w:rPr>
        <w:t>par l</w:t>
      </w:r>
      <w:r w:rsidR="00496C08">
        <w:rPr>
          <w:rFonts w:ascii="Avenir Light" w:hAnsi="Avenir Light"/>
          <w:u w:val="single"/>
        </w:rPr>
        <w:t>a</w:t>
      </w:r>
      <w:r w:rsidR="008A4826" w:rsidRPr="00B541AE">
        <w:rPr>
          <w:rFonts w:ascii="Avenir Light" w:hAnsi="Avenir Light"/>
          <w:u w:val="single"/>
        </w:rPr>
        <w:t xml:space="preserve"> superviseur</w:t>
      </w:r>
      <w:r w:rsidR="00496C08">
        <w:rPr>
          <w:rFonts w:ascii="Avenir Light" w:hAnsi="Avenir Light"/>
          <w:u w:val="single"/>
        </w:rPr>
        <w:t>e.</w:t>
      </w:r>
    </w:p>
    <w:p w14:paraId="53315F6F" w14:textId="77777777" w:rsidR="007E798F" w:rsidRPr="00B541AE" w:rsidRDefault="007E798F">
      <w:pPr>
        <w:rPr>
          <w:rFonts w:ascii="Avenir Light" w:eastAsia="Times" w:hAnsi="Avenir Light"/>
          <w:b/>
        </w:rPr>
      </w:pPr>
      <w:r w:rsidRPr="00B541AE">
        <w:rPr>
          <w:rFonts w:ascii="Avenir Light" w:hAnsi="Avenir Light"/>
        </w:rPr>
        <w:br w:type="page"/>
      </w:r>
    </w:p>
    <w:p w14:paraId="650FE0B2" w14:textId="55C7205C" w:rsidR="006D08E9" w:rsidRPr="00B541AE" w:rsidRDefault="00015265" w:rsidP="00015265">
      <w:pPr>
        <w:pStyle w:val="Titre2"/>
        <w:jc w:val="left"/>
        <w:rPr>
          <w:rFonts w:ascii="Avenir Light" w:hAnsi="Avenir Light"/>
          <w:sz w:val="24"/>
        </w:rPr>
      </w:pPr>
      <w:bookmarkStart w:id="20" w:name="_Toc127202715"/>
      <w:r w:rsidRPr="00B541AE">
        <w:rPr>
          <w:rFonts w:ascii="Avenir Light" w:hAnsi="Avenir Light"/>
          <w:sz w:val="24"/>
        </w:rPr>
        <w:lastRenderedPageBreak/>
        <w:t>3.4. Synthèse du</w:t>
      </w:r>
      <w:r w:rsidR="006D08E9" w:rsidRPr="00B541AE">
        <w:rPr>
          <w:rFonts w:ascii="Avenir Light" w:hAnsi="Avenir Light"/>
          <w:sz w:val="24"/>
        </w:rPr>
        <w:t xml:space="preserve"> cheminement proposé</w:t>
      </w:r>
      <w:bookmarkEnd w:id="20"/>
      <w:r w:rsidR="006D08E9" w:rsidRPr="00B541AE">
        <w:rPr>
          <w:rFonts w:ascii="Avenir Light" w:hAnsi="Avenir Light"/>
          <w:sz w:val="24"/>
        </w:rPr>
        <w:t xml:space="preserve"> </w:t>
      </w:r>
    </w:p>
    <w:p w14:paraId="2D2C0154"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2127"/>
        <w:gridCol w:w="1984"/>
        <w:gridCol w:w="1985"/>
        <w:gridCol w:w="1275"/>
        <w:gridCol w:w="1441"/>
      </w:tblGrid>
      <w:tr w:rsidR="00CE5D2B" w:rsidRPr="00B541AE" w14:paraId="02B057DE" w14:textId="77777777" w:rsidTr="002A3747">
        <w:tc>
          <w:tcPr>
            <w:tcW w:w="567" w:type="dxa"/>
            <w:tcBorders>
              <w:top w:val="single" w:sz="7" w:space="0" w:color="000000"/>
              <w:left w:val="single" w:sz="7" w:space="0" w:color="000000"/>
              <w:bottom w:val="threeDEmboss" w:sz="7" w:space="0" w:color="000000"/>
              <w:right w:val="single" w:sz="7" w:space="0" w:color="000000"/>
            </w:tcBorders>
          </w:tcPr>
          <w:p w14:paraId="0C3BC63D" w14:textId="3269881F"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14"/>
              </w:rPr>
            </w:pPr>
          </w:p>
        </w:tc>
        <w:tc>
          <w:tcPr>
            <w:tcW w:w="2127" w:type="dxa"/>
            <w:tcBorders>
              <w:top w:val="single" w:sz="7" w:space="0" w:color="000000"/>
              <w:left w:val="single" w:sz="7" w:space="0" w:color="000000"/>
              <w:bottom w:val="threeDEmboss" w:sz="7" w:space="0" w:color="000000"/>
              <w:right w:val="single" w:sz="7" w:space="0" w:color="000000"/>
            </w:tcBorders>
          </w:tcPr>
          <w:p w14:paraId="6C30DA04"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2"/>
              </w:rPr>
            </w:pPr>
            <w:r w:rsidRPr="00B541AE">
              <w:rPr>
                <w:rFonts w:ascii="Avenir Light" w:hAnsi="Avenir Light"/>
                <w:b/>
                <w:sz w:val="22"/>
              </w:rPr>
              <w:t xml:space="preserve">Stagiaire </w:t>
            </w:r>
            <w:r w:rsidRPr="00B541AE">
              <w:rPr>
                <w:rFonts w:ascii="Avenir Light" w:hAnsi="Avenir Light"/>
                <w:b/>
                <w:sz w:val="22"/>
                <w:vertAlign w:val="superscript"/>
              </w:rPr>
              <w:footnoteReference w:id="1"/>
            </w:r>
          </w:p>
        </w:tc>
        <w:tc>
          <w:tcPr>
            <w:tcW w:w="1984" w:type="dxa"/>
            <w:tcBorders>
              <w:top w:val="single" w:sz="7" w:space="0" w:color="000000"/>
              <w:left w:val="single" w:sz="7" w:space="0" w:color="000000"/>
              <w:bottom w:val="threeDEmboss" w:sz="7" w:space="0" w:color="000000"/>
              <w:right w:val="single" w:sz="7" w:space="0" w:color="000000"/>
            </w:tcBorders>
          </w:tcPr>
          <w:p w14:paraId="2928ACB6" w14:textId="14FDFCD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2"/>
              </w:rPr>
            </w:pPr>
            <w:r w:rsidRPr="00B541AE">
              <w:rPr>
                <w:rFonts w:ascii="Avenir Light" w:hAnsi="Avenir Light"/>
                <w:b/>
                <w:sz w:val="22"/>
              </w:rPr>
              <w:t>Enseignant</w:t>
            </w:r>
            <w:r w:rsidR="002A3747">
              <w:rPr>
                <w:rFonts w:ascii="Avenir Light" w:hAnsi="Avenir Light"/>
                <w:b/>
                <w:sz w:val="22"/>
              </w:rPr>
              <w:t>e</w:t>
            </w:r>
            <w:r w:rsidRPr="00B541AE">
              <w:rPr>
                <w:rFonts w:ascii="Avenir Light" w:hAnsi="Avenir Light"/>
                <w:b/>
                <w:sz w:val="22"/>
              </w:rPr>
              <w:t xml:space="preserve"> associé</w:t>
            </w:r>
            <w:r w:rsidR="002A3747">
              <w:rPr>
                <w:rFonts w:ascii="Avenir Light" w:hAnsi="Avenir Light"/>
                <w:b/>
                <w:sz w:val="22"/>
              </w:rPr>
              <w:t>e</w:t>
            </w:r>
          </w:p>
        </w:tc>
        <w:tc>
          <w:tcPr>
            <w:tcW w:w="1985" w:type="dxa"/>
            <w:tcBorders>
              <w:top w:val="single" w:sz="7" w:space="0" w:color="000000"/>
              <w:left w:val="single" w:sz="7" w:space="0" w:color="000000"/>
              <w:bottom w:val="threeDEmboss" w:sz="7" w:space="0" w:color="000000"/>
              <w:right w:val="single" w:sz="7" w:space="0" w:color="000000"/>
            </w:tcBorders>
          </w:tcPr>
          <w:p w14:paraId="18769344" w14:textId="6ED971CF"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2"/>
              </w:rPr>
            </w:pPr>
            <w:r w:rsidRPr="00B541AE">
              <w:rPr>
                <w:rFonts w:ascii="Avenir Light" w:hAnsi="Avenir Light"/>
                <w:b/>
                <w:sz w:val="22"/>
              </w:rPr>
              <w:t>Superviseur</w:t>
            </w:r>
            <w:r w:rsidR="002A3747">
              <w:rPr>
                <w:rFonts w:ascii="Avenir Light" w:hAnsi="Avenir Light"/>
                <w:b/>
                <w:sz w:val="22"/>
              </w:rPr>
              <w:t>e</w:t>
            </w:r>
          </w:p>
        </w:tc>
        <w:tc>
          <w:tcPr>
            <w:tcW w:w="1275" w:type="dxa"/>
            <w:tcBorders>
              <w:top w:val="single" w:sz="7" w:space="0" w:color="000000"/>
              <w:left w:val="single" w:sz="7" w:space="0" w:color="000000"/>
              <w:bottom w:val="threeDEmboss" w:sz="7" w:space="0" w:color="000000"/>
              <w:right w:val="single" w:sz="7" w:space="0" w:color="000000"/>
            </w:tcBorders>
          </w:tcPr>
          <w:p w14:paraId="17FC66AE"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2"/>
              </w:rPr>
            </w:pPr>
            <w:r w:rsidRPr="00B541AE">
              <w:rPr>
                <w:rFonts w:ascii="Avenir Light" w:hAnsi="Avenir Light"/>
                <w:b/>
                <w:sz w:val="22"/>
              </w:rPr>
              <w:t>Direction d’école</w:t>
            </w:r>
          </w:p>
        </w:tc>
        <w:tc>
          <w:tcPr>
            <w:tcW w:w="1441" w:type="dxa"/>
            <w:tcBorders>
              <w:top w:val="single" w:sz="7" w:space="0" w:color="000000"/>
              <w:left w:val="single" w:sz="7" w:space="0" w:color="000000"/>
              <w:bottom w:val="threeDEmboss" w:sz="7" w:space="0" w:color="000000"/>
              <w:right w:val="single" w:sz="7" w:space="0" w:color="000000"/>
            </w:tcBorders>
          </w:tcPr>
          <w:p w14:paraId="48FBE5EC"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0"/>
              </w:rPr>
              <w:t>Comité aviseur</w:t>
            </w:r>
          </w:p>
        </w:tc>
      </w:tr>
      <w:tr w:rsidR="00CE5D2B" w:rsidRPr="00B541AE" w14:paraId="5A4BCD0D" w14:textId="77777777" w:rsidTr="002A3747">
        <w:trPr>
          <w:cantSplit/>
          <w:trHeight w:val="1134"/>
        </w:trPr>
        <w:tc>
          <w:tcPr>
            <w:tcW w:w="567" w:type="dxa"/>
            <w:tcBorders>
              <w:top w:val="single" w:sz="7" w:space="0" w:color="000000"/>
              <w:left w:val="single" w:sz="7" w:space="0" w:color="000000"/>
              <w:bottom w:val="threeDEmboss" w:sz="7" w:space="0" w:color="000000"/>
              <w:right w:val="single" w:sz="7" w:space="0" w:color="000000"/>
            </w:tcBorders>
            <w:textDirection w:val="btLr"/>
            <w:vAlign w:val="center"/>
          </w:tcPr>
          <w:p w14:paraId="5E1DEC6E" w14:textId="6360173B" w:rsidR="00CE5D2B" w:rsidRPr="00B541AE" w:rsidRDefault="00CE5D2B"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sz w:val="14"/>
              </w:rPr>
            </w:pPr>
            <w:r w:rsidRPr="00B541AE">
              <w:rPr>
                <w:rFonts w:ascii="Avenir Light" w:hAnsi="Avenir Light"/>
              </w:rPr>
              <w:t>Avant le stage</w:t>
            </w:r>
          </w:p>
        </w:tc>
        <w:tc>
          <w:tcPr>
            <w:tcW w:w="2127" w:type="dxa"/>
            <w:tcBorders>
              <w:top w:val="single" w:sz="7" w:space="0" w:color="000000"/>
              <w:left w:val="single" w:sz="7" w:space="0" w:color="000000"/>
              <w:bottom w:val="threeDEmboss" w:sz="7" w:space="0" w:color="000000"/>
              <w:right w:val="single" w:sz="7" w:space="0" w:color="000000"/>
            </w:tcBorders>
          </w:tcPr>
          <w:p w14:paraId="33236686" w14:textId="74736B7A" w:rsidR="0020692F" w:rsidRPr="00B541AE" w:rsidRDefault="0020692F" w:rsidP="0020692F">
            <w:pPr>
              <w:tabs>
                <w:tab w:val="left" w:pos="6379"/>
                <w:tab w:val="left" w:pos="9720"/>
              </w:tabs>
              <w:ind w:right="-212"/>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Participation</w:t>
            </w:r>
            <w:r w:rsidRPr="00B541AE">
              <w:rPr>
                <w:rFonts w:ascii="Avenir Light" w:hAnsi="Avenir Light"/>
                <w:sz w:val="20"/>
              </w:rPr>
              <w:t xml:space="preserve"> à la rencontre d'information </w:t>
            </w:r>
            <w:proofErr w:type="spellStart"/>
            <w:r w:rsidRPr="00B541AE">
              <w:rPr>
                <w:rFonts w:ascii="Avenir Light" w:hAnsi="Avenir Light"/>
                <w:sz w:val="20"/>
              </w:rPr>
              <w:t>préstage</w:t>
            </w:r>
            <w:proofErr w:type="spellEnd"/>
            <w:r w:rsidRPr="00B541AE">
              <w:rPr>
                <w:rFonts w:ascii="Avenir Light" w:hAnsi="Avenir Light"/>
                <w:sz w:val="20"/>
              </w:rPr>
              <w:t xml:space="preserve"> (mode d'organisation et de fonctionnement présentés et explicités).</w:t>
            </w:r>
          </w:p>
          <w:p w14:paraId="525C4EDA" w14:textId="77777777" w:rsidR="00C646C1" w:rsidRPr="00B541AE" w:rsidRDefault="00C646C1" w:rsidP="0020692F">
            <w:pPr>
              <w:tabs>
                <w:tab w:val="left" w:pos="6379"/>
                <w:tab w:val="left" w:pos="9720"/>
              </w:tabs>
              <w:ind w:right="-212"/>
              <w:rPr>
                <w:rFonts w:ascii="Avenir Light" w:hAnsi="Avenir Light"/>
                <w:sz w:val="20"/>
              </w:rPr>
            </w:pPr>
          </w:p>
          <w:p w14:paraId="6AA410BF" w14:textId="036F7905" w:rsidR="0020692F" w:rsidRPr="00B541AE" w:rsidRDefault="0020692F" w:rsidP="00CE5D2B">
            <w:pPr>
              <w:tabs>
                <w:tab w:val="left" w:pos="4140"/>
                <w:tab w:val="left" w:pos="6379"/>
              </w:tabs>
              <w:ind w:right="-70"/>
              <w:rPr>
                <w:rFonts w:ascii="Avenir Light" w:hAnsi="Avenir Light"/>
                <w:sz w:val="20"/>
              </w:rPr>
            </w:pPr>
            <w:r w:rsidRPr="00B541AE">
              <w:rPr>
                <w:rFonts w:ascii="Avenir Light" w:hAnsi="Avenir Light"/>
                <w:sz w:val="20"/>
              </w:rPr>
              <w:t>- Lecture du guide de stage IV</w:t>
            </w:r>
          </w:p>
          <w:p w14:paraId="73E3FAF1" w14:textId="77777777" w:rsidR="00C646C1" w:rsidRPr="00B541AE" w:rsidRDefault="00C646C1" w:rsidP="00CE5D2B">
            <w:pPr>
              <w:tabs>
                <w:tab w:val="left" w:pos="4140"/>
                <w:tab w:val="left" w:pos="6379"/>
              </w:tabs>
              <w:ind w:right="-70"/>
              <w:rPr>
                <w:rFonts w:ascii="Avenir Light" w:hAnsi="Avenir Light"/>
                <w:sz w:val="20"/>
              </w:rPr>
            </w:pPr>
          </w:p>
          <w:p w14:paraId="1732EF6D" w14:textId="1389F454" w:rsidR="00CE5D2B" w:rsidRPr="00B541AE" w:rsidRDefault="00C646C1" w:rsidP="0020692F">
            <w:pPr>
              <w:tabs>
                <w:tab w:val="left" w:pos="4140"/>
                <w:tab w:val="left" w:pos="6379"/>
              </w:tabs>
              <w:ind w:right="-70"/>
              <w:rPr>
                <w:rFonts w:ascii="Avenir Light" w:hAnsi="Avenir Light"/>
                <w:sz w:val="20"/>
              </w:rPr>
            </w:pPr>
            <w:r w:rsidRPr="00B541AE">
              <w:rPr>
                <w:rFonts w:ascii="Avenir Light" w:hAnsi="Avenir Light"/>
                <w:sz w:val="20"/>
              </w:rPr>
              <w:t>- Participation</w:t>
            </w:r>
            <w:r w:rsidR="00CE5D2B" w:rsidRPr="00B541AE">
              <w:rPr>
                <w:rFonts w:ascii="Avenir Light" w:hAnsi="Avenir Light"/>
                <w:sz w:val="20"/>
              </w:rPr>
              <w:t xml:space="preserve"> à la rencontre tripartite : précisions sur le stage, le guide de stage, les attentes réciproques</w:t>
            </w:r>
            <w:r w:rsidR="0020692F" w:rsidRPr="00B541AE">
              <w:rPr>
                <w:rFonts w:ascii="Avenir Light" w:hAnsi="Avenir Light"/>
                <w:sz w:val="20"/>
              </w:rPr>
              <w:t>, les évaluations, r</w:t>
            </w:r>
            <w:r w:rsidR="00CE5D2B" w:rsidRPr="00B541AE">
              <w:rPr>
                <w:rFonts w:ascii="Avenir Light" w:hAnsi="Avenir Light"/>
                <w:sz w:val="20"/>
              </w:rPr>
              <w:t xml:space="preserve">emise des objectifs personnels à l’enseignante associée et à la superviseure de stage </w:t>
            </w:r>
            <w:r w:rsidR="0020692F" w:rsidRPr="00B541AE">
              <w:rPr>
                <w:rFonts w:ascii="Avenir Light" w:hAnsi="Avenir Light"/>
                <w:sz w:val="20"/>
              </w:rPr>
              <w:t xml:space="preserve">ainsi que </w:t>
            </w:r>
            <w:r w:rsidR="00CE5D2B" w:rsidRPr="00B541AE">
              <w:rPr>
                <w:rFonts w:ascii="Avenir Light" w:hAnsi="Avenir Light"/>
                <w:sz w:val="20"/>
              </w:rPr>
              <w:t>présentation de ses objectifs et vérification des attentes réciproques</w:t>
            </w:r>
            <w:r w:rsidR="0020692F" w:rsidRPr="00B541AE">
              <w:rPr>
                <w:rFonts w:ascii="Avenir Light" w:hAnsi="Avenir Light"/>
                <w:sz w:val="20"/>
              </w:rPr>
              <w:t>.</w:t>
            </w:r>
          </w:p>
          <w:p w14:paraId="380E4D04" w14:textId="77777777" w:rsidR="00C646C1" w:rsidRPr="00B541AE" w:rsidRDefault="00C646C1" w:rsidP="0020692F">
            <w:pPr>
              <w:tabs>
                <w:tab w:val="left" w:pos="4140"/>
                <w:tab w:val="left" w:pos="6379"/>
              </w:tabs>
              <w:ind w:right="-70"/>
              <w:rPr>
                <w:rFonts w:ascii="Avenir Light" w:hAnsi="Avenir Light"/>
                <w:sz w:val="20"/>
              </w:rPr>
            </w:pPr>
          </w:p>
          <w:p w14:paraId="3935C045" w14:textId="561B8E11" w:rsidR="0020692F" w:rsidRPr="00B541AE" w:rsidRDefault="00C646C1" w:rsidP="00C646C1">
            <w:pPr>
              <w:tabs>
                <w:tab w:val="left" w:pos="4140"/>
                <w:tab w:val="left" w:pos="6379"/>
              </w:tabs>
              <w:ind w:right="-70"/>
              <w:rPr>
                <w:rFonts w:ascii="Avenir Light" w:hAnsi="Avenir Light"/>
                <w:sz w:val="20"/>
              </w:rPr>
            </w:pPr>
            <w:r w:rsidRPr="00B541AE">
              <w:rPr>
                <w:rFonts w:ascii="Avenir Light" w:hAnsi="Avenir Light"/>
                <w:sz w:val="20"/>
              </w:rPr>
              <w:t>- Réalisation de</w:t>
            </w:r>
            <w:r w:rsidR="0020692F" w:rsidRPr="00B541AE">
              <w:rPr>
                <w:rFonts w:ascii="Avenir Light" w:hAnsi="Avenir Light"/>
                <w:sz w:val="20"/>
              </w:rPr>
              <w:t xml:space="preserve"> son portrait professionnel</w:t>
            </w:r>
            <w:r w:rsidRPr="00B541AE">
              <w:rPr>
                <w:rFonts w:ascii="Avenir Light" w:hAnsi="Avenir Light"/>
                <w:sz w:val="20"/>
              </w:rPr>
              <w:t>.</w:t>
            </w:r>
          </w:p>
          <w:p w14:paraId="132D2924" w14:textId="77777777" w:rsidR="00C646C1" w:rsidRPr="00B541AE" w:rsidRDefault="00C646C1" w:rsidP="00C646C1">
            <w:pPr>
              <w:tabs>
                <w:tab w:val="left" w:pos="4140"/>
                <w:tab w:val="left" w:pos="6379"/>
              </w:tabs>
              <w:ind w:right="-70"/>
              <w:rPr>
                <w:rFonts w:ascii="Avenir Light" w:hAnsi="Avenir Light"/>
                <w:sz w:val="20"/>
              </w:rPr>
            </w:pPr>
          </w:p>
          <w:p w14:paraId="3D041732" w14:textId="1A610C3B" w:rsidR="00C646C1" w:rsidRPr="00B541AE" w:rsidRDefault="00C646C1" w:rsidP="00C646C1">
            <w:pPr>
              <w:tabs>
                <w:tab w:val="left" w:pos="4140"/>
                <w:tab w:val="left" w:pos="6379"/>
              </w:tabs>
              <w:ind w:right="-70"/>
              <w:rPr>
                <w:rFonts w:ascii="Avenir Light" w:hAnsi="Avenir Light"/>
                <w:sz w:val="20"/>
              </w:rPr>
            </w:pPr>
            <w:r w:rsidRPr="00B541AE">
              <w:rPr>
                <w:rFonts w:ascii="Avenir Light" w:hAnsi="Avenir Light"/>
                <w:sz w:val="20"/>
              </w:rPr>
              <w:t>- Présentation de son portrait professionnel lors du comité aviseur.</w:t>
            </w:r>
          </w:p>
        </w:tc>
        <w:tc>
          <w:tcPr>
            <w:tcW w:w="1984" w:type="dxa"/>
            <w:tcBorders>
              <w:top w:val="single" w:sz="7" w:space="0" w:color="000000"/>
              <w:left w:val="single" w:sz="7" w:space="0" w:color="000000"/>
              <w:bottom w:val="threeDEmboss" w:sz="7" w:space="0" w:color="000000"/>
              <w:right w:val="single" w:sz="7" w:space="0" w:color="000000"/>
            </w:tcBorders>
          </w:tcPr>
          <w:p w14:paraId="726FE0F2" w14:textId="518E78DA" w:rsidR="00CE5D2B" w:rsidRPr="00B541AE" w:rsidRDefault="00CE5D2B" w:rsidP="00CE5D2B">
            <w:pPr>
              <w:tabs>
                <w:tab w:val="left" w:pos="6480"/>
              </w:tabs>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Participation</w:t>
            </w:r>
            <w:r w:rsidRPr="00B541AE">
              <w:rPr>
                <w:rFonts w:ascii="Avenir Light" w:hAnsi="Avenir Light"/>
                <w:sz w:val="20"/>
              </w:rPr>
              <w:t xml:space="preserve"> à la rencontre tripartite : précisions sur le stage, le guide de stage, les attentes réciproques</w:t>
            </w:r>
            <w:r w:rsidR="0020692F" w:rsidRPr="00B541AE">
              <w:rPr>
                <w:rFonts w:ascii="Avenir Light" w:hAnsi="Avenir Light"/>
                <w:sz w:val="20"/>
              </w:rPr>
              <w:t xml:space="preserve"> et les évaluations.</w:t>
            </w:r>
          </w:p>
          <w:p w14:paraId="04100E1E" w14:textId="77777777" w:rsidR="00C646C1" w:rsidRPr="00B541AE" w:rsidRDefault="00C646C1" w:rsidP="00CE5D2B">
            <w:pPr>
              <w:tabs>
                <w:tab w:val="left" w:pos="6480"/>
              </w:tabs>
              <w:rPr>
                <w:rFonts w:ascii="Avenir Light" w:hAnsi="Avenir Light"/>
                <w:sz w:val="20"/>
              </w:rPr>
            </w:pPr>
          </w:p>
          <w:p w14:paraId="11196233" w14:textId="77777777" w:rsidR="00CE5D2B" w:rsidRPr="00B541AE" w:rsidRDefault="00CE5D2B" w:rsidP="00CE5D2B">
            <w:pPr>
              <w:tabs>
                <w:tab w:val="left" w:pos="6480"/>
              </w:tabs>
              <w:ind w:left="72" w:hanging="71"/>
              <w:rPr>
                <w:rFonts w:ascii="Avenir Light" w:hAnsi="Avenir Light"/>
                <w:sz w:val="20"/>
              </w:rPr>
            </w:pPr>
            <w:r w:rsidRPr="00B541AE">
              <w:rPr>
                <w:rFonts w:ascii="Avenir Light" w:hAnsi="Avenir Light"/>
                <w:sz w:val="20"/>
              </w:rPr>
              <w:t>- Lecture du guide de stage</w:t>
            </w:r>
            <w:r w:rsidR="00C646C1" w:rsidRPr="00B541AE">
              <w:rPr>
                <w:rFonts w:ascii="Avenir Light" w:hAnsi="Avenir Light"/>
                <w:sz w:val="20"/>
              </w:rPr>
              <w:t>.</w:t>
            </w:r>
          </w:p>
          <w:p w14:paraId="76FA50B0" w14:textId="77777777" w:rsidR="00C646C1" w:rsidRPr="00B541AE" w:rsidRDefault="00C646C1" w:rsidP="00CE5D2B">
            <w:pPr>
              <w:tabs>
                <w:tab w:val="left" w:pos="6480"/>
              </w:tabs>
              <w:ind w:left="72" w:hanging="71"/>
              <w:rPr>
                <w:rFonts w:ascii="Avenir Light" w:hAnsi="Avenir Light"/>
                <w:sz w:val="20"/>
              </w:rPr>
            </w:pPr>
          </w:p>
          <w:p w14:paraId="3E7865A8" w14:textId="6B1EE178" w:rsidR="00CE5D2B" w:rsidRPr="00B541AE" w:rsidRDefault="00CE5D2B" w:rsidP="00CE5D2B">
            <w:pPr>
              <w:tabs>
                <w:tab w:val="left" w:pos="6480"/>
              </w:tabs>
              <w:ind w:left="72" w:hanging="71"/>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Préparation à</w:t>
            </w:r>
            <w:r w:rsidRPr="00B541AE">
              <w:rPr>
                <w:rFonts w:ascii="Avenir Light" w:hAnsi="Avenir Light"/>
                <w:sz w:val="20"/>
              </w:rPr>
              <w:t xml:space="preserve"> l’accueil du stagiaire</w:t>
            </w:r>
            <w:r w:rsidR="00C646C1" w:rsidRPr="00B541AE">
              <w:rPr>
                <w:rFonts w:ascii="Avenir Light" w:hAnsi="Avenir Light"/>
                <w:sz w:val="20"/>
              </w:rPr>
              <w:t>.</w:t>
            </w:r>
          </w:p>
          <w:p w14:paraId="4B7616AF" w14:textId="77777777" w:rsidR="00C646C1" w:rsidRPr="00B541AE" w:rsidRDefault="00C646C1" w:rsidP="00CE5D2B">
            <w:pPr>
              <w:tabs>
                <w:tab w:val="left" w:pos="6480"/>
              </w:tabs>
              <w:ind w:left="72" w:hanging="71"/>
              <w:rPr>
                <w:rFonts w:ascii="Avenir Light" w:hAnsi="Avenir Light"/>
                <w:sz w:val="20"/>
              </w:rPr>
            </w:pPr>
          </w:p>
          <w:p w14:paraId="60FAADD5" w14:textId="71C7239B" w:rsidR="00CE5D2B" w:rsidRPr="00B541AE" w:rsidRDefault="00C646C1" w:rsidP="00C646C1">
            <w:pPr>
              <w:tabs>
                <w:tab w:val="left" w:pos="6480"/>
              </w:tabs>
              <w:ind w:left="72" w:hanging="71"/>
              <w:rPr>
                <w:rFonts w:ascii="Avenir Light" w:hAnsi="Avenir Light"/>
                <w:sz w:val="20"/>
              </w:rPr>
            </w:pPr>
            <w:r w:rsidRPr="00B541AE">
              <w:rPr>
                <w:rFonts w:ascii="Avenir Light" w:hAnsi="Avenir Light"/>
                <w:sz w:val="20"/>
              </w:rPr>
              <w:t>- Participation au comité aviseur.</w:t>
            </w:r>
          </w:p>
        </w:tc>
        <w:tc>
          <w:tcPr>
            <w:tcW w:w="1985" w:type="dxa"/>
            <w:tcBorders>
              <w:top w:val="single" w:sz="7" w:space="0" w:color="000000"/>
              <w:left w:val="single" w:sz="7" w:space="0" w:color="000000"/>
              <w:bottom w:val="threeDEmboss" w:sz="7" w:space="0" w:color="000000"/>
              <w:right w:val="single" w:sz="7" w:space="0" w:color="000000"/>
            </w:tcBorders>
          </w:tcPr>
          <w:p w14:paraId="66F4F7F1" w14:textId="53E3068E" w:rsidR="00CE5D2B" w:rsidRPr="00B541AE" w:rsidRDefault="00CE5D2B" w:rsidP="00CE5D2B">
            <w:pPr>
              <w:tabs>
                <w:tab w:val="left" w:pos="6379"/>
                <w:tab w:val="left" w:pos="9720"/>
              </w:tabs>
              <w:ind w:right="-212"/>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Animation de</w:t>
            </w:r>
            <w:r w:rsidRPr="00B541AE">
              <w:rPr>
                <w:rFonts w:ascii="Avenir Light" w:hAnsi="Avenir Light"/>
                <w:sz w:val="20"/>
              </w:rPr>
              <w:t xml:space="preserve"> la rencontre d'information </w:t>
            </w:r>
            <w:proofErr w:type="spellStart"/>
            <w:r w:rsidRPr="00B541AE">
              <w:rPr>
                <w:rFonts w:ascii="Avenir Light" w:hAnsi="Avenir Light"/>
                <w:sz w:val="20"/>
              </w:rPr>
              <w:t>préstage</w:t>
            </w:r>
            <w:proofErr w:type="spellEnd"/>
            <w:r w:rsidRPr="00B541AE">
              <w:rPr>
                <w:rFonts w:ascii="Avenir Light" w:hAnsi="Avenir Light"/>
                <w:sz w:val="20"/>
              </w:rPr>
              <w:t xml:space="preserve"> (mode d'organisation et de fonctionnement présentés et explicités).</w:t>
            </w:r>
          </w:p>
          <w:p w14:paraId="1ABCA05F" w14:textId="77777777" w:rsidR="00C646C1" w:rsidRPr="00B541AE" w:rsidRDefault="00C646C1" w:rsidP="00CE5D2B">
            <w:pPr>
              <w:tabs>
                <w:tab w:val="left" w:pos="6379"/>
                <w:tab w:val="left" w:pos="9720"/>
              </w:tabs>
              <w:ind w:right="-212"/>
              <w:rPr>
                <w:rFonts w:ascii="Avenir Light" w:hAnsi="Avenir Light"/>
                <w:sz w:val="20"/>
              </w:rPr>
            </w:pPr>
          </w:p>
          <w:p w14:paraId="5478B985" w14:textId="367205B3" w:rsidR="00C646C1" w:rsidRPr="00B541AE" w:rsidRDefault="00C646C1" w:rsidP="00CE5D2B">
            <w:pPr>
              <w:tabs>
                <w:tab w:val="left" w:pos="6379"/>
                <w:tab w:val="left" w:pos="9720"/>
              </w:tabs>
              <w:ind w:right="-212"/>
              <w:rPr>
                <w:rFonts w:ascii="Avenir Light" w:hAnsi="Avenir Light"/>
                <w:sz w:val="20"/>
              </w:rPr>
            </w:pPr>
            <w:r w:rsidRPr="00B541AE">
              <w:rPr>
                <w:rFonts w:ascii="Avenir Light" w:hAnsi="Avenir Light"/>
                <w:sz w:val="20"/>
              </w:rPr>
              <w:t>- Lecture des objectifs du stagiaire.</w:t>
            </w:r>
          </w:p>
          <w:p w14:paraId="51612604" w14:textId="77777777" w:rsidR="00C646C1" w:rsidRPr="00B541AE" w:rsidRDefault="00C646C1" w:rsidP="00CE5D2B">
            <w:pPr>
              <w:tabs>
                <w:tab w:val="left" w:pos="6379"/>
                <w:tab w:val="left" w:pos="9720"/>
              </w:tabs>
              <w:ind w:right="-212"/>
              <w:rPr>
                <w:rFonts w:ascii="Avenir Light" w:hAnsi="Avenir Light"/>
                <w:sz w:val="20"/>
              </w:rPr>
            </w:pPr>
          </w:p>
          <w:p w14:paraId="4F516A76" w14:textId="2C066820" w:rsidR="00C646C1" w:rsidRPr="00B541AE" w:rsidRDefault="00C646C1" w:rsidP="00C646C1">
            <w:pPr>
              <w:tabs>
                <w:tab w:val="left" w:pos="6379"/>
                <w:tab w:val="left" w:pos="9720"/>
              </w:tabs>
              <w:ind w:right="-63"/>
              <w:rPr>
                <w:rFonts w:ascii="Avenir Light" w:hAnsi="Avenir Light"/>
                <w:sz w:val="20"/>
              </w:rPr>
            </w:pPr>
            <w:r w:rsidRPr="00B541AE">
              <w:rPr>
                <w:rFonts w:ascii="Avenir Light" w:hAnsi="Avenir Light"/>
                <w:sz w:val="20"/>
              </w:rPr>
              <w:t>- Animation de la rencontre tripartite : précisions sur le stage, le guide de stage, les attentes réciproques.</w:t>
            </w:r>
          </w:p>
          <w:p w14:paraId="7CA93A8D" w14:textId="77777777" w:rsidR="00C646C1" w:rsidRPr="00B541AE" w:rsidRDefault="00C646C1" w:rsidP="00C646C1">
            <w:pPr>
              <w:tabs>
                <w:tab w:val="left" w:pos="6379"/>
                <w:tab w:val="left" w:pos="9720"/>
              </w:tabs>
              <w:ind w:right="-63"/>
              <w:rPr>
                <w:rFonts w:ascii="Avenir Light" w:hAnsi="Avenir Light"/>
                <w:sz w:val="20"/>
              </w:rPr>
            </w:pPr>
          </w:p>
          <w:p w14:paraId="41C99829" w14:textId="791FA563" w:rsidR="00CE5D2B" w:rsidRPr="00B541AE" w:rsidRDefault="00CE5D2B" w:rsidP="00CE5D2B">
            <w:pPr>
              <w:tabs>
                <w:tab w:val="left" w:pos="6480"/>
              </w:tabs>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Animation de</w:t>
            </w:r>
            <w:r w:rsidRPr="00B541AE">
              <w:rPr>
                <w:rFonts w:ascii="Avenir Light" w:hAnsi="Avenir Light"/>
                <w:sz w:val="20"/>
              </w:rPr>
              <w:t xml:space="preserve"> la rencontre tripartite : précisions sur le stage, le guide de stage, les attentes réciproques</w:t>
            </w:r>
            <w:r w:rsidR="0020692F" w:rsidRPr="00B541AE">
              <w:rPr>
                <w:rFonts w:ascii="Avenir Light" w:hAnsi="Avenir Light"/>
                <w:sz w:val="20"/>
              </w:rPr>
              <w:t xml:space="preserve"> et les évaluations.</w:t>
            </w:r>
          </w:p>
          <w:p w14:paraId="33AAC227" w14:textId="77777777" w:rsidR="00C646C1" w:rsidRPr="00B541AE" w:rsidRDefault="00C646C1" w:rsidP="00CE5D2B">
            <w:pPr>
              <w:tabs>
                <w:tab w:val="left" w:pos="6480"/>
              </w:tabs>
              <w:rPr>
                <w:rFonts w:ascii="Avenir Light" w:hAnsi="Avenir Light"/>
                <w:sz w:val="20"/>
              </w:rPr>
            </w:pPr>
          </w:p>
          <w:p w14:paraId="0BADE5F4" w14:textId="28EAFF5E" w:rsidR="00C646C1" w:rsidRPr="00B541AE" w:rsidRDefault="00C646C1" w:rsidP="00CE5D2B">
            <w:pPr>
              <w:tabs>
                <w:tab w:val="left" w:pos="6480"/>
              </w:tabs>
              <w:rPr>
                <w:rFonts w:ascii="Avenir Light" w:hAnsi="Avenir Light"/>
                <w:sz w:val="20"/>
              </w:rPr>
            </w:pPr>
            <w:r w:rsidRPr="00B541AE">
              <w:rPr>
                <w:rFonts w:ascii="Avenir Light" w:hAnsi="Avenir Light"/>
                <w:sz w:val="20"/>
              </w:rPr>
              <w:t>- Animation du comité aviseur</w:t>
            </w:r>
          </w:p>
          <w:p w14:paraId="0BEBA7F6" w14:textId="77777777" w:rsidR="00CE5D2B" w:rsidRPr="00B541AE" w:rsidRDefault="00CE5D2B" w:rsidP="00C646C1">
            <w:pPr>
              <w:tabs>
                <w:tab w:val="left" w:pos="6379"/>
                <w:tab w:val="left" w:pos="9720"/>
              </w:tabs>
              <w:ind w:right="-63"/>
              <w:rPr>
                <w:rFonts w:ascii="Avenir Light" w:hAnsi="Avenir Light"/>
                <w:b/>
                <w:sz w:val="22"/>
              </w:rPr>
            </w:pPr>
          </w:p>
        </w:tc>
        <w:tc>
          <w:tcPr>
            <w:tcW w:w="1275" w:type="dxa"/>
            <w:tcBorders>
              <w:top w:val="single" w:sz="7" w:space="0" w:color="000000"/>
              <w:left w:val="single" w:sz="7" w:space="0" w:color="000000"/>
              <w:bottom w:val="threeDEmboss" w:sz="7" w:space="0" w:color="000000"/>
              <w:right w:val="single" w:sz="7" w:space="0" w:color="000000"/>
            </w:tcBorders>
            <w:vAlign w:val="center"/>
          </w:tcPr>
          <w:p w14:paraId="1A029ADC" w14:textId="61D9985B" w:rsidR="00CE5D2B" w:rsidRPr="00B541AE" w:rsidRDefault="00C646C1"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2A3747">
              <w:rPr>
                <w:rFonts w:ascii="Avenir Light" w:hAnsi="Avenir Light"/>
                <w:sz w:val="20"/>
              </w:rPr>
              <w:t xml:space="preserve">Accueil de </w:t>
            </w:r>
            <w:proofErr w:type="gramStart"/>
            <w:r w:rsidR="002A3747">
              <w:rPr>
                <w:rFonts w:ascii="Avenir Light" w:hAnsi="Avenir Light"/>
                <w:sz w:val="20"/>
              </w:rPr>
              <w:t>la</w:t>
            </w:r>
            <w:r w:rsidR="00CE5D2B" w:rsidRPr="00B541AE">
              <w:rPr>
                <w:rFonts w:ascii="Avenir Light" w:hAnsi="Avenir Light"/>
                <w:sz w:val="20"/>
              </w:rPr>
              <w:t xml:space="preserve">  stagiaire</w:t>
            </w:r>
            <w:proofErr w:type="gramEnd"/>
          </w:p>
          <w:p w14:paraId="70FBA5B6" w14:textId="77777777" w:rsidR="00CE5D2B" w:rsidRPr="00B541AE" w:rsidRDefault="00CE5D2B"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02D73E7" w14:textId="440184D2" w:rsidR="00CE5D2B" w:rsidRPr="00B541AE" w:rsidRDefault="00C646C1"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w:t>
            </w:r>
            <w:r w:rsidR="00CE5D2B" w:rsidRPr="00B541AE">
              <w:rPr>
                <w:rFonts w:ascii="Avenir Light" w:hAnsi="Avenir Light"/>
                <w:sz w:val="20"/>
              </w:rPr>
              <w:t>Intégration</w:t>
            </w:r>
            <w:r w:rsidR="002A3747">
              <w:rPr>
                <w:rFonts w:ascii="Avenir Light" w:hAnsi="Avenir Light"/>
                <w:sz w:val="20"/>
              </w:rPr>
              <w:t xml:space="preserve"> de la </w:t>
            </w:r>
            <w:proofErr w:type="gramStart"/>
            <w:r w:rsidRPr="00B541AE">
              <w:rPr>
                <w:rFonts w:ascii="Avenir Light" w:hAnsi="Avenir Light"/>
                <w:sz w:val="20"/>
              </w:rPr>
              <w:t>stagiaire  au</w:t>
            </w:r>
            <w:proofErr w:type="gramEnd"/>
            <w:r w:rsidRPr="00B541AE">
              <w:rPr>
                <w:rFonts w:ascii="Avenir Light" w:hAnsi="Avenir Light"/>
                <w:sz w:val="20"/>
              </w:rPr>
              <w:t xml:space="preserve"> sein de </w:t>
            </w:r>
            <w:r w:rsidR="00CE5D2B" w:rsidRPr="00B541AE">
              <w:rPr>
                <w:rFonts w:ascii="Avenir Light" w:hAnsi="Avenir Light"/>
                <w:sz w:val="20"/>
              </w:rPr>
              <w:t>l’équipe</w:t>
            </w:r>
            <w:r w:rsidRPr="00B541AE">
              <w:rPr>
                <w:rFonts w:ascii="Avenir Light" w:hAnsi="Avenir Light"/>
                <w:sz w:val="20"/>
              </w:rPr>
              <w:t>-école</w:t>
            </w:r>
          </w:p>
          <w:p w14:paraId="2AC44A4C" w14:textId="77777777" w:rsidR="0020692F" w:rsidRPr="00B541AE" w:rsidRDefault="0020692F"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p w14:paraId="6A974B33" w14:textId="4AD8449D" w:rsidR="0020692F" w:rsidRPr="00B541AE" w:rsidRDefault="0020692F" w:rsidP="00CE5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b/>
                <w:sz w:val="22"/>
              </w:rPr>
            </w:pPr>
            <w:r w:rsidRPr="00B541AE">
              <w:rPr>
                <w:rFonts w:ascii="Avenir Light" w:hAnsi="Avenir Light"/>
                <w:sz w:val="20"/>
              </w:rPr>
              <w:t>Participation au comité aviseur</w:t>
            </w:r>
          </w:p>
        </w:tc>
        <w:tc>
          <w:tcPr>
            <w:tcW w:w="1441" w:type="dxa"/>
            <w:tcBorders>
              <w:top w:val="single" w:sz="7" w:space="0" w:color="000000"/>
              <w:left w:val="single" w:sz="7" w:space="0" w:color="000000"/>
              <w:bottom w:val="threeDEmboss" w:sz="7" w:space="0" w:color="000000"/>
              <w:right w:val="single" w:sz="7" w:space="0" w:color="000000"/>
            </w:tcBorders>
          </w:tcPr>
          <w:p w14:paraId="4EDBACB7" w14:textId="77777777" w:rsidR="00CE5D2B" w:rsidRPr="00B541AE" w:rsidRDefault="00CE5D2B" w:rsidP="00CE5D2B">
            <w:pPr>
              <w:tabs>
                <w:tab w:val="left" w:pos="4140"/>
                <w:tab w:val="left" w:pos="6379"/>
              </w:tabs>
              <w:ind w:right="-70"/>
              <w:rPr>
                <w:rFonts w:ascii="Avenir Light" w:hAnsi="Avenir Light"/>
                <w:sz w:val="20"/>
              </w:rPr>
            </w:pPr>
          </w:p>
          <w:p w14:paraId="679068FE" w14:textId="77777777" w:rsidR="00CE5D2B" w:rsidRPr="00B541AE" w:rsidRDefault="0020692F"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Première rencontre du comité aviseur :</w:t>
            </w:r>
          </w:p>
          <w:p w14:paraId="492CE4A1" w14:textId="0CD55EB5" w:rsidR="0020692F" w:rsidRPr="00B541AE" w:rsidRDefault="0020692F"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Modalité du stage IV, évaluation, présentation du portrait professionnel du stagiaire</w:t>
            </w:r>
            <w:r w:rsidR="00C646C1" w:rsidRPr="00B541AE">
              <w:rPr>
                <w:rFonts w:ascii="Avenir Light" w:hAnsi="Avenir Light"/>
                <w:sz w:val="20"/>
              </w:rPr>
              <w:t>.</w:t>
            </w:r>
          </w:p>
        </w:tc>
      </w:tr>
    </w:tbl>
    <w:p w14:paraId="1557C1DC" w14:textId="77777777" w:rsidR="00FD01D4" w:rsidRPr="00B541AE" w:rsidRDefault="00FD01D4">
      <w:pPr>
        <w:rPr>
          <w:rFonts w:ascii="Avenir Light" w:hAnsi="Avenir Light"/>
        </w:rPr>
      </w:pPr>
    </w:p>
    <w:p w14:paraId="26A7878F" w14:textId="77777777" w:rsidR="00FD01D4" w:rsidRPr="00B541AE" w:rsidRDefault="00FD01D4">
      <w:pPr>
        <w:rPr>
          <w:rFonts w:ascii="Avenir Light" w:hAnsi="Avenir Light"/>
        </w:rPr>
      </w:pPr>
    </w:p>
    <w:p w14:paraId="25C9956F" w14:textId="77777777" w:rsidR="00FD01D4" w:rsidRPr="00B541AE" w:rsidRDefault="00FD01D4">
      <w:pPr>
        <w:rPr>
          <w:rFonts w:ascii="Avenir Light" w:hAnsi="Avenir Light"/>
        </w:rPr>
      </w:pPr>
    </w:p>
    <w:p w14:paraId="04083712" w14:textId="77777777" w:rsidR="00FD01D4" w:rsidRPr="00B541AE" w:rsidRDefault="00FD01D4">
      <w:pPr>
        <w:rPr>
          <w:rFonts w:ascii="Avenir Light" w:hAnsi="Avenir Light"/>
        </w:rPr>
      </w:pPr>
    </w:p>
    <w:p w14:paraId="41769A51" w14:textId="77777777" w:rsidR="00FD01D4" w:rsidRPr="00B541AE" w:rsidRDefault="00FD01D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2127"/>
        <w:gridCol w:w="1984"/>
        <w:gridCol w:w="1985"/>
        <w:gridCol w:w="1420"/>
        <w:gridCol w:w="1296"/>
      </w:tblGrid>
      <w:tr w:rsidR="00FD01D4" w:rsidRPr="00B541AE" w14:paraId="3F82B588" w14:textId="77777777" w:rsidTr="00FD01D4">
        <w:trPr>
          <w:cantSplit/>
          <w:trHeight w:val="520"/>
        </w:trPr>
        <w:tc>
          <w:tcPr>
            <w:tcW w:w="567" w:type="dxa"/>
            <w:tcBorders>
              <w:top w:val="threeDEmboss" w:sz="7" w:space="0" w:color="000000"/>
              <w:left w:val="single" w:sz="7" w:space="0" w:color="000000"/>
              <w:bottom w:val="single" w:sz="7" w:space="0" w:color="000000"/>
              <w:right w:val="single" w:sz="7" w:space="0" w:color="000000"/>
            </w:tcBorders>
          </w:tcPr>
          <w:p w14:paraId="41D36A83" w14:textId="77777777" w:rsidR="00FD01D4" w:rsidRPr="00B541AE" w:rsidRDefault="00FD01D4"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rPr>
            </w:pPr>
          </w:p>
        </w:tc>
        <w:tc>
          <w:tcPr>
            <w:tcW w:w="2127" w:type="dxa"/>
            <w:tcBorders>
              <w:top w:val="threeDEmboss" w:sz="7" w:space="0" w:color="000000"/>
              <w:left w:val="single" w:sz="7" w:space="0" w:color="000000"/>
              <w:bottom w:val="single" w:sz="7" w:space="0" w:color="000000"/>
              <w:right w:val="single" w:sz="7" w:space="0" w:color="000000"/>
            </w:tcBorders>
          </w:tcPr>
          <w:p w14:paraId="66AA0B4A" w14:textId="5AC7BF8F" w:rsidR="00FD01D4" w:rsidRPr="00B541AE" w:rsidRDefault="00FD01D4" w:rsidP="000C1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 xml:space="preserve">Stagiaire </w:t>
            </w:r>
          </w:p>
        </w:tc>
        <w:tc>
          <w:tcPr>
            <w:tcW w:w="1984" w:type="dxa"/>
            <w:tcBorders>
              <w:top w:val="threeDEmboss" w:sz="7" w:space="0" w:color="000000"/>
              <w:left w:val="single" w:sz="7" w:space="0" w:color="000000"/>
              <w:bottom w:val="single" w:sz="7" w:space="0" w:color="000000"/>
              <w:right w:val="single" w:sz="7" w:space="0" w:color="000000"/>
            </w:tcBorders>
          </w:tcPr>
          <w:p w14:paraId="247FFEB6" w14:textId="0E07B125"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Enseignant</w:t>
            </w:r>
            <w:r w:rsidR="002A3747">
              <w:rPr>
                <w:rFonts w:ascii="Avenir Light" w:hAnsi="Avenir Light"/>
                <w:b/>
                <w:sz w:val="22"/>
              </w:rPr>
              <w:t>e</w:t>
            </w:r>
            <w:r w:rsidRPr="00B541AE">
              <w:rPr>
                <w:rFonts w:ascii="Avenir Light" w:hAnsi="Avenir Light"/>
                <w:b/>
                <w:sz w:val="22"/>
              </w:rPr>
              <w:t xml:space="preserve"> associé</w:t>
            </w:r>
            <w:r w:rsidR="002A3747">
              <w:rPr>
                <w:rFonts w:ascii="Avenir Light" w:hAnsi="Avenir Light"/>
                <w:b/>
                <w:sz w:val="22"/>
              </w:rPr>
              <w:t>e</w:t>
            </w:r>
          </w:p>
        </w:tc>
        <w:tc>
          <w:tcPr>
            <w:tcW w:w="1985" w:type="dxa"/>
            <w:tcBorders>
              <w:top w:val="threeDEmboss" w:sz="7" w:space="0" w:color="000000"/>
              <w:left w:val="single" w:sz="7" w:space="0" w:color="000000"/>
              <w:bottom w:val="single" w:sz="7" w:space="0" w:color="000000"/>
              <w:right w:val="single" w:sz="7" w:space="0" w:color="000000"/>
            </w:tcBorders>
          </w:tcPr>
          <w:p w14:paraId="5D5B4403" w14:textId="5823A158"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Superviseur</w:t>
            </w:r>
            <w:r w:rsidR="002A3747">
              <w:rPr>
                <w:rFonts w:ascii="Avenir Light" w:hAnsi="Avenir Light"/>
                <w:b/>
                <w:sz w:val="22"/>
              </w:rPr>
              <w:t>e</w:t>
            </w:r>
          </w:p>
        </w:tc>
        <w:tc>
          <w:tcPr>
            <w:tcW w:w="1420" w:type="dxa"/>
            <w:tcBorders>
              <w:top w:val="threeDEmboss" w:sz="7" w:space="0" w:color="000000"/>
              <w:left w:val="single" w:sz="7" w:space="0" w:color="000000"/>
              <w:bottom w:val="single" w:sz="7" w:space="0" w:color="000000"/>
              <w:right w:val="single" w:sz="7" w:space="0" w:color="000000"/>
            </w:tcBorders>
          </w:tcPr>
          <w:p w14:paraId="114D1443" w14:textId="1D9874F4"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Direction d’école</w:t>
            </w:r>
          </w:p>
        </w:tc>
        <w:tc>
          <w:tcPr>
            <w:tcW w:w="1296" w:type="dxa"/>
            <w:tcBorders>
              <w:top w:val="threeDEmboss" w:sz="7" w:space="0" w:color="000000"/>
              <w:left w:val="single" w:sz="7" w:space="0" w:color="000000"/>
              <w:bottom w:val="single" w:sz="7" w:space="0" w:color="000000"/>
              <w:right w:val="single" w:sz="7" w:space="0" w:color="000000"/>
            </w:tcBorders>
          </w:tcPr>
          <w:p w14:paraId="550F1AC4" w14:textId="7CCB8483"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0"/>
              </w:rPr>
              <w:t>Comité aviseur</w:t>
            </w:r>
          </w:p>
        </w:tc>
      </w:tr>
      <w:tr w:rsidR="00CE5D2B" w:rsidRPr="00B541AE" w14:paraId="20E2829F" w14:textId="77777777" w:rsidTr="0020692F">
        <w:trPr>
          <w:cantSplit/>
          <w:trHeight w:val="1134"/>
        </w:trPr>
        <w:tc>
          <w:tcPr>
            <w:tcW w:w="567" w:type="dxa"/>
            <w:tcBorders>
              <w:top w:val="threeDEmboss" w:sz="7" w:space="0" w:color="000000"/>
              <w:left w:val="single" w:sz="7" w:space="0" w:color="000000"/>
              <w:bottom w:val="single" w:sz="7" w:space="0" w:color="000000"/>
              <w:right w:val="single" w:sz="7" w:space="0" w:color="000000"/>
            </w:tcBorders>
            <w:textDirection w:val="btLr"/>
          </w:tcPr>
          <w:p w14:paraId="42279DEA" w14:textId="7BF66E30" w:rsidR="006D08E9" w:rsidRPr="00B541AE" w:rsidRDefault="0020692F"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sz w:val="20"/>
              </w:rPr>
            </w:pPr>
            <w:r w:rsidRPr="00B541AE">
              <w:rPr>
                <w:rFonts w:ascii="Avenir Light" w:hAnsi="Avenir Light"/>
              </w:rPr>
              <w:lastRenderedPageBreak/>
              <w:t>Semaine 1</w:t>
            </w:r>
          </w:p>
        </w:tc>
        <w:tc>
          <w:tcPr>
            <w:tcW w:w="2127" w:type="dxa"/>
            <w:tcBorders>
              <w:top w:val="threeDEmboss" w:sz="7" w:space="0" w:color="000000"/>
              <w:left w:val="single" w:sz="7" w:space="0" w:color="000000"/>
              <w:bottom w:val="single" w:sz="7" w:space="0" w:color="000000"/>
              <w:right w:val="single" w:sz="7" w:space="0" w:color="000000"/>
            </w:tcBorders>
          </w:tcPr>
          <w:p w14:paraId="04E1F1AE" w14:textId="1CF1B8BB" w:rsidR="006D08E9" w:rsidRPr="00B541AE" w:rsidRDefault="0020692F"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C646C1" w:rsidRPr="00B541AE">
              <w:rPr>
                <w:rFonts w:ascii="Avenir Light" w:hAnsi="Avenir Light"/>
                <w:sz w:val="20"/>
              </w:rPr>
              <w:t>Participation aux r</w:t>
            </w:r>
            <w:r w:rsidR="006D08E9" w:rsidRPr="00B541AE">
              <w:rPr>
                <w:rFonts w:ascii="Avenir Light" w:hAnsi="Avenir Light"/>
                <w:sz w:val="20"/>
              </w:rPr>
              <w:t>encontres, orientation, observation et collaboration, engagement dans les activités d’enseignement/</w:t>
            </w:r>
          </w:p>
          <w:p w14:paraId="2DA3B0B9" w14:textId="63C1B96F"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roofErr w:type="gramStart"/>
            <w:r w:rsidRPr="00B541AE">
              <w:rPr>
                <w:rFonts w:ascii="Avenir Light" w:hAnsi="Avenir Light"/>
                <w:sz w:val="20"/>
              </w:rPr>
              <w:t>apprentissage</w:t>
            </w:r>
            <w:proofErr w:type="gramEnd"/>
          </w:p>
          <w:p w14:paraId="319256C9" w14:textId="77777777" w:rsidR="00C646C1"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79D75A46" w14:textId="6BAE85D8" w:rsidR="006D08E9" w:rsidRPr="00B541AE" w:rsidRDefault="0020692F"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Présentation du cahier de planif</w:t>
            </w:r>
            <w:r w:rsidR="007C0F0C">
              <w:rPr>
                <w:rFonts w:ascii="Avenir Light" w:hAnsi="Avenir Light"/>
                <w:sz w:val="20"/>
              </w:rPr>
              <w:t xml:space="preserve">ication à l’enseignant associé </w:t>
            </w:r>
          </w:p>
          <w:p w14:paraId="5618270C" w14:textId="77777777" w:rsidR="00C646C1"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5AF2CEF" w14:textId="21519DFD" w:rsidR="006D08E9" w:rsidRPr="00B541AE" w:rsidRDefault="0020692F"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 xml:space="preserve">Analyse d’un incident critique et actions à venir dans le cahier de planification </w:t>
            </w:r>
            <w:r w:rsidR="00044121" w:rsidRPr="00B541AE">
              <w:rPr>
                <w:rFonts w:ascii="Avenir Light" w:hAnsi="Avenir Light"/>
                <w:sz w:val="20"/>
              </w:rPr>
              <w:t>(annexe</w:t>
            </w:r>
            <w:r w:rsidR="007C0F0C">
              <w:rPr>
                <w:rFonts w:ascii="Avenir Light" w:hAnsi="Avenir Light"/>
                <w:sz w:val="20"/>
              </w:rPr>
              <w:t>s 8 et</w:t>
            </w:r>
            <w:r w:rsidR="00044121" w:rsidRPr="00B541AE">
              <w:rPr>
                <w:rFonts w:ascii="Avenir Light" w:hAnsi="Avenir Light"/>
                <w:sz w:val="20"/>
              </w:rPr>
              <w:t xml:space="preserve"> </w:t>
            </w:r>
            <w:r w:rsidR="007441E4" w:rsidRPr="00B541AE">
              <w:rPr>
                <w:rFonts w:ascii="Avenir Light" w:hAnsi="Avenir Light"/>
                <w:sz w:val="20"/>
              </w:rPr>
              <w:t>9</w:t>
            </w:r>
            <w:r w:rsidR="006D08E9" w:rsidRPr="00B541AE">
              <w:rPr>
                <w:rFonts w:ascii="Avenir Light" w:hAnsi="Avenir Light"/>
                <w:sz w:val="20"/>
              </w:rPr>
              <w:t>)</w:t>
            </w:r>
          </w:p>
        </w:tc>
        <w:tc>
          <w:tcPr>
            <w:tcW w:w="1984" w:type="dxa"/>
            <w:tcBorders>
              <w:top w:val="threeDEmboss" w:sz="7" w:space="0" w:color="000000"/>
              <w:left w:val="single" w:sz="7" w:space="0" w:color="000000"/>
              <w:bottom w:val="single" w:sz="7" w:space="0" w:color="000000"/>
              <w:right w:val="single" w:sz="7" w:space="0" w:color="000000"/>
            </w:tcBorders>
          </w:tcPr>
          <w:p w14:paraId="3C5BB041" w14:textId="06BD2016"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Participation aux r</w:t>
            </w:r>
            <w:r w:rsidR="006D08E9" w:rsidRPr="00B541AE">
              <w:rPr>
                <w:rFonts w:ascii="Avenir Light" w:hAnsi="Avenir Light"/>
                <w:sz w:val="20"/>
              </w:rPr>
              <w:t>encontres formelle (1/semaine) et informelles de supervision</w:t>
            </w:r>
          </w:p>
        </w:tc>
        <w:tc>
          <w:tcPr>
            <w:tcW w:w="1985" w:type="dxa"/>
            <w:tcBorders>
              <w:top w:val="threeDEmboss" w:sz="7" w:space="0" w:color="000000"/>
              <w:left w:val="single" w:sz="7" w:space="0" w:color="000000"/>
              <w:bottom w:val="single" w:sz="7" w:space="0" w:color="000000"/>
              <w:right w:val="single" w:sz="7" w:space="0" w:color="000000"/>
            </w:tcBorders>
          </w:tcPr>
          <w:p w14:paraId="248588E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420" w:type="dxa"/>
            <w:tcBorders>
              <w:top w:val="threeDEmboss" w:sz="7" w:space="0" w:color="000000"/>
              <w:left w:val="single" w:sz="7" w:space="0" w:color="000000"/>
              <w:bottom w:val="single" w:sz="7" w:space="0" w:color="000000"/>
              <w:right w:val="single" w:sz="7" w:space="0" w:color="000000"/>
            </w:tcBorders>
          </w:tcPr>
          <w:p w14:paraId="31E0DC5B" w14:textId="32A8907D"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 xml:space="preserve">Accueil </w:t>
            </w:r>
            <w:proofErr w:type="gramStart"/>
            <w:r w:rsidR="006D08E9" w:rsidRPr="00B541AE">
              <w:rPr>
                <w:rFonts w:ascii="Avenir Light" w:hAnsi="Avenir Light"/>
                <w:sz w:val="20"/>
              </w:rPr>
              <w:t>du  stagiaire</w:t>
            </w:r>
            <w:proofErr w:type="gramEnd"/>
          </w:p>
          <w:p w14:paraId="1A7266E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185C940E" w14:textId="77777777" w:rsidR="00C646C1" w:rsidRPr="00B541AE" w:rsidRDefault="00C646C1" w:rsidP="00C646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Intégration du </w:t>
            </w:r>
            <w:proofErr w:type="gramStart"/>
            <w:r w:rsidRPr="00B541AE">
              <w:rPr>
                <w:rFonts w:ascii="Avenir Light" w:hAnsi="Avenir Light"/>
                <w:sz w:val="20"/>
              </w:rPr>
              <w:t>stagiaire  au</w:t>
            </w:r>
            <w:proofErr w:type="gramEnd"/>
            <w:r w:rsidRPr="00B541AE">
              <w:rPr>
                <w:rFonts w:ascii="Avenir Light" w:hAnsi="Avenir Light"/>
                <w:sz w:val="20"/>
              </w:rPr>
              <w:t xml:space="preserve"> sein de l’équipe-école</w:t>
            </w:r>
          </w:p>
          <w:p w14:paraId="31E174B8" w14:textId="42357880"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p>
        </w:tc>
        <w:tc>
          <w:tcPr>
            <w:tcW w:w="1296" w:type="dxa"/>
            <w:tcBorders>
              <w:top w:val="threeDEmboss" w:sz="7" w:space="0" w:color="000000"/>
              <w:left w:val="single" w:sz="7" w:space="0" w:color="000000"/>
              <w:bottom w:val="single" w:sz="7" w:space="0" w:color="000000"/>
              <w:right w:val="single" w:sz="7" w:space="0" w:color="000000"/>
            </w:tcBorders>
          </w:tcPr>
          <w:p w14:paraId="31478C6A"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r>
    </w:tbl>
    <w:p w14:paraId="348810C1" w14:textId="77777777" w:rsidR="00A9329D" w:rsidRPr="00B541AE" w:rsidRDefault="00A9329D">
      <w:pPr>
        <w:rPr>
          <w:rFonts w:ascii="Avenir Light" w:hAnsi="Avenir Light"/>
        </w:rPr>
      </w:pPr>
    </w:p>
    <w:p w14:paraId="5A1D8934" w14:textId="77777777" w:rsidR="00C10374" w:rsidRPr="00B541AE" w:rsidRDefault="00C1037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2127"/>
        <w:gridCol w:w="1984"/>
        <w:gridCol w:w="1985"/>
        <w:gridCol w:w="1420"/>
        <w:gridCol w:w="1296"/>
      </w:tblGrid>
      <w:tr w:rsidR="00CE5D2B" w:rsidRPr="00B541AE" w14:paraId="0A53C3FB" w14:textId="77777777" w:rsidTr="0020692F">
        <w:trPr>
          <w:cantSplit/>
          <w:trHeight w:val="3553"/>
        </w:trPr>
        <w:tc>
          <w:tcPr>
            <w:tcW w:w="567" w:type="dxa"/>
            <w:tcBorders>
              <w:top w:val="single" w:sz="7" w:space="0" w:color="000000"/>
              <w:left w:val="single" w:sz="7" w:space="0" w:color="000000"/>
              <w:bottom w:val="single" w:sz="7" w:space="0" w:color="000000"/>
              <w:right w:val="single" w:sz="7" w:space="0" w:color="000000"/>
            </w:tcBorders>
            <w:textDirection w:val="btLr"/>
          </w:tcPr>
          <w:p w14:paraId="58B05046" w14:textId="026F0BB8" w:rsidR="006D08E9" w:rsidRPr="00B541AE" w:rsidRDefault="0020692F"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left="113" w:right="113"/>
              <w:jc w:val="center"/>
              <w:rPr>
                <w:rFonts w:ascii="Avenir Light" w:hAnsi="Avenir Light"/>
                <w:szCs w:val="24"/>
              </w:rPr>
            </w:pPr>
            <w:r w:rsidRPr="00B541AE">
              <w:rPr>
                <w:rFonts w:ascii="Avenir Light" w:hAnsi="Avenir Light"/>
                <w:szCs w:val="24"/>
              </w:rPr>
              <w:t>Semaines 2 et 3</w:t>
            </w:r>
          </w:p>
        </w:tc>
        <w:tc>
          <w:tcPr>
            <w:tcW w:w="2127" w:type="dxa"/>
            <w:tcBorders>
              <w:top w:val="single" w:sz="7" w:space="0" w:color="000000"/>
              <w:left w:val="single" w:sz="7" w:space="0" w:color="000000"/>
              <w:bottom w:val="single" w:sz="7" w:space="0" w:color="000000"/>
              <w:right w:val="single" w:sz="7" w:space="0" w:color="000000"/>
            </w:tcBorders>
          </w:tcPr>
          <w:p w14:paraId="7F0476ED" w14:textId="73796627"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20692F" w:rsidRPr="00B541AE">
              <w:rPr>
                <w:rFonts w:ascii="Avenir Light" w:hAnsi="Avenir Light"/>
                <w:sz w:val="20"/>
              </w:rPr>
              <w:t xml:space="preserve">Prise en charge partielle et/ou </w:t>
            </w:r>
            <w:r w:rsidR="006D08E9" w:rsidRPr="00B541AE">
              <w:rPr>
                <w:rFonts w:ascii="Avenir Light" w:hAnsi="Avenir Light"/>
                <w:sz w:val="20"/>
              </w:rPr>
              <w:t>totale supervisée</w:t>
            </w:r>
          </w:p>
          <w:p w14:paraId="695358B5"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3D7F0646" w14:textId="7BCD2226"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Présentation du cahier de planification à l’enseignant</w:t>
            </w:r>
            <w:r w:rsidR="00204535">
              <w:rPr>
                <w:rFonts w:ascii="Avenir Light" w:hAnsi="Avenir Light"/>
                <w:sz w:val="20"/>
              </w:rPr>
              <w:t>e</w:t>
            </w:r>
            <w:r w:rsidR="006D08E9" w:rsidRPr="00B541AE">
              <w:rPr>
                <w:rFonts w:ascii="Avenir Light" w:hAnsi="Avenir Light"/>
                <w:sz w:val="20"/>
              </w:rPr>
              <w:t xml:space="preserve"> associé</w:t>
            </w:r>
            <w:r w:rsidR="00204535">
              <w:rPr>
                <w:rFonts w:ascii="Avenir Light" w:hAnsi="Avenir Light"/>
                <w:sz w:val="20"/>
              </w:rPr>
              <w:t>e</w:t>
            </w:r>
          </w:p>
          <w:p w14:paraId="4D208232" w14:textId="1216B899"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60F0319" w14:textId="77777777" w:rsidR="007441E4" w:rsidRPr="00B541AE" w:rsidRDefault="007441E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732F9F0A" w14:textId="39412434"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w:t>
            </w:r>
            <w:r w:rsidR="00204535">
              <w:rPr>
                <w:rFonts w:ascii="Avenir Light" w:hAnsi="Avenir Light"/>
                <w:sz w:val="20"/>
              </w:rPr>
              <w:t xml:space="preserve">n du cahier de planification à la </w:t>
            </w:r>
            <w:r w:rsidR="006D08E9" w:rsidRPr="00B541AE">
              <w:rPr>
                <w:rFonts w:ascii="Avenir Light" w:hAnsi="Avenir Light"/>
                <w:sz w:val="20"/>
              </w:rPr>
              <w:t>superviseur</w:t>
            </w:r>
            <w:r w:rsidR="00204535">
              <w:rPr>
                <w:rFonts w:ascii="Avenir Light" w:hAnsi="Avenir Light"/>
                <w:sz w:val="20"/>
              </w:rPr>
              <w:t>e</w:t>
            </w:r>
            <w:r w:rsidR="006D08E9" w:rsidRPr="00B541AE">
              <w:rPr>
                <w:rFonts w:ascii="Avenir Light" w:hAnsi="Avenir Light"/>
                <w:sz w:val="20"/>
              </w:rPr>
              <w:t xml:space="preserve"> lors de sa visite</w:t>
            </w:r>
          </w:p>
          <w:p w14:paraId="04F52B89"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C93E5A2" w14:textId="0CB48400"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Analyse d’un incident critique et des actions à venir dans le c</w:t>
            </w:r>
            <w:r w:rsidR="00044121" w:rsidRPr="00B541AE">
              <w:rPr>
                <w:rFonts w:ascii="Avenir Light" w:hAnsi="Avenir Light"/>
                <w:sz w:val="20"/>
              </w:rPr>
              <w:t>ahier de planification (an</w:t>
            </w:r>
            <w:r w:rsidR="007441E4" w:rsidRPr="00B541AE">
              <w:rPr>
                <w:rFonts w:ascii="Avenir Light" w:hAnsi="Avenir Light"/>
                <w:sz w:val="20"/>
              </w:rPr>
              <w:t>nexe</w:t>
            </w:r>
            <w:r w:rsidR="007C0F0C">
              <w:rPr>
                <w:rFonts w:ascii="Avenir Light" w:hAnsi="Avenir Light"/>
                <w:sz w:val="20"/>
              </w:rPr>
              <w:t>s 8 et</w:t>
            </w:r>
            <w:r w:rsidR="007441E4" w:rsidRPr="00B541AE">
              <w:rPr>
                <w:rFonts w:ascii="Avenir Light" w:hAnsi="Avenir Light"/>
                <w:sz w:val="20"/>
              </w:rPr>
              <w:t xml:space="preserve"> 9</w:t>
            </w:r>
            <w:r w:rsidR="006D08E9" w:rsidRPr="00B541AE">
              <w:rPr>
                <w:rFonts w:ascii="Avenir Light" w:hAnsi="Avenir Light"/>
                <w:sz w:val="20"/>
              </w:rPr>
              <w:t>)</w:t>
            </w:r>
          </w:p>
        </w:tc>
        <w:tc>
          <w:tcPr>
            <w:tcW w:w="1984" w:type="dxa"/>
            <w:tcBorders>
              <w:top w:val="single" w:sz="7" w:space="0" w:color="000000"/>
              <w:left w:val="single" w:sz="7" w:space="0" w:color="000000"/>
              <w:bottom w:val="single" w:sz="7" w:space="0" w:color="000000"/>
              <w:right w:val="single" w:sz="7" w:space="0" w:color="000000"/>
            </w:tcBorders>
          </w:tcPr>
          <w:p w14:paraId="60DD60E6" w14:textId="0048A233"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Participation aux r</w:t>
            </w:r>
            <w:r w:rsidR="006D08E9" w:rsidRPr="00B541AE">
              <w:rPr>
                <w:rFonts w:ascii="Avenir Light" w:hAnsi="Avenir Light"/>
                <w:sz w:val="20"/>
              </w:rPr>
              <w:t xml:space="preserve">encontres formelles (1/semaine) </w:t>
            </w:r>
            <w:proofErr w:type="gramStart"/>
            <w:r w:rsidR="006D08E9" w:rsidRPr="00B541AE">
              <w:rPr>
                <w:rFonts w:ascii="Avenir Light" w:hAnsi="Avenir Light"/>
                <w:sz w:val="20"/>
              </w:rPr>
              <w:t>et  informelles</w:t>
            </w:r>
            <w:proofErr w:type="gramEnd"/>
            <w:r w:rsidR="006D08E9" w:rsidRPr="00B541AE">
              <w:rPr>
                <w:rFonts w:ascii="Avenir Light" w:hAnsi="Avenir Light"/>
                <w:sz w:val="20"/>
              </w:rPr>
              <w:t xml:space="preserve"> de supervision</w:t>
            </w:r>
          </w:p>
          <w:p w14:paraId="31835688" w14:textId="77777777" w:rsidR="00C646C1"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169B7E1E" w14:textId="0F33B691" w:rsidR="00C646C1"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Évaluation formative informelle conjointe</w:t>
            </w:r>
          </w:p>
          <w:p w14:paraId="27DB4AB9"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2CE55A7"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60B8B538"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90CFF1C"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72A39FDF"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A3931E4"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F3B9F5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3D5BB5B3"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p>
        </w:tc>
        <w:tc>
          <w:tcPr>
            <w:tcW w:w="1985" w:type="dxa"/>
            <w:tcBorders>
              <w:top w:val="single" w:sz="7" w:space="0" w:color="000000"/>
              <w:left w:val="single" w:sz="7" w:space="0" w:color="000000"/>
              <w:bottom w:val="single" w:sz="7" w:space="0" w:color="000000"/>
              <w:right w:val="single" w:sz="7" w:space="0" w:color="000000"/>
            </w:tcBorders>
          </w:tcPr>
          <w:p w14:paraId="0256749D"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9C463AE" w14:textId="7D831DD8"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Première visite d’observation</w:t>
            </w:r>
          </w:p>
          <w:p w14:paraId="0E30F058"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6811A3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1D68273" w14:textId="4DEF95BE" w:rsidR="006D08E9" w:rsidRPr="00B541AE" w:rsidRDefault="00C646C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Évaluation formative informelle</w:t>
            </w:r>
            <w:r w:rsidRPr="00B541AE">
              <w:rPr>
                <w:rFonts w:ascii="Avenir Light" w:hAnsi="Avenir Light"/>
                <w:sz w:val="20"/>
              </w:rPr>
              <w:t xml:space="preserve"> conjointe</w:t>
            </w:r>
          </w:p>
        </w:tc>
        <w:tc>
          <w:tcPr>
            <w:tcW w:w="1420" w:type="dxa"/>
            <w:tcBorders>
              <w:top w:val="single" w:sz="7" w:space="0" w:color="000000"/>
              <w:left w:val="single" w:sz="7" w:space="0" w:color="000000"/>
              <w:bottom w:val="single" w:sz="7" w:space="0" w:color="000000"/>
              <w:right w:val="single" w:sz="7" w:space="0" w:color="000000"/>
            </w:tcBorders>
          </w:tcPr>
          <w:p w14:paraId="3D57358B"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296" w:type="dxa"/>
            <w:tcBorders>
              <w:top w:val="single" w:sz="7" w:space="0" w:color="000000"/>
              <w:left w:val="single" w:sz="7" w:space="0" w:color="000000"/>
              <w:bottom w:val="single" w:sz="7" w:space="0" w:color="000000"/>
              <w:right w:val="single" w:sz="7" w:space="0" w:color="000000"/>
            </w:tcBorders>
          </w:tcPr>
          <w:p w14:paraId="55ADDF13"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r>
    </w:tbl>
    <w:p w14:paraId="50059C4E" w14:textId="77777777" w:rsidR="00C10374" w:rsidRPr="00B541AE" w:rsidRDefault="00C10374">
      <w:pPr>
        <w:rPr>
          <w:rFonts w:ascii="Avenir Light" w:hAnsi="Avenir Light"/>
        </w:rPr>
      </w:pPr>
    </w:p>
    <w:p w14:paraId="36EA255D" w14:textId="4FA8324E" w:rsidR="00FD01D4" w:rsidRPr="00B541AE" w:rsidRDefault="00FD01D4">
      <w:pPr>
        <w:rPr>
          <w:rFonts w:ascii="Avenir Light" w:hAnsi="Avenir Light"/>
        </w:rPr>
      </w:pPr>
      <w:r w:rsidRPr="00B541AE">
        <w:rPr>
          <w:rFonts w:ascii="Avenir Light" w:hAnsi="Avenir Light"/>
        </w:rPr>
        <w:br w:type="page"/>
      </w:r>
    </w:p>
    <w:p w14:paraId="029ECC28" w14:textId="77777777" w:rsidR="00FD01D4" w:rsidRPr="00B541AE" w:rsidRDefault="00FD01D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2127"/>
        <w:gridCol w:w="1984"/>
        <w:gridCol w:w="1985"/>
        <w:gridCol w:w="1420"/>
        <w:gridCol w:w="1296"/>
      </w:tblGrid>
      <w:tr w:rsidR="00FD01D4" w:rsidRPr="00B541AE" w14:paraId="20F6C9D8" w14:textId="77777777" w:rsidTr="00FD01D4">
        <w:trPr>
          <w:cantSplit/>
          <w:trHeight w:val="696"/>
        </w:trPr>
        <w:tc>
          <w:tcPr>
            <w:tcW w:w="567" w:type="dxa"/>
            <w:tcBorders>
              <w:top w:val="single" w:sz="7" w:space="0" w:color="000000"/>
              <w:left w:val="single" w:sz="7" w:space="0" w:color="000000"/>
              <w:bottom w:val="single" w:sz="7" w:space="0" w:color="000000"/>
              <w:right w:val="single" w:sz="7" w:space="0" w:color="000000"/>
            </w:tcBorders>
          </w:tcPr>
          <w:p w14:paraId="38FEA6EC" w14:textId="77777777" w:rsidR="00FD01D4" w:rsidRPr="00B541AE" w:rsidRDefault="00FD01D4"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left="113" w:right="113"/>
              <w:jc w:val="center"/>
              <w:rPr>
                <w:rFonts w:ascii="Avenir Light" w:hAnsi="Avenir Light"/>
              </w:rPr>
            </w:pPr>
          </w:p>
        </w:tc>
        <w:tc>
          <w:tcPr>
            <w:tcW w:w="2127" w:type="dxa"/>
            <w:tcBorders>
              <w:top w:val="single" w:sz="7" w:space="0" w:color="000000"/>
              <w:left w:val="single" w:sz="7" w:space="0" w:color="000000"/>
              <w:bottom w:val="single" w:sz="7" w:space="0" w:color="000000"/>
              <w:right w:val="single" w:sz="7" w:space="0" w:color="000000"/>
            </w:tcBorders>
          </w:tcPr>
          <w:p w14:paraId="1C56782A" w14:textId="3C0CC8E9" w:rsidR="00FD01D4" w:rsidRPr="00B541AE" w:rsidRDefault="00FD01D4" w:rsidP="000C1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 xml:space="preserve">Stagiaire </w:t>
            </w:r>
          </w:p>
        </w:tc>
        <w:tc>
          <w:tcPr>
            <w:tcW w:w="1984" w:type="dxa"/>
            <w:tcBorders>
              <w:top w:val="single" w:sz="7" w:space="0" w:color="000000"/>
              <w:left w:val="single" w:sz="7" w:space="0" w:color="000000"/>
              <w:bottom w:val="single" w:sz="7" w:space="0" w:color="000000"/>
              <w:right w:val="single" w:sz="7" w:space="0" w:color="000000"/>
            </w:tcBorders>
          </w:tcPr>
          <w:p w14:paraId="3C4CA139" w14:textId="76FFEC14"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Enseignant</w:t>
            </w:r>
            <w:r w:rsidR="00204535">
              <w:rPr>
                <w:rFonts w:ascii="Avenir Light" w:hAnsi="Avenir Light"/>
                <w:b/>
                <w:sz w:val="22"/>
              </w:rPr>
              <w:t>e</w:t>
            </w:r>
            <w:r w:rsidRPr="00B541AE">
              <w:rPr>
                <w:rFonts w:ascii="Avenir Light" w:hAnsi="Avenir Light"/>
                <w:b/>
                <w:sz w:val="22"/>
              </w:rPr>
              <w:t xml:space="preserve"> associé</w:t>
            </w:r>
            <w:r w:rsidR="00204535">
              <w:rPr>
                <w:rFonts w:ascii="Avenir Light" w:hAnsi="Avenir Light"/>
                <w:b/>
                <w:sz w:val="22"/>
              </w:rPr>
              <w:t>e</w:t>
            </w:r>
          </w:p>
        </w:tc>
        <w:tc>
          <w:tcPr>
            <w:tcW w:w="1985" w:type="dxa"/>
            <w:tcBorders>
              <w:top w:val="single" w:sz="7" w:space="0" w:color="000000"/>
              <w:left w:val="single" w:sz="7" w:space="0" w:color="000000"/>
              <w:bottom w:val="single" w:sz="7" w:space="0" w:color="000000"/>
              <w:right w:val="single" w:sz="7" w:space="0" w:color="000000"/>
            </w:tcBorders>
          </w:tcPr>
          <w:p w14:paraId="62D1E9DC" w14:textId="4C97ED6F"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b/>
                <w:sz w:val="22"/>
              </w:rPr>
              <w:t>Superviseur</w:t>
            </w:r>
            <w:r w:rsidR="00204535">
              <w:rPr>
                <w:rFonts w:ascii="Avenir Light" w:hAnsi="Avenir Light"/>
                <w:b/>
                <w:sz w:val="22"/>
              </w:rPr>
              <w:t>e</w:t>
            </w:r>
          </w:p>
        </w:tc>
        <w:tc>
          <w:tcPr>
            <w:tcW w:w="1420" w:type="dxa"/>
            <w:tcBorders>
              <w:top w:val="single" w:sz="7" w:space="0" w:color="000000"/>
              <w:left w:val="single" w:sz="7" w:space="0" w:color="000000"/>
              <w:bottom w:val="single" w:sz="7" w:space="0" w:color="000000"/>
              <w:right w:val="single" w:sz="7" w:space="0" w:color="000000"/>
            </w:tcBorders>
          </w:tcPr>
          <w:p w14:paraId="2A059B2D" w14:textId="24969F68"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b/>
                <w:sz w:val="22"/>
              </w:rPr>
              <w:t>Direction d’école</w:t>
            </w:r>
          </w:p>
        </w:tc>
        <w:tc>
          <w:tcPr>
            <w:tcW w:w="1296" w:type="dxa"/>
            <w:tcBorders>
              <w:top w:val="single" w:sz="7" w:space="0" w:color="000000"/>
              <w:left w:val="single" w:sz="7" w:space="0" w:color="000000"/>
              <w:bottom w:val="single" w:sz="7" w:space="0" w:color="000000"/>
              <w:right w:val="single" w:sz="7" w:space="0" w:color="000000"/>
            </w:tcBorders>
          </w:tcPr>
          <w:p w14:paraId="341EE9A9" w14:textId="416E1360"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0"/>
              </w:rPr>
              <w:t>Comité aviseur</w:t>
            </w:r>
          </w:p>
        </w:tc>
      </w:tr>
      <w:tr w:rsidR="00C10374" w:rsidRPr="00B541AE" w14:paraId="23356E9A" w14:textId="77777777" w:rsidTr="0020692F">
        <w:trPr>
          <w:cantSplit/>
          <w:trHeight w:val="1134"/>
        </w:trPr>
        <w:tc>
          <w:tcPr>
            <w:tcW w:w="567" w:type="dxa"/>
            <w:tcBorders>
              <w:top w:val="single" w:sz="7" w:space="0" w:color="000000"/>
              <w:left w:val="single" w:sz="7" w:space="0" w:color="000000"/>
              <w:bottom w:val="single" w:sz="7" w:space="0" w:color="000000"/>
              <w:right w:val="single" w:sz="7" w:space="0" w:color="000000"/>
            </w:tcBorders>
            <w:textDirection w:val="btLr"/>
          </w:tcPr>
          <w:p w14:paraId="75B2A4C6" w14:textId="75C9E78C" w:rsidR="00C10374" w:rsidRPr="00B541AE" w:rsidRDefault="00C10374" w:rsidP="002069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left="113" w:right="113"/>
              <w:jc w:val="center"/>
              <w:rPr>
                <w:rFonts w:ascii="Avenir Light" w:hAnsi="Avenir Light"/>
                <w:sz w:val="20"/>
              </w:rPr>
            </w:pPr>
            <w:r w:rsidRPr="00B541AE">
              <w:rPr>
                <w:rFonts w:ascii="Avenir Light" w:hAnsi="Avenir Light"/>
              </w:rPr>
              <w:t>Semaines 4, 5 et 6</w:t>
            </w:r>
          </w:p>
        </w:tc>
        <w:tc>
          <w:tcPr>
            <w:tcW w:w="2127" w:type="dxa"/>
            <w:tcBorders>
              <w:top w:val="single" w:sz="7" w:space="0" w:color="000000"/>
              <w:left w:val="single" w:sz="7" w:space="0" w:color="000000"/>
              <w:bottom w:val="single" w:sz="7" w:space="0" w:color="000000"/>
              <w:right w:val="single" w:sz="7" w:space="0" w:color="000000"/>
            </w:tcBorders>
          </w:tcPr>
          <w:p w14:paraId="5DC4ECBB"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Prise en charge totale supervisée</w:t>
            </w:r>
          </w:p>
          <w:p w14:paraId="66BA99F9"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1FB1CFB5" w14:textId="5C8275B4"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Présentation du cahier de planification à l’enseignant</w:t>
            </w:r>
            <w:r w:rsidR="00204535">
              <w:rPr>
                <w:rFonts w:ascii="Avenir Light" w:hAnsi="Avenir Light"/>
                <w:sz w:val="20"/>
              </w:rPr>
              <w:t>e</w:t>
            </w:r>
            <w:r w:rsidRPr="00B541AE">
              <w:rPr>
                <w:rFonts w:ascii="Avenir Light" w:hAnsi="Avenir Light"/>
                <w:sz w:val="20"/>
              </w:rPr>
              <w:t xml:space="preserve"> associé</w:t>
            </w:r>
            <w:r w:rsidR="00204535">
              <w:rPr>
                <w:rFonts w:ascii="Avenir Light" w:hAnsi="Avenir Light"/>
                <w:sz w:val="20"/>
              </w:rPr>
              <w:t>e</w:t>
            </w:r>
          </w:p>
          <w:p w14:paraId="4CC1ABA5" w14:textId="77777777" w:rsidR="007441E4" w:rsidRPr="00B541AE" w:rsidRDefault="007441E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7E8F7199" w14:textId="68136F0B"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Présentati</w:t>
            </w:r>
            <w:r w:rsidR="00204535">
              <w:rPr>
                <w:rFonts w:ascii="Avenir Light" w:hAnsi="Avenir Light"/>
                <w:sz w:val="20"/>
              </w:rPr>
              <w:t>on du cahier de planification à la</w:t>
            </w:r>
            <w:r w:rsidRPr="00B541AE">
              <w:rPr>
                <w:rFonts w:ascii="Avenir Light" w:hAnsi="Avenir Light"/>
                <w:sz w:val="20"/>
              </w:rPr>
              <w:t xml:space="preserve"> superviseur</w:t>
            </w:r>
            <w:r w:rsidR="00204535">
              <w:rPr>
                <w:rFonts w:ascii="Avenir Light" w:hAnsi="Avenir Light"/>
                <w:sz w:val="20"/>
              </w:rPr>
              <w:t>e</w:t>
            </w:r>
            <w:r w:rsidRPr="00B541AE">
              <w:rPr>
                <w:rFonts w:ascii="Avenir Light" w:hAnsi="Avenir Light"/>
                <w:sz w:val="20"/>
              </w:rPr>
              <w:t xml:space="preserve"> lors de sa visite</w:t>
            </w:r>
          </w:p>
          <w:p w14:paraId="6005F47D"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F814DA1" w14:textId="0438B33E"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Analyse d’un incident critique et des actions à venir dans le cahier de planification (</w:t>
            </w:r>
            <w:r w:rsidR="007441E4" w:rsidRPr="00B541AE">
              <w:rPr>
                <w:rFonts w:ascii="Avenir Light" w:hAnsi="Avenir Light"/>
                <w:sz w:val="20"/>
              </w:rPr>
              <w:t>annexe</w:t>
            </w:r>
            <w:r w:rsidR="007C0F0C">
              <w:rPr>
                <w:rFonts w:ascii="Avenir Light" w:hAnsi="Avenir Light"/>
                <w:sz w:val="20"/>
              </w:rPr>
              <w:t>s 8 et</w:t>
            </w:r>
            <w:r w:rsidR="007441E4" w:rsidRPr="00B541AE">
              <w:rPr>
                <w:rFonts w:ascii="Avenir Light" w:hAnsi="Avenir Light"/>
                <w:sz w:val="20"/>
              </w:rPr>
              <w:t xml:space="preserve"> 9</w:t>
            </w:r>
            <w:r w:rsidRPr="00B541AE">
              <w:rPr>
                <w:rFonts w:ascii="Avenir Light" w:hAnsi="Avenir Light"/>
                <w:sz w:val="20"/>
              </w:rPr>
              <w:t>)</w:t>
            </w:r>
          </w:p>
          <w:p w14:paraId="7E8BFABE"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4DE09AB" w14:textId="5B1F4262" w:rsidR="00C10374" w:rsidRPr="00B541AE" w:rsidRDefault="00C1037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Présentation du premier rapport verbal au comité aviseur</w:t>
            </w:r>
          </w:p>
        </w:tc>
        <w:tc>
          <w:tcPr>
            <w:tcW w:w="1984" w:type="dxa"/>
            <w:tcBorders>
              <w:top w:val="single" w:sz="7" w:space="0" w:color="000000"/>
              <w:left w:val="single" w:sz="7" w:space="0" w:color="000000"/>
              <w:bottom w:val="single" w:sz="7" w:space="0" w:color="000000"/>
              <w:right w:val="single" w:sz="7" w:space="0" w:color="000000"/>
            </w:tcBorders>
          </w:tcPr>
          <w:p w14:paraId="59429114"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Participation aux rencontres formelles (1/semaine) </w:t>
            </w:r>
            <w:proofErr w:type="gramStart"/>
            <w:r w:rsidRPr="00B541AE">
              <w:rPr>
                <w:rFonts w:ascii="Avenir Light" w:hAnsi="Avenir Light"/>
                <w:sz w:val="20"/>
              </w:rPr>
              <w:t>et  informelles</w:t>
            </w:r>
            <w:proofErr w:type="gramEnd"/>
            <w:r w:rsidRPr="00B541AE">
              <w:rPr>
                <w:rFonts w:ascii="Avenir Light" w:hAnsi="Avenir Light"/>
                <w:sz w:val="20"/>
              </w:rPr>
              <w:t xml:space="preserve"> de supervision</w:t>
            </w:r>
          </w:p>
          <w:p w14:paraId="69C4802F"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327675B3"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Évaluation formative formelle conjointe</w:t>
            </w:r>
          </w:p>
          <w:p w14:paraId="058E19B7"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9D28D43" w14:textId="377D321C" w:rsidR="00C10374" w:rsidRPr="00B541AE" w:rsidRDefault="00C1037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Participation au comité aviseur</w:t>
            </w:r>
          </w:p>
        </w:tc>
        <w:tc>
          <w:tcPr>
            <w:tcW w:w="1985" w:type="dxa"/>
            <w:tcBorders>
              <w:top w:val="single" w:sz="7" w:space="0" w:color="000000"/>
              <w:left w:val="single" w:sz="7" w:space="0" w:color="000000"/>
              <w:bottom w:val="single" w:sz="7" w:space="0" w:color="000000"/>
              <w:right w:val="single" w:sz="7" w:space="0" w:color="000000"/>
            </w:tcBorders>
          </w:tcPr>
          <w:p w14:paraId="58F83197"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4934A64"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Deuxième visite d’observation</w:t>
            </w:r>
          </w:p>
          <w:p w14:paraId="6199C4AE"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631B25B2"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381F961"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Évaluation formative formelle conjointe</w:t>
            </w:r>
          </w:p>
          <w:p w14:paraId="4C48BE4D"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FA41922" w14:textId="1DB9756E" w:rsidR="00C10374" w:rsidRPr="00B541AE" w:rsidRDefault="00C1037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Animation du comité aviseur</w:t>
            </w:r>
          </w:p>
        </w:tc>
        <w:tc>
          <w:tcPr>
            <w:tcW w:w="1420" w:type="dxa"/>
            <w:tcBorders>
              <w:top w:val="single" w:sz="7" w:space="0" w:color="000000"/>
              <w:left w:val="single" w:sz="7" w:space="0" w:color="000000"/>
              <w:bottom w:val="single" w:sz="7" w:space="0" w:color="000000"/>
              <w:right w:val="single" w:sz="7" w:space="0" w:color="000000"/>
            </w:tcBorders>
          </w:tcPr>
          <w:p w14:paraId="6EDAAE30"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9A79B79" w14:textId="4800FED5" w:rsidR="00C10374" w:rsidRPr="00B541AE" w:rsidRDefault="00204535"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Pr>
                <w:rFonts w:ascii="Avenir Light" w:hAnsi="Avenir Light"/>
                <w:sz w:val="20"/>
              </w:rPr>
              <w:t>-</w:t>
            </w:r>
            <w:r w:rsidR="00C10374" w:rsidRPr="00B541AE">
              <w:rPr>
                <w:rFonts w:ascii="Avenir Light" w:hAnsi="Avenir Light"/>
                <w:sz w:val="20"/>
              </w:rPr>
              <w:t>Participation au comité aviseur</w:t>
            </w:r>
          </w:p>
        </w:tc>
        <w:tc>
          <w:tcPr>
            <w:tcW w:w="1296" w:type="dxa"/>
            <w:tcBorders>
              <w:top w:val="single" w:sz="7" w:space="0" w:color="000000"/>
              <w:left w:val="single" w:sz="7" w:space="0" w:color="000000"/>
              <w:bottom w:val="single" w:sz="7" w:space="0" w:color="000000"/>
              <w:right w:val="single" w:sz="7" w:space="0" w:color="000000"/>
            </w:tcBorders>
          </w:tcPr>
          <w:p w14:paraId="25283C8C"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13A7874D"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Seconde rencontre</w:t>
            </w:r>
          </w:p>
          <w:p w14:paraId="1CFE508B"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6364A77B"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Décision : poursuite </w:t>
            </w:r>
            <w:proofErr w:type="gramStart"/>
            <w:r w:rsidRPr="00B541AE">
              <w:rPr>
                <w:rFonts w:ascii="Avenir Light" w:hAnsi="Avenir Light"/>
                <w:sz w:val="20"/>
              </w:rPr>
              <w:t>ou</w:t>
            </w:r>
            <w:proofErr w:type="gramEnd"/>
            <w:r w:rsidRPr="00B541AE">
              <w:rPr>
                <w:rFonts w:ascii="Avenir Light" w:hAnsi="Avenir Light"/>
                <w:sz w:val="20"/>
              </w:rPr>
              <w:t xml:space="preserve"> </w:t>
            </w:r>
          </w:p>
          <w:p w14:paraId="277A025C"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roofErr w:type="gramStart"/>
            <w:r w:rsidRPr="00B541AE">
              <w:rPr>
                <w:rFonts w:ascii="Avenir Light" w:hAnsi="Avenir Light"/>
                <w:sz w:val="20"/>
              </w:rPr>
              <w:t>poursuite</w:t>
            </w:r>
            <w:proofErr w:type="gramEnd"/>
            <w:r w:rsidRPr="00B541AE">
              <w:rPr>
                <w:rFonts w:ascii="Avenir Light" w:hAnsi="Avenir Light"/>
                <w:sz w:val="20"/>
              </w:rPr>
              <w:t xml:space="preserve"> avec réserve ou</w:t>
            </w:r>
          </w:p>
          <w:p w14:paraId="0EB953C0" w14:textId="77777777" w:rsidR="00C10374" w:rsidRPr="00B541AE" w:rsidRDefault="00C1037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roofErr w:type="gramStart"/>
            <w:r w:rsidRPr="00B541AE">
              <w:rPr>
                <w:rFonts w:ascii="Avenir Light" w:hAnsi="Avenir Light"/>
                <w:sz w:val="20"/>
              </w:rPr>
              <w:t>arrêt</w:t>
            </w:r>
            <w:proofErr w:type="gramEnd"/>
            <w:r w:rsidRPr="00B541AE">
              <w:rPr>
                <w:rFonts w:ascii="Avenir Light" w:hAnsi="Avenir Light"/>
                <w:sz w:val="20"/>
              </w:rPr>
              <w:t xml:space="preserve"> du </w:t>
            </w:r>
          </w:p>
          <w:p w14:paraId="6075D33B" w14:textId="76CE956F" w:rsidR="00C10374" w:rsidRPr="00B541AE" w:rsidRDefault="00C1037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proofErr w:type="gramStart"/>
            <w:r w:rsidRPr="00B541AE">
              <w:rPr>
                <w:rFonts w:ascii="Avenir Light" w:hAnsi="Avenir Light"/>
                <w:sz w:val="20"/>
              </w:rPr>
              <w:t>stage</w:t>
            </w:r>
            <w:proofErr w:type="gramEnd"/>
            <w:r w:rsidRPr="00B541AE">
              <w:rPr>
                <w:rFonts w:ascii="Avenir Light" w:hAnsi="Avenir Light"/>
                <w:sz w:val="20"/>
                <w:vertAlign w:val="superscript"/>
              </w:rPr>
              <w:footnoteReference w:id="2"/>
            </w:r>
          </w:p>
        </w:tc>
      </w:tr>
    </w:tbl>
    <w:p w14:paraId="53E0E090" w14:textId="77777777" w:rsidR="006D08E9" w:rsidRPr="00B541AE" w:rsidRDefault="006D08E9" w:rsidP="006D08E9">
      <w:pPr>
        <w:rPr>
          <w:rFonts w:ascii="Avenir Light" w:hAnsi="Avenir Light"/>
        </w:rPr>
      </w:pPr>
    </w:p>
    <w:p w14:paraId="3A256D7A" w14:textId="77777777" w:rsidR="00C10374" w:rsidRPr="00B541AE" w:rsidRDefault="00C10374" w:rsidP="006D08E9">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7"/>
        <w:gridCol w:w="2207"/>
        <w:gridCol w:w="1984"/>
        <w:gridCol w:w="1985"/>
        <w:gridCol w:w="1420"/>
        <w:gridCol w:w="1296"/>
      </w:tblGrid>
      <w:tr w:rsidR="006D08E9" w:rsidRPr="00B541AE" w14:paraId="64ACD0E3" w14:textId="77777777" w:rsidTr="000457B4">
        <w:trPr>
          <w:cantSplit/>
          <w:trHeight w:val="1134"/>
        </w:trPr>
        <w:tc>
          <w:tcPr>
            <w:tcW w:w="487" w:type="dxa"/>
            <w:tcBorders>
              <w:top w:val="single" w:sz="7" w:space="0" w:color="000000"/>
              <w:left w:val="single" w:sz="7" w:space="0" w:color="000000"/>
              <w:bottom w:val="single" w:sz="7" w:space="0" w:color="000000"/>
              <w:right w:val="single" w:sz="7" w:space="0" w:color="000000"/>
            </w:tcBorders>
            <w:textDirection w:val="btLr"/>
          </w:tcPr>
          <w:p w14:paraId="7BD0ED8E" w14:textId="5BE6B590" w:rsidR="006D08E9" w:rsidRPr="00B541AE" w:rsidRDefault="00C646C1" w:rsidP="000457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ind w:left="113" w:right="113"/>
              <w:jc w:val="center"/>
              <w:rPr>
                <w:rFonts w:ascii="Avenir Light" w:hAnsi="Avenir Light"/>
                <w:sz w:val="20"/>
              </w:rPr>
            </w:pPr>
            <w:r w:rsidRPr="00B541AE">
              <w:rPr>
                <w:rFonts w:ascii="Avenir Light" w:hAnsi="Avenir Light"/>
              </w:rPr>
              <w:t>Semaine</w:t>
            </w:r>
            <w:r w:rsidR="000457B4" w:rsidRPr="00B541AE">
              <w:rPr>
                <w:rFonts w:ascii="Avenir Light" w:hAnsi="Avenir Light"/>
              </w:rPr>
              <w:t>s</w:t>
            </w:r>
            <w:r w:rsidRPr="00B541AE">
              <w:rPr>
                <w:rFonts w:ascii="Avenir Light" w:hAnsi="Avenir Light"/>
              </w:rPr>
              <w:t xml:space="preserve"> 7, 8 et 9</w:t>
            </w:r>
          </w:p>
        </w:tc>
        <w:tc>
          <w:tcPr>
            <w:tcW w:w="2207" w:type="dxa"/>
            <w:tcBorders>
              <w:top w:val="single" w:sz="7" w:space="0" w:color="000000"/>
              <w:left w:val="single" w:sz="7" w:space="0" w:color="000000"/>
              <w:bottom w:val="single" w:sz="7" w:space="0" w:color="000000"/>
              <w:right w:val="single" w:sz="7" w:space="0" w:color="000000"/>
            </w:tcBorders>
          </w:tcPr>
          <w:p w14:paraId="193653E7" w14:textId="3CD0360C"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Prise en charge totale supervisée</w:t>
            </w:r>
          </w:p>
          <w:p w14:paraId="543D8D5F"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6B13769" w14:textId="757B00D0" w:rsidR="00A6418B" w:rsidRPr="00B541AE" w:rsidRDefault="000457B4" w:rsidP="00A641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Présentation du cahier de planification à l’enseignant associé</w:t>
            </w:r>
            <w:r w:rsidR="007C0F0C">
              <w:rPr>
                <w:rFonts w:ascii="Avenir Light" w:hAnsi="Avenir Light"/>
                <w:sz w:val="20"/>
              </w:rPr>
              <w:t xml:space="preserve"> </w:t>
            </w:r>
          </w:p>
          <w:p w14:paraId="58656827" w14:textId="7030BC33"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4559768F"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1426365A" w14:textId="5A806B6F"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Présentation du cahier de planification au superviseur lors de sa visite</w:t>
            </w:r>
          </w:p>
          <w:p w14:paraId="18FFCB7A"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282DC450" w14:textId="0ADB344F"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Analyse d’un incident critique et des actions à venir dans le cahier de planification (ann</w:t>
            </w:r>
            <w:r w:rsidR="007441E4" w:rsidRPr="00B541AE">
              <w:rPr>
                <w:rFonts w:ascii="Avenir Light" w:hAnsi="Avenir Light"/>
                <w:sz w:val="20"/>
              </w:rPr>
              <w:t>exe</w:t>
            </w:r>
            <w:r w:rsidR="007C0F0C">
              <w:rPr>
                <w:rFonts w:ascii="Avenir Light" w:hAnsi="Avenir Light"/>
                <w:sz w:val="20"/>
              </w:rPr>
              <w:t>s 8 et</w:t>
            </w:r>
            <w:r w:rsidR="007441E4" w:rsidRPr="00B541AE">
              <w:rPr>
                <w:rFonts w:ascii="Avenir Light" w:hAnsi="Avenir Light"/>
                <w:sz w:val="20"/>
              </w:rPr>
              <w:t xml:space="preserve"> 9</w:t>
            </w:r>
            <w:r w:rsidR="006D08E9" w:rsidRPr="00B541AE">
              <w:rPr>
                <w:rFonts w:ascii="Avenir Light" w:hAnsi="Avenir Light"/>
                <w:sz w:val="20"/>
              </w:rPr>
              <w:t>)</w:t>
            </w:r>
          </w:p>
        </w:tc>
        <w:tc>
          <w:tcPr>
            <w:tcW w:w="1984" w:type="dxa"/>
            <w:tcBorders>
              <w:top w:val="single" w:sz="7" w:space="0" w:color="000000"/>
              <w:left w:val="single" w:sz="7" w:space="0" w:color="000000"/>
              <w:bottom w:val="single" w:sz="7" w:space="0" w:color="000000"/>
              <w:right w:val="single" w:sz="7" w:space="0" w:color="000000"/>
            </w:tcBorders>
          </w:tcPr>
          <w:p w14:paraId="7ED1055A" w14:textId="112F6144"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Participation aux r</w:t>
            </w:r>
            <w:r w:rsidR="006D08E9" w:rsidRPr="00B541AE">
              <w:rPr>
                <w:rFonts w:ascii="Avenir Light" w:hAnsi="Avenir Light"/>
                <w:sz w:val="20"/>
              </w:rPr>
              <w:t xml:space="preserve">encontres formelles (1/semaine) </w:t>
            </w:r>
            <w:proofErr w:type="gramStart"/>
            <w:r w:rsidR="006D08E9" w:rsidRPr="00B541AE">
              <w:rPr>
                <w:rFonts w:ascii="Avenir Light" w:hAnsi="Avenir Light"/>
                <w:sz w:val="20"/>
              </w:rPr>
              <w:t>et  informelles</w:t>
            </w:r>
            <w:proofErr w:type="gramEnd"/>
            <w:r w:rsidR="006D08E9" w:rsidRPr="00B541AE">
              <w:rPr>
                <w:rFonts w:ascii="Avenir Light" w:hAnsi="Avenir Light"/>
                <w:sz w:val="20"/>
              </w:rPr>
              <w:t xml:space="preserve"> de supervision</w:t>
            </w:r>
          </w:p>
          <w:p w14:paraId="33C75B29"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148EB5AD" w14:textId="61B33987"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Évaluation formative formelle</w:t>
            </w:r>
          </w:p>
          <w:p w14:paraId="41DC5BA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proofErr w:type="gramStart"/>
            <w:r w:rsidRPr="00B541AE">
              <w:rPr>
                <w:rFonts w:ascii="Avenir Light" w:hAnsi="Avenir Light"/>
                <w:sz w:val="20"/>
              </w:rPr>
              <w:t>conjointe</w:t>
            </w:r>
            <w:proofErr w:type="gramEnd"/>
          </w:p>
        </w:tc>
        <w:tc>
          <w:tcPr>
            <w:tcW w:w="1985" w:type="dxa"/>
            <w:tcBorders>
              <w:top w:val="single" w:sz="7" w:space="0" w:color="000000"/>
              <w:left w:val="single" w:sz="7" w:space="0" w:color="000000"/>
              <w:bottom w:val="single" w:sz="7" w:space="0" w:color="000000"/>
              <w:right w:val="single" w:sz="7" w:space="0" w:color="000000"/>
            </w:tcBorders>
          </w:tcPr>
          <w:p w14:paraId="3DB408A7"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5D2BD9F3" w14:textId="33B2E95A"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Troisième visite d’observation</w:t>
            </w:r>
          </w:p>
          <w:p w14:paraId="76551930"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39B44571"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53D8D565" w14:textId="71AEFE74"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Évaluation formative formelle conjointe</w:t>
            </w:r>
          </w:p>
        </w:tc>
        <w:tc>
          <w:tcPr>
            <w:tcW w:w="1420" w:type="dxa"/>
            <w:tcBorders>
              <w:top w:val="single" w:sz="7" w:space="0" w:color="000000"/>
              <w:left w:val="single" w:sz="7" w:space="0" w:color="000000"/>
              <w:bottom w:val="single" w:sz="7" w:space="0" w:color="000000"/>
              <w:right w:val="single" w:sz="7" w:space="0" w:color="000000"/>
            </w:tcBorders>
          </w:tcPr>
          <w:p w14:paraId="407F5943"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296" w:type="dxa"/>
            <w:tcBorders>
              <w:top w:val="single" w:sz="7" w:space="0" w:color="000000"/>
              <w:left w:val="single" w:sz="7" w:space="0" w:color="000000"/>
              <w:bottom w:val="single" w:sz="7" w:space="0" w:color="000000"/>
              <w:right w:val="single" w:sz="7" w:space="0" w:color="000000"/>
            </w:tcBorders>
          </w:tcPr>
          <w:p w14:paraId="70902372"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r>
    </w:tbl>
    <w:p w14:paraId="3CD78EA4" w14:textId="77777777" w:rsidR="00A9329D" w:rsidRPr="00B541AE" w:rsidRDefault="00A9329D">
      <w:pPr>
        <w:rPr>
          <w:rFonts w:ascii="Avenir Light" w:hAnsi="Avenir Light"/>
        </w:rPr>
      </w:pPr>
    </w:p>
    <w:p w14:paraId="48E5B624" w14:textId="2F894E3C" w:rsidR="00C10374" w:rsidRPr="00B541AE" w:rsidRDefault="00C10374">
      <w:pPr>
        <w:rPr>
          <w:rFonts w:ascii="Avenir Light" w:hAnsi="Avenir Light"/>
        </w:rPr>
      </w:pPr>
      <w:r w:rsidRPr="00B541AE">
        <w:rPr>
          <w:rFonts w:ascii="Avenir Light" w:hAnsi="Avenir Light"/>
        </w:rPr>
        <w:br w:type="page"/>
      </w:r>
    </w:p>
    <w:p w14:paraId="418B0E64" w14:textId="77777777" w:rsidR="00C10374" w:rsidRPr="00B541AE" w:rsidRDefault="00C1037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7"/>
        <w:gridCol w:w="2207"/>
        <w:gridCol w:w="1984"/>
        <w:gridCol w:w="1985"/>
        <w:gridCol w:w="1420"/>
        <w:gridCol w:w="1296"/>
      </w:tblGrid>
      <w:tr w:rsidR="00FD01D4" w:rsidRPr="00B541AE" w14:paraId="47AE3CBD" w14:textId="77777777" w:rsidTr="00FD01D4">
        <w:trPr>
          <w:cantSplit/>
          <w:trHeight w:val="696"/>
        </w:trPr>
        <w:tc>
          <w:tcPr>
            <w:tcW w:w="487" w:type="dxa"/>
            <w:tcBorders>
              <w:top w:val="single" w:sz="7" w:space="0" w:color="000000"/>
              <w:left w:val="single" w:sz="7" w:space="0" w:color="000000"/>
              <w:bottom w:val="single" w:sz="7" w:space="0" w:color="000000"/>
              <w:right w:val="single" w:sz="7" w:space="0" w:color="000000"/>
            </w:tcBorders>
          </w:tcPr>
          <w:p w14:paraId="1C8945C6" w14:textId="77777777" w:rsidR="00FD01D4" w:rsidRPr="00B541AE" w:rsidRDefault="00FD01D4"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rPr>
            </w:pPr>
          </w:p>
        </w:tc>
        <w:tc>
          <w:tcPr>
            <w:tcW w:w="2207" w:type="dxa"/>
            <w:tcBorders>
              <w:top w:val="single" w:sz="7" w:space="0" w:color="000000"/>
              <w:left w:val="single" w:sz="7" w:space="0" w:color="000000"/>
              <w:bottom w:val="single" w:sz="7" w:space="0" w:color="000000"/>
              <w:right w:val="single" w:sz="7" w:space="0" w:color="000000"/>
            </w:tcBorders>
          </w:tcPr>
          <w:p w14:paraId="5946884E" w14:textId="51846511" w:rsidR="00FD01D4" w:rsidRPr="00B541AE" w:rsidRDefault="00FD01D4" w:rsidP="000C1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b/>
                <w:sz w:val="22"/>
              </w:rPr>
              <w:t xml:space="preserve">Stagiaire </w:t>
            </w:r>
          </w:p>
        </w:tc>
        <w:tc>
          <w:tcPr>
            <w:tcW w:w="1984" w:type="dxa"/>
            <w:tcBorders>
              <w:top w:val="single" w:sz="7" w:space="0" w:color="000000"/>
              <w:left w:val="single" w:sz="7" w:space="0" w:color="000000"/>
              <w:bottom w:val="single" w:sz="7" w:space="0" w:color="000000"/>
              <w:right w:val="single" w:sz="7" w:space="0" w:color="000000"/>
            </w:tcBorders>
          </w:tcPr>
          <w:p w14:paraId="01E80E34" w14:textId="73EEB6A1"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Enseignant associé</w:t>
            </w:r>
          </w:p>
        </w:tc>
        <w:tc>
          <w:tcPr>
            <w:tcW w:w="1985" w:type="dxa"/>
            <w:tcBorders>
              <w:top w:val="single" w:sz="7" w:space="0" w:color="000000"/>
              <w:left w:val="single" w:sz="7" w:space="0" w:color="000000"/>
              <w:bottom w:val="single" w:sz="7" w:space="0" w:color="000000"/>
              <w:right w:val="single" w:sz="7" w:space="0" w:color="000000"/>
            </w:tcBorders>
          </w:tcPr>
          <w:p w14:paraId="3E7589A7" w14:textId="27E12345"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Superviseur</w:t>
            </w:r>
          </w:p>
        </w:tc>
        <w:tc>
          <w:tcPr>
            <w:tcW w:w="1420" w:type="dxa"/>
            <w:tcBorders>
              <w:top w:val="single" w:sz="7" w:space="0" w:color="000000"/>
              <w:left w:val="single" w:sz="7" w:space="0" w:color="000000"/>
              <w:bottom w:val="single" w:sz="7" w:space="0" w:color="000000"/>
              <w:right w:val="single" w:sz="7" w:space="0" w:color="000000"/>
            </w:tcBorders>
          </w:tcPr>
          <w:p w14:paraId="3E2E9E51" w14:textId="0312CD63"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2"/>
              </w:rPr>
              <w:t>Direction d’école</w:t>
            </w:r>
          </w:p>
        </w:tc>
        <w:tc>
          <w:tcPr>
            <w:tcW w:w="1296" w:type="dxa"/>
            <w:tcBorders>
              <w:top w:val="single" w:sz="7" w:space="0" w:color="000000"/>
              <w:left w:val="single" w:sz="7" w:space="0" w:color="000000"/>
              <w:bottom w:val="single" w:sz="7" w:space="0" w:color="000000"/>
              <w:right w:val="single" w:sz="7" w:space="0" w:color="000000"/>
            </w:tcBorders>
          </w:tcPr>
          <w:p w14:paraId="1D7C6152" w14:textId="035DEEBD" w:rsidR="00FD01D4" w:rsidRPr="00B541AE" w:rsidRDefault="00FD01D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b/>
                <w:sz w:val="20"/>
              </w:rPr>
              <w:t>Comité aviseur</w:t>
            </w:r>
          </w:p>
        </w:tc>
      </w:tr>
      <w:tr w:rsidR="006D08E9" w:rsidRPr="00B541AE" w14:paraId="5B3694EC" w14:textId="77777777" w:rsidTr="00C10374">
        <w:trPr>
          <w:cantSplit/>
          <w:trHeight w:val="1134"/>
        </w:trPr>
        <w:tc>
          <w:tcPr>
            <w:tcW w:w="487" w:type="dxa"/>
            <w:tcBorders>
              <w:top w:val="single" w:sz="7" w:space="0" w:color="000000"/>
              <w:left w:val="single" w:sz="7" w:space="0" w:color="000000"/>
              <w:bottom w:val="single" w:sz="7" w:space="0" w:color="000000"/>
              <w:right w:val="single" w:sz="7" w:space="0" w:color="000000"/>
            </w:tcBorders>
            <w:textDirection w:val="btLr"/>
          </w:tcPr>
          <w:p w14:paraId="54D673B3" w14:textId="4FEFDB6C" w:rsidR="006D08E9" w:rsidRPr="00B541AE" w:rsidRDefault="00A9329D" w:rsidP="00C103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ind w:left="113" w:right="113"/>
              <w:jc w:val="center"/>
              <w:rPr>
                <w:rFonts w:ascii="Avenir Light" w:hAnsi="Avenir Light"/>
                <w:sz w:val="20"/>
              </w:rPr>
            </w:pPr>
            <w:r w:rsidRPr="00B541AE">
              <w:rPr>
                <w:rFonts w:ascii="Avenir Light" w:hAnsi="Avenir Light"/>
              </w:rPr>
              <w:t>Semaine 10</w:t>
            </w:r>
          </w:p>
        </w:tc>
        <w:tc>
          <w:tcPr>
            <w:tcW w:w="2207" w:type="dxa"/>
            <w:tcBorders>
              <w:top w:val="single" w:sz="7" w:space="0" w:color="000000"/>
              <w:left w:val="single" w:sz="7" w:space="0" w:color="000000"/>
              <w:bottom w:val="single" w:sz="7" w:space="0" w:color="000000"/>
              <w:right w:val="single" w:sz="7" w:space="0" w:color="000000"/>
            </w:tcBorders>
          </w:tcPr>
          <w:p w14:paraId="42216EB2" w14:textId="16F1C342" w:rsidR="006D08E9"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Prise en charge partielle supervisée</w:t>
            </w:r>
          </w:p>
          <w:p w14:paraId="17A0863F"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0FEF20F" w14:textId="41D3A52C" w:rsidR="00044121" w:rsidRPr="00B541AE" w:rsidRDefault="00044121"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r w:rsidRPr="00B541AE">
              <w:rPr>
                <w:rFonts w:ascii="Avenir Light" w:hAnsi="Avenir Light"/>
                <w:sz w:val="20"/>
              </w:rPr>
              <w:t>- Présentation du cahier de planification à l’enseignant</w:t>
            </w:r>
            <w:r w:rsidR="00204535">
              <w:rPr>
                <w:rFonts w:ascii="Avenir Light" w:hAnsi="Avenir Light"/>
                <w:sz w:val="20"/>
              </w:rPr>
              <w:t>e</w:t>
            </w:r>
            <w:r w:rsidRPr="00B541AE">
              <w:rPr>
                <w:rFonts w:ascii="Avenir Light" w:hAnsi="Avenir Light"/>
                <w:sz w:val="20"/>
              </w:rPr>
              <w:t xml:space="preserve"> associé</w:t>
            </w:r>
            <w:r w:rsidR="00204535">
              <w:rPr>
                <w:rFonts w:ascii="Avenir Light" w:hAnsi="Avenir Light"/>
                <w:sz w:val="20"/>
              </w:rPr>
              <w:t>e</w:t>
            </w:r>
          </w:p>
          <w:p w14:paraId="2FC0D995" w14:textId="77777777" w:rsidR="007441E4" w:rsidRPr="00B541AE" w:rsidRDefault="007441E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0"/>
              </w:rPr>
            </w:pPr>
          </w:p>
          <w:p w14:paraId="044AE1BA" w14:textId="6F74576F" w:rsidR="006D08E9" w:rsidRPr="00B541AE" w:rsidRDefault="00A9329D"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8"/>
              <w:rPr>
                <w:rFonts w:ascii="Avenir Light" w:hAnsi="Avenir Light"/>
                <w:sz w:val="20"/>
              </w:rPr>
            </w:pPr>
            <w:r w:rsidRPr="00B541AE">
              <w:rPr>
                <w:rFonts w:ascii="Avenir Light" w:hAnsi="Avenir Light"/>
                <w:sz w:val="20"/>
              </w:rPr>
              <w:t xml:space="preserve">- Analyse d’un incident critique et des actions à venir dans le cahier de planification </w:t>
            </w:r>
            <w:r w:rsidR="007441E4" w:rsidRPr="00B541AE">
              <w:rPr>
                <w:rFonts w:ascii="Avenir Light" w:hAnsi="Avenir Light"/>
                <w:sz w:val="20"/>
              </w:rPr>
              <w:t>(annexe</w:t>
            </w:r>
            <w:r w:rsidR="007C0F0C">
              <w:rPr>
                <w:rFonts w:ascii="Avenir Light" w:hAnsi="Avenir Light"/>
                <w:sz w:val="20"/>
              </w:rPr>
              <w:t>s 8 et</w:t>
            </w:r>
            <w:r w:rsidR="007441E4" w:rsidRPr="00B541AE">
              <w:rPr>
                <w:rFonts w:ascii="Avenir Light" w:hAnsi="Avenir Light"/>
                <w:sz w:val="20"/>
              </w:rPr>
              <w:t xml:space="preserve"> 9</w:t>
            </w:r>
            <w:r w:rsidRPr="00B541AE">
              <w:rPr>
                <w:rFonts w:ascii="Avenir Light" w:hAnsi="Avenir Light"/>
                <w:sz w:val="20"/>
              </w:rPr>
              <w:t>)</w:t>
            </w:r>
          </w:p>
        </w:tc>
        <w:tc>
          <w:tcPr>
            <w:tcW w:w="1984" w:type="dxa"/>
            <w:tcBorders>
              <w:top w:val="single" w:sz="7" w:space="0" w:color="000000"/>
              <w:left w:val="single" w:sz="7" w:space="0" w:color="000000"/>
              <w:bottom w:val="single" w:sz="7" w:space="0" w:color="000000"/>
              <w:right w:val="single" w:sz="7" w:space="0" w:color="000000"/>
            </w:tcBorders>
          </w:tcPr>
          <w:p w14:paraId="6DFCC6B0" w14:textId="77777777" w:rsidR="006D08E9"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xml:space="preserve">- </w:t>
            </w:r>
            <w:r w:rsidR="006D08E9" w:rsidRPr="00B541AE">
              <w:rPr>
                <w:rFonts w:ascii="Avenir Light" w:hAnsi="Avenir Light"/>
                <w:sz w:val="20"/>
              </w:rPr>
              <w:t>Rencontres formelle (1/semaine) et informelles de supervision</w:t>
            </w:r>
          </w:p>
          <w:p w14:paraId="47C250F2" w14:textId="155F5077" w:rsidR="00C12A15" w:rsidRPr="00B541AE" w:rsidRDefault="00C12A15"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Reprise graduelle des groupes</w:t>
            </w:r>
          </w:p>
        </w:tc>
        <w:tc>
          <w:tcPr>
            <w:tcW w:w="1985" w:type="dxa"/>
            <w:tcBorders>
              <w:top w:val="single" w:sz="7" w:space="0" w:color="000000"/>
              <w:left w:val="single" w:sz="7" w:space="0" w:color="000000"/>
              <w:bottom w:val="single" w:sz="7" w:space="0" w:color="000000"/>
              <w:right w:val="single" w:sz="7" w:space="0" w:color="000000"/>
            </w:tcBorders>
          </w:tcPr>
          <w:p w14:paraId="04A82C7C"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420" w:type="dxa"/>
            <w:tcBorders>
              <w:top w:val="single" w:sz="7" w:space="0" w:color="000000"/>
              <w:left w:val="single" w:sz="7" w:space="0" w:color="000000"/>
              <w:bottom w:val="single" w:sz="7" w:space="0" w:color="000000"/>
              <w:right w:val="single" w:sz="7" w:space="0" w:color="000000"/>
            </w:tcBorders>
          </w:tcPr>
          <w:p w14:paraId="42BF38FC" w14:textId="4AA51A8E"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c>
          <w:tcPr>
            <w:tcW w:w="1296" w:type="dxa"/>
            <w:tcBorders>
              <w:top w:val="single" w:sz="7" w:space="0" w:color="000000"/>
              <w:left w:val="single" w:sz="7" w:space="0" w:color="000000"/>
              <w:bottom w:val="single" w:sz="7" w:space="0" w:color="000000"/>
              <w:right w:val="single" w:sz="7" w:space="0" w:color="000000"/>
            </w:tcBorders>
          </w:tcPr>
          <w:p w14:paraId="3CF9EE45" w14:textId="77777777" w:rsidR="006D08E9" w:rsidRPr="00B541AE" w:rsidRDefault="006D08E9"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p>
        </w:tc>
      </w:tr>
    </w:tbl>
    <w:p w14:paraId="0EB3EDD2" w14:textId="77777777" w:rsidR="00C10374" w:rsidRPr="00B541AE" w:rsidRDefault="00C10374">
      <w:pPr>
        <w:rPr>
          <w:rFonts w:ascii="Avenir Light" w:hAnsi="Avenir Light"/>
        </w:rPr>
      </w:pPr>
    </w:p>
    <w:p w14:paraId="27B73C73" w14:textId="77777777" w:rsidR="00C10374" w:rsidRPr="00B541AE" w:rsidRDefault="00C10374">
      <w:pPr>
        <w:rPr>
          <w:rFonts w:ascii="Avenir Light" w:hAnsi="Avenir Light"/>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7"/>
        <w:gridCol w:w="2207"/>
        <w:gridCol w:w="1984"/>
        <w:gridCol w:w="1985"/>
        <w:gridCol w:w="1420"/>
        <w:gridCol w:w="1296"/>
      </w:tblGrid>
      <w:tr w:rsidR="000457B4" w:rsidRPr="00B541AE" w14:paraId="33718C3E" w14:textId="77777777" w:rsidTr="000457B4">
        <w:trPr>
          <w:cantSplit/>
          <w:trHeight w:val="1134"/>
        </w:trPr>
        <w:tc>
          <w:tcPr>
            <w:tcW w:w="487" w:type="dxa"/>
            <w:tcBorders>
              <w:top w:val="single" w:sz="7" w:space="0" w:color="000000"/>
              <w:left w:val="single" w:sz="7" w:space="0" w:color="000000"/>
              <w:bottom w:val="single" w:sz="7" w:space="0" w:color="000000"/>
              <w:right w:val="single" w:sz="7" w:space="0" w:color="000000"/>
            </w:tcBorders>
            <w:textDirection w:val="btLr"/>
          </w:tcPr>
          <w:p w14:paraId="5C54ADDC" w14:textId="379EB1F4" w:rsidR="000457B4" w:rsidRPr="00B541AE" w:rsidRDefault="000457B4" w:rsidP="000457B4">
            <w:pPr>
              <w:ind w:left="113" w:right="113"/>
              <w:jc w:val="center"/>
              <w:rPr>
                <w:rFonts w:ascii="Avenir Light" w:hAnsi="Avenir Light"/>
                <w:sz w:val="20"/>
              </w:rPr>
            </w:pPr>
            <w:r w:rsidRPr="00B541AE">
              <w:rPr>
                <w:rFonts w:ascii="Avenir Light" w:hAnsi="Avenir Light"/>
              </w:rPr>
              <w:t>Après le stage</w:t>
            </w:r>
          </w:p>
        </w:tc>
        <w:tc>
          <w:tcPr>
            <w:tcW w:w="2207" w:type="dxa"/>
            <w:tcBorders>
              <w:top w:val="single" w:sz="7" w:space="0" w:color="000000"/>
              <w:left w:val="single" w:sz="7" w:space="0" w:color="000000"/>
              <w:bottom w:val="single" w:sz="7" w:space="0" w:color="000000"/>
              <w:right w:val="single" w:sz="7" w:space="0" w:color="000000"/>
            </w:tcBorders>
          </w:tcPr>
          <w:p w14:paraId="66862C33" w14:textId="445A9005" w:rsidR="000457B4"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Rédaction du rapport de stage</w:t>
            </w:r>
          </w:p>
          <w:p w14:paraId="597DEEFA" w14:textId="77777777" w:rsidR="007441E4" w:rsidRPr="00B541AE" w:rsidRDefault="007441E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6FD904DD" w14:textId="477D9EDD" w:rsidR="000457B4" w:rsidRPr="00B541AE" w:rsidRDefault="000457B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Remi</w:t>
            </w:r>
            <w:r w:rsidR="00204535">
              <w:rPr>
                <w:rFonts w:ascii="Avenir Light" w:hAnsi="Avenir Light"/>
                <w:sz w:val="20"/>
              </w:rPr>
              <w:t>se du cahier de planification à la</w:t>
            </w:r>
            <w:r w:rsidRPr="00B541AE">
              <w:rPr>
                <w:rFonts w:ascii="Avenir Light" w:hAnsi="Avenir Light"/>
                <w:sz w:val="20"/>
              </w:rPr>
              <w:t xml:space="preserve"> superviseur</w:t>
            </w:r>
            <w:r w:rsidR="00204535">
              <w:rPr>
                <w:rFonts w:ascii="Avenir Light" w:hAnsi="Avenir Light"/>
                <w:sz w:val="20"/>
              </w:rPr>
              <w:t>e</w:t>
            </w:r>
            <w:r w:rsidRPr="00B541AE">
              <w:rPr>
                <w:rFonts w:ascii="Avenir Light" w:hAnsi="Avenir Light"/>
                <w:sz w:val="20"/>
              </w:rPr>
              <w:t xml:space="preserve"> (une semaine après la fin du stage)</w:t>
            </w:r>
          </w:p>
          <w:p w14:paraId="2EC51330" w14:textId="77777777" w:rsidR="007441E4" w:rsidRPr="00B541AE" w:rsidRDefault="007441E4"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p>
          <w:p w14:paraId="71D73D3A" w14:textId="5667C541" w:rsidR="008A4826" w:rsidRPr="00B541AE" w:rsidRDefault="00E177C9" w:rsidP="008A48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rPr>
                <w:rFonts w:ascii="Avenir Light" w:hAnsi="Avenir Light"/>
                <w:sz w:val="20"/>
              </w:rPr>
            </w:pPr>
            <w:r w:rsidRPr="00B541AE">
              <w:rPr>
                <w:rFonts w:ascii="Avenir Light" w:hAnsi="Avenir Light"/>
                <w:sz w:val="20"/>
              </w:rPr>
              <w:t>- Présentation et s</w:t>
            </w:r>
            <w:r w:rsidR="008A4826" w:rsidRPr="00B541AE">
              <w:rPr>
                <w:rFonts w:ascii="Avenir Light" w:hAnsi="Avenir Light"/>
                <w:sz w:val="20"/>
              </w:rPr>
              <w:t xml:space="preserve">outenance de son rapport de stage </w:t>
            </w:r>
          </w:p>
        </w:tc>
        <w:tc>
          <w:tcPr>
            <w:tcW w:w="1984" w:type="dxa"/>
            <w:tcBorders>
              <w:top w:val="single" w:sz="7" w:space="0" w:color="000000"/>
              <w:left w:val="single" w:sz="7" w:space="0" w:color="000000"/>
              <w:bottom w:val="single" w:sz="7" w:space="0" w:color="000000"/>
              <w:right w:val="single" w:sz="7" w:space="0" w:color="000000"/>
            </w:tcBorders>
          </w:tcPr>
          <w:p w14:paraId="30B48F24" w14:textId="648926A6"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Participation au comité aviseur</w:t>
            </w:r>
          </w:p>
          <w:p w14:paraId="6954DD0B" w14:textId="455B3F1E"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-Évaluation sommative</w:t>
            </w:r>
          </w:p>
        </w:tc>
        <w:tc>
          <w:tcPr>
            <w:tcW w:w="1985" w:type="dxa"/>
            <w:tcBorders>
              <w:top w:val="single" w:sz="7" w:space="0" w:color="000000"/>
              <w:left w:val="single" w:sz="7" w:space="0" w:color="000000"/>
              <w:bottom w:val="single" w:sz="7" w:space="0" w:color="000000"/>
              <w:right w:val="single" w:sz="7" w:space="0" w:color="000000"/>
            </w:tcBorders>
          </w:tcPr>
          <w:p w14:paraId="74FD3FE5" w14:textId="77777777" w:rsidR="000457B4"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Animation du comité aviseur</w:t>
            </w:r>
          </w:p>
          <w:p w14:paraId="32892F00" w14:textId="41C752C6"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Lecture du dossier de stage et du rapport de stage</w:t>
            </w:r>
          </w:p>
          <w:p w14:paraId="77B0DC50" w14:textId="16BF5637" w:rsidR="00C12A15"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Évaluation sommative</w:t>
            </w:r>
          </w:p>
        </w:tc>
        <w:tc>
          <w:tcPr>
            <w:tcW w:w="1420" w:type="dxa"/>
            <w:tcBorders>
              <w:top w:val="single" w:sz="7" w:space="0" w:color="000000"/>
              <w:left w:val="single" w:sz="7" w:space="0" w:color="000000"/>
              <w:bottom w:val="single" w:sz="7" w:space="0" w:color="000000"/>
              <w:right w:val="single" w:sz="7" w:space="0" w:color="000000"/>
            </w:tcBorders>
          </w:tcPr>
          <w:p w14:paraId="13C89F23" w14:textId="115426D9" w:rsidR="000457B4" w:rsidRPr="00B541AE" w:rsidRDefault="00204535"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Pr>
                <w:rFonts w:ascii="Avenir Light" w:hAnsi="Avenir Light"/>
                <w:sz w:val="20"/>
              </w:rPr>
              <w:t>-</w:t>
            </w:r>
            <w:r w:rsidR="008A4826" w:rsidRPr="00B541AE">
              <w:rPr>
                <w:rFonts w:ascii="Avenir Light" w:hAnsi="Avenir Light"/>
                <w:sz w:val="20"/>
              </w:rPr>
              <w:t>Participation au comité aviseur</w:t>
            </w:r>
          </w:p>
          <w:p w14:paraId="5700E9CA" w14:textId="58913225"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Évaluation sommative</w:t>
            </w:r>
          </w:p>
        </w:tc>
        <w:tc>
          <w:tcPr>
            <w:tcW w:w="1296" w:type="dxa"/>
            <w:tcBorders>
              <w:top w:val="single" w:sz="7" w:space="0" w:color="000000"/>
              <w:left w:val="single" w:sz="7" w:space="0" w:color="000000"/>
              <w:bottom w:val="single" w:sz="7" w:space="0" w:color="000000"/>
              <w:right w:val="single" w:sz="7" w:space="0" w:color="000000"/>
            </w:tcBorders>
          </w:tcPr>
          <w:p w14:paraId="64EBFF5C" w14:textId="77777777" w:rsidR="000457B4"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Troisième rencontre</w:t>
            </w:r>
          </w:p>
          <w:p w14:paraId="69F8AEED" w14:textId="5213DBE1"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Soutenance du rapport de stage.</w:t>
            </w:r>
          </w:p>
          <w:p w14:paraId="5915C69E" w14:textId="66F10327" w:rsidR="008A4826" w:rsidRPr="00B541AE" w:rsidRDefault="008A4826" w:rsidP="006D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5" w:after="38"/>
              <w:rPr>
                <w:rFonts w:ascii="Avenir Light" w:hAnsi="Avenir Light"/>
                <w:sz w:val="20"/>
              </w:rPr>
            </w:pPr>
            <w:r w:rsidRPr="00B541AE">
              <w:rPr>
                <w:rFonts w:ascii="Avenir Light" w:hAnsi="Avenir Light"/>
                <w:sz w:val="20"/>
              </w:rPr>
              <w:t>- Évaluation sommative</w:t>
            </w:r>
            <w:r w:rsidR="00C12A15" w:rsidRPr="00B541AE">
              <w:rPr>
                <w:rFonts w:ascii="Avenir Light" w:hAnsi="Avenir Light"/>
                <w:sz w:val="20"/>
              </w:rPr>
              <w:t xml:space="preserve"> à huis clos et sélection de la mention attribuée au stagiaire</w:t>
            </w:r>
            <w:r w:rsidRPr="00B541AE">
              <w:rPr>
                <w:rFonts w:ascii="Avenir Light" w:hAnsi="Avenir Light"/>
                <w:sz w:val="20"/>
              </w:rPr>
              <w:t>.</w:t>
            </w:r>
          </w:p>
        </w:tc>
      </w:tr>
    </w:tbl>
    <w:p w14:paraId="6124C16E" w14:textId="77777777" w:rsidR="00C10374" w:rsidRPr="00B541AE" w:rsidRDefault="00C10374" w:rsidP="00015265">
      <w:pPr>
        <w:pStyle w:val="Titre"/>
        <w:jc w:val="left"/>
        <w:rPr>
          <w:rFonts w:ascii="Avenir Light" w:hAnsi="Avenir Light"/>
          <w:sz w:val="28"/>
        </w:rPr>
      </w:pPr>
    </w:p>
    <w:p w14:paraId="243254E7" w14:textId="77777777" w:rsidR="00C10374" w:rsidRPr="00B541AE" w:rsidRDefault="00C10374">
      <w:pPr>
        <w:rPr>
          <w:rFonts w:ascii="Avenir Light" w:hAnsi="Avenir Light"/>
          <w:b/>
          <w:sz w:val="28"/>
        </w:rPr>
      </w:pPr>
      <w:r w:rsidRPr="00B541AE">
        <w:rPr>
          <w:rFonts w:ascii="Avenir Light" w:hAnsi="Avenir Light"/>
          <w:sz w:val="28"/>
        </w:rPr>
        <w:br w:type="page"/>
      </w:r>
    </w:p>
    <w:p w14:paraId="5E062E28" w14:textId="3B96D33B" w:rsidR="003B4768" w:rsidRPr="00B541AE" w:rsidRDefault="00015265" w:rsidP="00E177C9">
      <w:pPr>
        <w:pStyle w:val="Titre1"/>
        <w:rPr>
          <w:rFonts w:ascii="Avenir Light" w:hAnsi="Avenir Light"/>
          <w:u w:val="double"/>
        </w:rPr>
      </w:pPr>
      <w:bookmarkStart w:id="21" w:name="_Toc127202716"/>
      <w:r w:rsidRPr="00B541AE">
        <w:rPr>
          <w:rFonts w:ascii="Avenir Light" w:hAnsi="Avenir Light"/>
        </w:rPr>
        <w:lastRenderedPageBreak/>
        <w:t>4</w:t>
      </w:r>
      <w:r w:rsidR="003B4768" w:rsidRPr="00B541AE">
        <w:rPr>
          <w:rFonts w:ascii="Avenir Light" w:hAnsi="Avenir Light"/>
        </w:rPr>
        <w:t>.  LE STAGE IV ET LES RESPONSABILITÉS RESPECTIVES</w:t>
      </w:r>
      <w:bookmarkEnd w:id="21"/>
    </w:p>
    <w:p w14:paraId="2E259F88" w14:textId="77777777" w:rsidR="003B4768" w:rsidRPr="00B541AE" w:rsidRDefault="003B4768" w:rsidP="003B4768">
      <w:pPr>
        <w:widowControl w:val="0"/>
        <w:jc w:val="both"/>
        <w:rPr>
          <w:rFonts w:ascii="Avenir Light" w:hAnsi="Avenir Light"/>
        </w:rPr>
      </w:pPr>
    </w:p>
    <w:p w14:paraId="7465E691" w14:textId="3226C350" w:rsidR="003B4768" w:rsidRPr="00B541AE" w:rsidRDefault="00204535" w:rsidP="003B4768">
      <w:pPr>
        <w:widowControl w:val="0"/>
        <w:jc w:val="both"/>
        <w:rPr>
          <w:rFonts w:ascii="Avenir Light" w:hAnsi="Avenir Light"/>
        </w:rPr>
      </w:pPr>
      <w:r>
        <w:rPr>
          <w:rFonts w:ascii="Avenir Light" w:hAnsi="Avenir Light"/>
        </w:rPr>
        <w:t>La</w:t>
      </w:r>
      <w:r w:rsidR="003B4768" w:rsidRPr="00B541AE">
        <w:rPr>
          <w:rFonts w:ascii="Avenir Light" w:hAnsi="Avenir Light"/>
        </w:rPr>
        <w:t xml:space="preserve"> stagiaire est responsable de sa formation. Pour l’aider dans ce processus, des personnes expérimentées en enseignement l’accompagnent, l’aident, l’encadrent et l’évaluent : un</w:t>
      </w:r>
      <w:r>
        <w:rPr>
          <w:rFonts w:ascii="Avenir Light" w:hAnsi="Avenir Light"/>
        </w:rPr>
        <w:t>e</w:t>
      </w:r>
      <w:r w:rsidR="003B4768" w:rsidRPr="00B541AE">
        <w:rPr>
          <w:rFonts w:ascii="Avenir Light" w:hAnsi="Avenir Light"/>
        </w:rPr>
        <w:t xml:space="preserve"> enseignant</w:t>
      </w:r>
      <w:r>
        <w:rPr>
          <w:rFonts w:ascii="Avenir Light" w:hAnsi="Avenir Light"/>
        </w:rPr>
        <w:t>e</w:t>
      </w:r>
      <w:r w:rsidR="003B4768" w:rsidRPr="00B541AE">
        <w:rPr>
          <w:rFonts w:ascii="Avenir Light" w:hAnsi="Avenir Light"/>
        </w:rPr>
        <w:t xml:space="preserve"> associé</w:t>
      </w:r>
      <w:r>
        <w:rPr>
          <w:rFonts w:ascii="Avenir Light" w:hAnsi="Avenir Light"/>
        </w:rPr>
        <w:t>e</w:t>
      </w:r>
      <w:r w:rsidR="003B4768" w:rsidRPr="00B541AE">
        <w:rPr>
          <w:rFonts w:ascii="Avenir Light" w:hAnsi="Avenir Light"/>
        </w:rPr>
        <w:t>, un</w:t>
      </w:r>
      <w:r>
        <w:rPr>
          <w:rFonts w:ascii="Avenir Light" w:hAnsi="Avenir Light"/>
        </w:rPr>
        <w:t>e</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la direction de l’école et, au besoin, toute autre personne. Toutes ces personnes désirent mettre en place des situations riches et diversifiées pour favoriser l’apprentissage et la réflexion du futur enseignant.</w:t>
      </w:r>
    </w:p>
    <w:p w14:paraId="044B316E" w14:textId="77777777" w:rsidR="003B4768" w:rsidRPr="00B541AE" w:rsidRDefault="003B4768" w:rsidP="003B4768">
      <w:pPr>
        <w:widowControl w:val="0"/>
        <w:jc w:val="both"/>
        <w:rPr>
          <w:rFonts w:ascii="Avenir Light" w:hAnsi="Avenir Light"/>
        </w:rPr>
      </w:pPr>
    </w:p>
    <w:p w14:paraId="03B5F120" w14:textId="77777777" w:rsidR="00015265" w:rsidRPr="00B541AE" w:rsidRDefault="00015265" w:rsidP="003B4768">
      <w:pPr>
        <w:widowControl w:val="0"/>
        <w:jc w:val="both"/>
        <w:rPr>
          <w:rFonts w:ascii="Avenir Light" w:hAnsi="Avenir Light"/>
        </w:rPr>
      </w:pPr>
    </w:p>
    <w:p w14:paraId="53B3FA0A" w14:textId="1EA7255C" w:rsidR="003B4768" w:rsidRPr="00B541AE" w:rsidRDefault="00015265" w:rsidP="00015265">
      <w:pPr>
        <w:pStyle w:val="Titre2"/>
        <w:jc w:val="left"/>
        <w:rPr>
          <w:rFonts w:ascii="Avenir Light" w:hAnsi="Avenir Light"/>
          <w:sz w:val="24"/>
        </w:rPr>
      </w:pPr>
      <w:bookmarkStart w:id="22" w:name="_Toc127202717"/>
      <w:r w:rsidRPr="00B541AE">
        <w:rPr>
          <w:rFonts w:ascii="Avenir Light" w:hAnsi="Avenir Light"/>
          <w:sz w:val="24"/>
        </w:rPr>
        <w:t>4</w:t>
      </w:r>
      <w:r w:rsidR="00C10374" w:rsidRPr="00B541AE">
        <w:rPr>
          <w:rFonts w:ascii="Avenir Light" w:hAnsi="Avenir Light"/>
          <w:sz w:val="24"/>
        </w:rPr>
        <w:t xml:space="preserve">.1. </w:t>
      </w:r>
      <w:r w:rsidR="00204535">
        <w:rPr>
          <w:rFonts w:ascii="Avenir Light" w:hAnsi="Avenir Light"/>
          <w:sz w:val="24"/>
        </w:rPr>
        <w:t>La</w:t>
      </w:r>
      <w:r w:rsidR="003B4768" w:rsidRPr="00B541AE">
        <w:rPr>
          <w:rFonts w:ascii="Avenir Light" w:hAnsi="Avenir Light"/>
          <w:sz w:val="24"/>
        </w:rPr>
        <w:t xml:space="preserve"> stagiaire</w:t>
      </w:r>
      <w:bookmarkEnd w:id="22"/>
    </w:p>
    <w:p w14:paraId="3A8C2A80" w14:textId="77777777" w:rsidR="003B4768" w:rsidRPr="00B541AE" w:rsidRDefault="003B4768" w:rsidP="003B4768">
      <w:pPr>
        <w:pStyle w:val="Notedebasdepage"/>
        <w:widowControl w:val="0"/>
        <w:rPr>
          <w:rFonts w:ascii="Avenir Light" w:eastAsia="Times New Roman" w:hAnsi="Avenir Light"/>
        </w:rPr>
      </w:pPr>
    </w:p>
    <w:p w14:paraId="7CAEA34C" w14:textId="006CAE3F"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rôles</w:t>
      </w:r>
    </w:p>
    <w:p w14:paraId="52BB8A54" w14:textId="0B4D1421" w:rsidR="003B4768" w:rsidRPr="00B541AE" w:rsidRDefault="00204535" w:rsidP="003B4768">
      <w:pPr>
        <w:widowControl w:val="0"/>
        <w:jc w:val="both"/>
        <w:rPr>
          <w:rFonts w:ascii="Avenir Light" w:hAnsi="Avenir Light"/>
        </w:rPr>
      </w:pPr>
      <w:r>
        <w:rPr>
          <w:rFonts w:ascii="Avenir Light" w:hAnsi="Avenir Light"/>
        </w:rPr>
        <w:t>C’est la</w:t>
      </w:r>
      <w:r w:rsidR="003B4768" w:rsidRPr="00B541AE">
        <w:rPr>
          <w:rFonts w:ascii="Avenir Light" w:hAnsi="Avenir Light"/>
        </w:rPr>
        <w:t xml:space="preserve"> stagiaire qui est responsable de sa formation et donc, de la réus</w:t>
      </w:r>
      <w:r>
        <w:rPr>
          <w:rFonts w:ascii="Avenir Light" w:hAnsi="Avenir Light"/>
        </w:rPr>
        <w:t>site de son stage. La</w:t>
      </w:r>
      <w:r w:rsidR="003B4768" w:rsidRPr="00B541AE">
        <w:rPr>
          <w:rFonts w:ascii="Avenir Light" w:hAnsi="Avenir Light"/>
        </w:rPr>
        <w:t xml:space="preserve"> stagiaire devra, de façon autonome, assumer l’ensemble des tâches inhérentes à la profession d’enseignant</w:t>
      </w:r>
      <w:r>
        <w:rPr>
          <w:rFonts w:ascii="Avenir Light" w:hAnsi="Avenir Light"/>
        </w:rPr>
        <w:t>e</w:t>
      </w:r>
      <w:r w:rsidR="003B4768" w:rsidRPr="00B541AE">
        <w:rPr>
          <w:rFonts w:ascii="Avenir Light" w:hAnsi="Avenir Light"/>
        </w:rPr>
        <w:t>, assurer un enseignement de qualité et un</w:t>
      </w:r>
      <w:r>
        <w:rPr>
          <w:rFonts w:ascii="Avenir Light" w:hAnsi="Avenir Light"/>
        </w:rPr>
        <w:t>e gestion de classe efficace. Elle</w:t>
      </w:r>
      <w:r w:rsidR="003B4768" w:rsidRPr="00B541AE">
        <w:rPr>
          <w:rFonts w:ascii="Avenir Light" w:hAnsi="Avenir Light"/>
        </w:rPr>
        <w:t xml:space="preserve"> devra agir avec professionnalisme dans tous ses compor</w:t>
      </w:r>
      <w:r>
        <w:rPr>
          <w:rFonts w:ascii="Avenir Light" w:hAnsi="Avenir Light"/>
        </w:rPr>
        <w:t>tements et ses attitudes. Elle</w:t>
      </w:r>
      <w:r w:rsidR="003B4768" w:rsidRPr="00B541AE">
        <w:rPr>
          <w:rFonts w:ascii="Avenir Light" w:hAnsi="Avenir Light"/>
        </w:rPr>
        <w:t xml:space="preserve"> devra faire preuve d’autonomie, c’est-à-dire de capacité à prendre toutes les initiatives nécessaires pour mener à bien ses tâches professionnelles en tant q</w:t>
      </w:r>
      <w:r>
        <w:rPr>
          <w:rFonts w:ascii="Avenir Light" w:hAnsi="Avenir Light"/>
        </w:rPr>
        <w:t>ue membre d’une équipe-école. Elle</w:t>
      </w:r>
      <w:r w:rsidR="003B4768" w:rsidRPr="00B541AE">
        <w:rPr>
          <w:rFonts w:ascii="Avenir Light" w:hAnsi="Avenir Light"/>
        </w:rPr>
        <w:t xml:space="preserve"> devra de plus démontrer sa capacité à analyser sa pratique.</w:t>
      </w:r>
    </w:p>
    <w:p w14:paraId="7FB68BC2" w14:textId="77777777" w:rsidR="003B4768" w:rsidRPr="00B541AE" w:rsidRDefault="003B4768" w:rsidP="003B4768">
      <w:pPr>
        <w:widowControl w:val="0"/>
        <w:jc w:val="both"/>
        <w:rPr>
          <w:rFonts w:ascii="Avenir Light" w:hAnsi="Avenir Light"/>
        </w:rPr>
      </w:pPr>
    </w:p>
    <w:p w14:paraId="76EB3F17" w14:textId="0FE8BFC3"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tâches</w:t>
      </w:r>
    </w:p>
    <w:p w14:paraId="39E05D47" w14:textId="77777777" w:rsidR="003B4768" w:rsidRPr="00B541AE" w:rsidRDefault="003B4768" w:rsidP="003B4768">
      <w:pPr>
        <w:widowControl w:val="0"/>
        <w:jc w:val="both"/>
        <w:rPr>
          <w:rFonts w:ascii="Avenir Light" w:hAnsi="Avenir Light"/>
        </w:rPr>
      </w:pPr>
      <w:r w:rsidRPr="00B541AE">
        <w:rPr>
          <w:rFonts w:ascii="Avenir Light" w:hAnsi="Avenir Light"/>
        </w:rPr>
        <w:t>Cette conscience professionnelle doit se refléter dans toutes ses tâches dont quelques-unes sont ici indiquées, à savoir :</w:t>
      </w:r>
    </w:p>
    <w:p w14:paraId="6F673373" w14:textId="02167C0C" w:rsidR="003B4768" w:rsidRPr="00B541AE" w:rsidRDefault="003B4768" w:rsidP="001727BB">
      <w:pPr>
        <w:numPr>
          <w:ilvl w:val="0"/>
          <w:numId w:val="3"/>
        </w:numPr>
        <w:jc w:val="both"/>
        <w:rPr>
          <w:rFonts w:ascii="Avenir Light" w:hAnsi="Avenir Light"/>
        </w:rPr>
      </w:pPr>
      <w:proofErr w:type="gramStart"/>
      <w:r w:rsidRPr="00B541AE">
        <w:rPr>
          <w:rFonts w:ascii="Avenir Light" w:hAnsi="Avenir Light"/>
        </w:rPr>
        <w:t>effectuer</w:t>
      </w:r>
      <w:proofErr w:type="gramEnd"/>
      <w:r w:rsidRPr="00B541AE">
        <w:rPr>
          <w:rFonts w:ascii="Avenir Light" w:hAnsi="Avenir Light"/>
        </w:rPr>
        <w:t xml:space="preserve"> </w:t>
      </w:r>
      <w:r w:rsidR="001C4BFE">
        <w:rPr>
          <w:rFonts w:ascii="Avenir Light" w:hAnsi="Avenir Light"/>
          <w:b/>
          <w:u w:val="single"/>
        </w:rPr>
        <w:t>50</w:t>
      </w:r>
      <w:r w:rsidRPr="00204535">
        <w:rPr>
          <w:rFonts w:ascii="Avenir Light" w:hAnsi="Avenir Light"/>
          <w:b/>
          <w:u w:val="single"/>
        </w:rPr>
        <w:t xml:space="preserve"> jours consécutifs</w:t>
      </w:r>
      <w:r w:rsidRPr="00204535">
        <w:rPr>
          <w:rFonts w:ascii="Avenir Light" w:hAnsi="Avenir Light"/>
          <w:u w:val="single"/>
        </w:rPr>
        <w:t xml:space="preserve"> de prise en charge complète</w:t>
      </w:r>
      <w:r w:rsidRPr="00B541AE">
        <w:rPr>
          <w:rFonts w:ascii="Avenir Light" w:hAnsi="Avenir Light"/>
        </w:rPr>
        <w:t xml:space="preserve"> de la classe;</w:t>
      </w:r>
    </w:p>
    <w:p w14:paraId="553961E5" w14:textId="156D72C0" w:rsidR="008839C6" w:rsidRPr="00B541AE" w:rsidRDefault="008839C6" w:rsidP="001727BB">
      <w:pPr>
        <w:widowControl w:val="0"/>
        <w:numPr>
          <w:ilvl w:val="0"/>
          <w:numId w:val="3"/>
        </w:numPr>
        <w:jc w:val="both"/>
        <w:rPr>
          <w:rFonts w:ascii="Avenir Light" w:hAnsi="Avenir Light"/>
        </w:rPr>
      </w:pPr>
      <w:proofErr w:type="gramStart"/>
      <w:r w:rsidRPr="00B541AE">
        <w:rPr>
          <w:rFonts w:ascii="Avenir Light" w:hAnsi="Avenir Light"/>
        </w:rPr>
        <w:t>prévoir</w:t>
      </w:r>
      <w:proofErr w:type="gramEnd"/>
      <w:r w:rsidRPr="00B541AE">
        <w:rPr>
          <w:rFonts w:ascii="Avenir Light" w:hAnsi="Avenir Light"/>
        </w:rPr>
        <w:t xml:space="preserve"> les modalités de son arrivée et de son départ de la classe;</w:t>
      </w:r>
    </w:p>
    <w:p w14:paraId="652DA7A1"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vivre</w:t>
      </w:r>
      <w:proofErr w:type="gramEnd"/>
      <w:r w:rsidRPr="00B541AE">
        <w:rPr>
          <w:rFonts w:ascii="Avenir Light" w:hAnsi="Avenir Light"/>
        </w:rPr>
        <w:t xml:space="preserve"> toutes les activités liées à la tâche d’enseignant;</w:t>
      </w:r>
    </w:p>
    <w:p w14:paraId="2384B836" w14:textId="77777777" w:rsidR="003B4768" w:rsidRPr="00B541AE" w:rsidRDefault="003B4768" w:rsidP="001727BB">
      <w:pPr>
        <w:pStyle w:val="Level1"/>
        <w:numPr>
          <w:ilvl w:val="0"/>
          <w:numId w:val="3"/>
        </w:numPr>
        <w:jc w:val="both"/>
        <w:rPr>
          <w:rFonts w:ascii="Avenir Light" w:hAnsi="Avenir Light"/>
        </w:rPr>
      </w:pPr>
      <w:proofErr w:type="gramStart"/>
      <w:r w:rsidRPr="00B541AE">
        <w:rPr>
          <w:rFonts w:ascii="Avenir Light" w:hAnsi="Avenir Light"/>
        </w:rPr>
        <w:t>faire</w:t>
      </w:r>
      <w:proofErr w:type="gramEnd"/>
      <w:r w:rsidRPr="00B541AE">
        <w:rPr>
          <w:rFonts w:ascii="Avenir Light" w:hAnsi="Avenir Light"/>
        </w:rPr>
        <w:t xml:space="preserve"> preuve d’éthique dans tous ses comportements;</w:t>
      </w:r>
    </w:p>
    <w:p w14:paraId="359BB899" w14:textId="7EC06166" w:rsidR="003B4768" w:rsidRPr="00B541AE" w:rsidRDefault="008839C6" w:rsidP="001727BB">
      <w:pPr>
        <w:pStyle w:val="Level1"/>
        <w:numPr>
          <w:ilvl w:val="0"/>
          <w:numId w:val="3"/>
        </w:numPr>
        <w:jc w:val="both"/>
        <w:rPr>
          <w:rFonts w:ascii="Avenir Light" w:hAnsi="Avenir Light"/>
        </w:rPr>
      </w:pPr>
      <w:proofErr w:type="gramStart"/>
      <w:r w:rsidRPr="00B541AE">
        <w:rPr>
          <w:rFonts w:ascii="Avenir Light" w:hAnsi="Avenir Light"/>
        </w:rPr>
        <w:t>tenir</w:t>
      </w:r>
      <w:proofErr w:type="gramEnd"/>
      <w:r w:rsidRPr="00B541AE">
        <w:rPr>
          <w:rFonts w:ascii="Avenir Light" w:hAnsi="Avenir Light"/>
        </w:rPr>
        <w:t xml:space="preserve"> à jour son cahier de planification et présenter à l’enseignant associé ses planification d’enseignement </w:t>
      </w:r>
      <w:r w:rsidRPr="00204535">
        <w:rPr>
          <w:rFonts w:ascii="Avenir Light" w:hAnsi="Avenir Light"/>
          <w:u w:val="single"/>
        </w:rPr>
        <w:t>au moins 48 heures à l’avance</w:t>
      </w:r>
      <w:r w:rsidR="003B4768" w:rsidRPr="00B541AE">
        <w:rPr>
          <w:rFonts w:ascii="Avenir Light" w:hAnsi="Avenir Light"/>
        </w:rPr>
        <w:t>;</w:t>
      </w:r>
    </w:p>
    <w:p w14:paraId="38F81543"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prévoir</w:t>
      </w:r>
      <w:proofErr w:type="gramEnd"/>
      <w:r w:rsidRPr="00B541AE">
        <w:rPr>
          <w:rFonts w:ascii="Avenir Light" w:hAnsi="Avenir Light"/>
        </w:rPr>
        <w:t xml:space="preserve"> le nécessaire pour les activités (réservation de salles, d’équipement, photocopies de documents, lettre aux parents...) en fonction des politiques de l’école;</w:t>
      </w:r>
    </w:p>
    <w:p w14:paraId="20549032"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mener</w:t>
      </w:r>
      <w:proofErr w:type="gramEnd"/>
      <w:r w:rsidRPr="00B541AE">
        <w:rPr>
          <w:rFonts w:ascii="Avenir Light" w:hAnsi="Avenir Light"/>
        </w:rPr>
        <w:t xml:space="preserve"> à bien les activités d’enseignement/apprentissage et les évaluer, tel que convenu;</w:t>
      </w:r>
    </w:p>
    <w:p w14:paraId="672C945F"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faire</w:t>
      </w:r>
      <w:proofErr w:type="gramEnd"/>
      <w:r w:rsidRPr="00B541AE">
        <w:rPr>
          <w:rFonts w:ascii="Avenir Light" w:hAnsi="Avenir Light"/>
        </w:rPr>
        <w:t>, quotidiennement, une analyse réflexive sur sa pratique;</w:t>
      </w:r>
    </w:p>
    <w:p w14:paraId="3444E1EB" w14:textId="2B75E6F3"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discuter</w:t>
      </w:r>
      <w:proofErr w:type="gramEnd"/>
      <w:r w:rsidRPr="00B541AE">
        <w:rPr>
          <w:rFonts w:ascii="Avenir Light" w:hAnsi="Avenir Light"/>
        </w:rPr>
        <w:t xml:space="preserve"> hebdomadairement avec son 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w:t>
      </w:r>
    </w:p>
    <w:p w14:paraId="519BD34E" w14:textId="5E30F383"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rencontrer</w:t>
      </w:r>
      <w:proofErr w:type="gramEnd"/>
      <w:r w:rsidRPr="00B541AE">
        <w:rPr>
          <w:rFonts w:ascii="Avenir Light" w:hAnsi="Avenir Light"/>
        </w:rPr>
        <w:t xml:space="preserve"> régulièrement 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w:t>
      </w:r>
    </w:p>
    <w:p w14:paraId="6206367E" w14:textId="30829F49"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consigner</w:t>
      </w:r>
      <w:proofErr w:type="gramEnd"/>
      <w:r w:rsidRPr="00B541AE">
        <w:rPr>
          <w:rFonts w:ascii="Avenir Light" w:hAnsi="Avenir Light"/>
        </w:rPr>
        <w:t xml:space="preserve"> les points discutés avec 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 xml:space="preserve"> dans son cahier de planification et en dégager des actions concrètes à mener;</w:t>
      </w:r>
    </w:p>
    <w:p w14:paraId="236573D7" w14:textId="77777777" w:rsidR="003B4768" w:rsidRPr="00B541AE" w:rsidRDefault="003B4768" w:rsidP="001727BB">
      <w:pPr>
        <w:pStyle w:val="Level1"/>
        <w:numPr>
          <w:ilvl w:val="0"/>
          <w:numId w:val="3"/>
        </w:numPr>
        <w:jc w:val="both"/>
        <w:rPr>
          <w:rFonts w:ascii="Avenir Light" w:hAnsi="Avenir Light"/>
        </w:rPr>
      </w:pPr>
      <w:proofErr w:type="gramStart"/>
      <w:r w:rsidRPr="00B541AE">
        <w:rPr>
          <w:rFonts w:ascii="Avenir Light" w:hAnsi="Avenir Light"/>
        </w:rPr>
        <w:t>prendre</w:t>
      </w:r>
      <w:proofErr w:type="gramEnd"/>
      <w:r w:rsidRPr="00B541AE">
        <w:rPr>
          <w:rFonts w:ascii="Avenir Light" w:hAnsi="Avenir Light"/>
        </w:rPr>
        <w:t xml:space="preserve"> en compte les commentaires de toutes les personnes qui l’accompagnent dans son cheminement professionnel;</w:t>
      </w:r>
    </w:p>
    <w:p w14:paraId="0619C072" w14:textId="77777777" w:rsidR="003B4768" w:rsidRPr="00B541AE" w:rsidRDefault="003B4768" w:rsidP="001727BB">
      <w:pPr>
        <w:widowControl w:val="0"/>
        <w:numPr>
          <w:ilvl w:val="0"/>
          <w:numId w:val="3"/>
        </w:numPr>
        <w:jc w:val="both"/>
        <w:rPr>
          <w:rFonts w:ascii="Avenir Light" w:hAnsi="Avenir Light"/>
        </w:rPr>
      </w:pPr>
      <w:proofErr w:type="gramStart"/>
      <w:r w:rsidRPr="00B541AE">
        <w:rPr>
          <w:rFonts w:ascii="Avenir Light" w:hAnsi="Avenir Light"/>
        </w:rPr>
        <w:t>participer</w:t>
      </w:r>
      <w:proofErr w:type="gramEnd"/>
      <w:r w:rsidRPr="00B541AE">
        <w:rPr>
          <w:rFonts w:ascii="Avenir Light" w:hAnsi="Avenir Light"/>
        </w:rPr>
        <w:t xml:space="preserve"> à la vie de l’école dans tous ses aspects.</w:t>
      </w:r>
    </w:p>
    <w:p w14:paraId="24F897E1" w14:textId="77777777" w:rsidR="003B4768" w:rsidRPr="00B541AE" w:rsidRDefault="003B4768" w:rsidP="003B4768">
      <w:pPr>
        <w:widowControl w:val="0"/>
        <w:ind w:left="360"/>
        <w:jc w:val="both"/>
        <w:rPr>
          <w:rFonts w:ascii="Avenir Light" w:hAnsi="Avenir Light"/>
        </w:rPr>
      </w:pPr>
    </w:p>
    <w:p w14:paraId="6FE74AA2" w14:textId="300DC7A1" w:rsidR="003B4768" w:rsidRPr="00B541AE" w:rsidRDefault="003B4768" w:rsidP="003B4768">
      <w:pPr>
        <w:widowControl w:val="0"/>
        <w:jc w:val="both"/>
        <w:rPr>
          <w:rFonts w:ascii="Avenir Light" w:hAnsi="Avenir Light"/>
          <w:b/>
        </w:rPr>
      </w:pPr>
      <w:r w:rsidRPr="00B541AE">
        <w:rPr>
          <w:rFonts w:ascii="Avenir Light" w:hAnsi="Avenir Light"/>
          <w:b/>
        </w:rPr>
        <w:t xml:space="preserve">De plus, </w:t>
      </w:r>
      <w:r w:rsidR="00651440" w:rsidRPr="00B541AE">
        <w:rPr>
          <w:rFonts w:ascii="Avenir Light" w:hAnsi="Avenir Light"/>
          <w:b/>
        </w:rPr>
        <w:t xml:space="preserve">par rapport à l’université, </w:t>
      </w:r>
      <w:r w:rsidR="00204535">
        <w:rPr>
          <w:rFonts w:ascii="Avenir Light" w:hAnsi="Avenir Light"/>
          <w:b/>
        </w:rPr>
        <w:t>elle</w:t>
      </w:r>
      <w:r w:rsidRPr="00B541AE">
        <w:rPr>
          <w:rFonts w:ascii="Avenir Light" w:hAnsi="Avenir Light"/>
          <w:b/>
        </w:rPr>
        <w:t xml:space="preserve"> doit :</w:t>
      </w:r>
    </w:p>
    <w:p w14:paraId="17271606" w14:textId="77777777" w:rsidR="003B4768" w:rsidRPr="00B541AE" w:rsidRDefault="003B4768" w:rsidP="001727BB">
      <w:pPr>
        <w:widowControl w:val="0"/>
        <w:numPr>
          <w:ilvl w:val="0"/>
          <w:numId w:val="4"/>
        </w:numPr>
        <w:jc w:val="both"/>
        <w:rPr>
          <w:rFonts w:ascii="Avenir Light" w:hAnsi="Avenir Light"/>
        </w:rPr>
      </w:pPr>
      <w:proofErr w:type="gramStart"/>
      <w:r w:rsidRPr="00B541AE">
        <w:rPr>
          <w:rFonts w:ascii="Avenir Light" w:hAnsi="Avenir Light"/>
        </w:rPr>
        <w:t>participer</w:t>
      </w:r>
      <w:proofErr w:type="gramEnd"/>
      <w:r w:rsidRPr="00B541AE">
        <w:rPr>
          <w:rFonts w:ascii="Avenir Light" w:hAnsi="Avenir Light"/>
        </w:rPr>
        <w:t xml:space="preserve"> à toutes les rencontres liées au stage et au séminaire;</w:t>
      </w:r>
    </w:p>
    <w:p w14:paraId="6A7AEE82" w14:textId="77777777" w:rsidR="003B4768" w:rsidRPr="00B541AE" w:rsidRDefault="003B4768" w:rsidP="001727BB">
      <w:pPr>
        <w:widowControl w:val="0"/>
        <w:numPr>
          <w:ilvl w:val="0"/>
          <w:numId w:val="4"/>
        </w:numPr>
        <w:jc w:val="both"/>
        <w:rPr>
          <w:rFonts w:ascii="Avenir Light" w:hAnsi="Avenir Light"/>
        </w:rPr>
      </w:pPr>
      <w:proofErr w:type="gramStart"/>
      <w:r w:rsidRPr="00B541AE">
        <w:rPr>
          <w:rFonts w:ascii="Avenir Light" w:hAnsi="Avenir Light"/>
        </w:rPr>
        <w:lastRenderedPageBreak/>
        <w:t>présenter</w:t>
      </w:r>
      <w:proofErr w:type="gramEnd"/>
      <w:r w:rsidRPr="00B541AE">
        <w:rPr>
          <w:rFonts w:ascii="Avenir Light" w:hAnsi="Avenir Light"/>
        </w:rPr>
        <w:t xml:space="preserve"> au comité aviseur son « portrait professionnel », tel que demandé;</w:t>
      </w:r>
    </w:p>
    <w:p w14:paraId="091CCF44" w14:textId="291BC8CB" w:rsidR="003B4768" w:rsidRPr="00B541AE" w:rsidRDefault="003B4768" w:rsidP="001727BB">
      <w:pPr>
        <w:widowControl w:val="0"/>
        <w:numPr>
          <w:ilvl w:val="0"/>
          <w:numId w:val="4"/>
        </w:numPr>
        <w:jc w:val="both"/>
        <w:rPr>
          <w:rFonts w:ascii="Avenir Light" w:hAnsi="Avenir Light"/>
        </w:rPr>
      </w:pPr>
      <w:proofErr w:type="gramStart"/>
      <w:r w:rsidRPr="00B541AE">
        <w:rPr>
          <w:rFonts w:ascii="Avenir Light" w:hAnsi="Avenir Light"/>
        </w:rPr>
        <w:t>discuter</w:t>
      </w:r>
      <w:proofErr w:type="gramEnd"/>
      <w:r w:rsidRPr="00B541AE">
        <w:rPr>
          <w:rFonts w:ascii="Avenir Light" w:hAnsi="Avenir Light"/>
        </w:rPr>
        <w:t xml:space="preserve"> avec 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 (et la</w:t>
      </w:r>
      <w:r w:rsidRPr="00B541AE">
        <w:rPr>
          <w:rFonts w:ascii="Avenir Light" w:hAnsi="Avenir Light"/>
        </w:rPr>
        <w:t xml:space="preserve"> superviseur</w:t>
      </w:r>
      <w:r w:rsidR="00204535">
        <w:rPr>
          <w:rFonts w:ascii="Avenir Light" w:hAnsi="Avenir Light"/>
        </w:rPr>
        <w:t>e</w:t>
      </w:r>
      <w:r w:rsidRPr="00B541AE">
        <w:rPr>
          <w:rFonts w:ascii="Avenir Light" w:hAnsi="Avenir Light"/>
        </w:rPr>
        <w:t>, au besoin) des modalités du stage, des exigences de l’école et des attentes mutuelles;</w:t>
      </w:r>
    </w:p>
    <w:p w14:paraId="3148159B" w14:textId="29FA1456" w:rsidR="003B4768" w:rsidRPr="00B541AE" w:rsidRDefault="003B4768" w:rsidP="001727BB">
      <w:pPr>
        <w:pStyle w:val="Level1"/>
        <w:numPr>
          <w:ilvl w:val="0"/>
          <w:numId w:val="4"/>
        </w:numPr>
        <w:jc w:val="both"/>
        <w:rPr>
          <w:rFonts w:ascii="Avenir Light" w:hAnsi="Avenir Light"/>
        </w:rPr>
      </w:pPr>
      <w:proofErr w:type="gramStart"/>
      <w:r w:rsidRPr="00B541AE">
        <w:rPr>
          <w:rFonts w:ascii="Avenir Light" w:hAnsi="Avenir Light"/>
        </w:rPr>
        <w:t>rendre</w:t>
      </w:r>
      <w:proofErr w:type="gramEnd"/>
      <w:r w:rsidRPr="00B541AE">
        <w:rPr>
          <w:rFonts w:ascii="Avenir Light" w:hAnsi="Avenir Light"/>
        </w:rPr>
        <w:t xml:space="preserve"> disponibl</w:t>
      </w:r>
      <w:r w:rsidR="00204535">
        <w:rPr>
          <w:rFonts w:ascii="Avenir Light" w:hAnsi="Avenir Light"/>
        </w:rPr>
        <w:t>e son cahier de planification à la</w:t>
      </w:r>
      <w:r w:rsidRPr="00B541AE">
        <w:rPr>
          <w:rFonts w:ascii="Avenir Light" w:hAnsi="Avenir Light"/>
        </w:rPr>
        <w:t xml:space="preserve"> superviseur</w:t>
      </w:r>
      <w:r w:rsidR="00204535">
        <w:rPr>
          <w:rFonts w:ascii="Avenir Light" w:hAnsi="Avenir Light"/>
        </w:rPr>
        <w:t>e</w:t>
      </w:r>
      <w:r w:rsidRPr="00B541AE">
        <w:rPr>
          <w:rFonts w:ascii="Avenir Light" w:hAnsi="Avenir Light"/>
        </w:rPr>
        <w:t>, à 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 xml:space="preserve"> et à la direction d’école, sur demande, en tout temps;</w:t>
      </w:r>
    </w:p>
    <w:p w14:paraId="3571B419" w14:textId="77777777" w:rsidR="003B4768" w:rsidRPr="00B541AE" w:rsidRDefault="003B4768" w:rsidP="001727BB">
      <w:pPr>
        <w:pStyle w:val="Level1"/>
        <w:numPr>
          <w:ilvl w:val="0"/>
          <w:numId w:val="4"/>
        </w:numPr>
        <w:jc w:val="both"/>
        <w:rPr>
          <w:rFonts w:ascii="Avenir Light" w:hAnsi="Avenir Light"/>
        </w:rPr>
      </w:pPr>
      <w:proofErr w:type="gramStart"/>
      <w:r w:rsidRPr="00B541AE">
        <w:rPr>
          <w:rFonts w:ascii="Avenir Light" w:hAnsi="Avenir Light"/>
        </w:rPr>
        <w:t>soutenir</w:t>
      </w:r>
      <w:proofErr w:type="gramEnd"/>
      <w:r w:rsidRPr="00B541AE">
        <w:rPr>
          <w:rFonts w:ascii="Avenir Light" w:hAnsi="Avenir Light"/>
        </w:rPr>
        <w:t xml:space="preserve"> ses rapports de stage devant le comité aviseur;</w:t>
      </w:r>
    </w:p>
    <w:p w14:paraId="66170649" w14:textId="77777777" w:rsidR="003B4768" w:rsidRPr="00B541AE" w:rsidRDefault="003B4768" w:rsidP="001727BB">
      <w:pPr>
        <w:widowControl w:val="0"/>
        <w:numPr>
          <w:ilvl w:val="0"/>
          <w:numId w:val="4"/>
        </w:numPr>
        <w:jc w:val="both"/>
        <w:rPr>
          <w:rFonts w:ascii="Avenir Light" w:hAnsi="Avenir Light"/>
        </w:rPr>
      </w:pPr>
      <w:proofErr w:type="gramStart"/>
      <w:r w:rsidRPr="00B541AE">
        <w:rPr>
          <w:rFonts w:ascii="Avenir Light" w:hAnsi="Avenir Light"/>
        </w:rPr>
        <w:t>remettre</w:t>
      </w:r>
      <w:proofErr w:type="gramEnd"/>
      <w:r w:rsidRPr="00B541AE">
        <w:rPr>
          <w:rFonts w:ascii="Avenir Light" w:hAnsi="Avenir Light"/>
        </w:rPr>
        <w:t xml:space="preserve"> à temps les travaux demandés.</w:t>
      </w:r>
    </w:p>
    <w:p w14:paraId="1C590B3E" w14:textId="77777777" w:rsidR="003B4768" w:rsidRPr="00B541AE" w:rsidRDefault="003B4768" w:rsidP="003B4768">
      <w:pPr>
        <w:widowControl w:val="0"/>
        <w:jc w:val="both"/>
        <w:rPr>
          <w:rFonts w:ascii="Avenir Light" w:hAnsi="Avenir Light"/>
        </w:rPr>
      </w:pPr>
    </w:p>
    <w:p w14:paraId="1F111282" w14:textId="47111A40" w:rsidR="003B4768" w:rsidRPr="00B541AE" w:rsidRDefault="003B4768" w:rsidP="003B4768">
      <w:pPr>
        <w:widowControl w:val="0"/>
        <w:jc w:val="both"/>
        <w:rPr>
          <w:rFonts w:ascii="Avenir Light" w:hAnsi="Avenir Light"/>
        </w:rPr>
      </w:pPr>
      <w:r w:rsidRPr="00B541AE">
        <w:rPr>
          <w:rFonts w:ascii="Avenir Light" w:hAnsi="Avenir Light"/>
        </w:rPr>
        <w:t>Pour mener à bien l’ensemble de ces tâches et assurer la réussite de son stage IV, l’étudiant</w:t>
      </w:r>
      <w:r w:rsidR="00204535">
        <w:rPr>
          <w:rFonts w:ascii="Avenir Light" w:hAnsi="Avenir Light"/>
        </w:rPr>
        <w:t>e</w:t>
      </w:r>
      <w:r w:rsidRPr="00B541AE">
        <w:rPr>
          <w:rFonts w:ascii="Avenir Light" w:hAnsi="Avenir Light"/>
        </w:rPr>
        <w:t xml:space="preserve"> est fortement invité</w:t>
      </w:r>
      <w:r w:rsidR="00204535">
        <w:rPr>
          <w:rFonts w:ascii="Avenir Light" w:hAnsi="Avenir Light"/>
        </w:rPr>
        <w:t>e</w:t>
      </w:r>
      <w:r w:rsidRPr="00B541AE">
        <w:rPr>
          <w:rFonts w:ascii="Avenir Light" w:hAnsi="Avenir Light"/>
        </w:rPr>
        <w:t xml:space="preserve"> à </w:t>
      </w:r>
      <w:r w:rsidRPr="00B541AE">
        <w:rPr>
          <w:rFonts w:ascii="Avenir Light" w:hAnsi="Avenir Light"/>
          <w:b/>
        </w:rPr>
        <w:t>placer cette activité de formation pratique professionnelle au centre de ses préoccupations.</w:t>
      </w:r>
    </w:p>
    <w:p w14:paraId="6CFFB58E" w14:textId="77777777" w:rsidR="003B4768" w:rsidRPr="00B541AE" w:rsidRDefault="003B4768" w:rsidP="003B4768">
      <w:pPr>
        <w:widowControl w:val="0"/>
        <w:jc w:val="both"/>
        <w:rPr>
          <w:rFonts w:ascii="Avenir Light" w:hAnsi="Avenir Light"/>
        </w:rPr>
      </w:pPr>
    </w:p>
    <w:p w14:paraId="1047FCDC" w14:textId="77777777" w:rsidR="00C10374" w:rsidRPr="00B541AE" w:rsidRDefault="00C10374" w:rsidP="003B4768">
      <w:pPr>
        <w:widowControl w:val="0"/>
        <w:jc w:val="both"/>
        <w:rPr>
          <w:rFonts w:ascii="Avenir Light" w:hAnsi="Avenir Light"/>
        </w:rPr>
      </w:pPr>
    </w:p>
    <w:p w14:paraId="28E4E87F" w14:textId="19353FB0" w:rsidR="003B4768" w:rsidRPr="00B541AE" w:rsidRDefault="00C10374" w:rsidP="00C10374">
      <w:pPr>
        <w:pStyle w:val="Titre2"/>
        <w:jc w:val="left"/>
        <w:rPr>
          <w:rFonts w:ascii="Avenir Light" w:hAnsi="Avenir Light"/>
          <w:sz w:val="24"/>
        </w:rPr>
      </w:pPr>
      <w:bookmarkStart w:id="23" w:name="_Toc127202718"/>
      <w:r w:rsidRPr="00B541AE">
        <w:rPr>
          <w:rFonts w:ascii="Avenir Light" w:hAnsi="Avenir Light"/>
          <w:sz w:val="24"/>
        </w:rPr>
        <w:t>4</w:t>
      </w:r>
      <w:r w:rsidR="003B4768" w:rsidRPr="00B541AE">
        <w:rPr>
          <w:rFonts w:ascii="Avenir Light" w:hAnsi="Avenir Light"/>
          <w:sz w:val="24"/>
        </w:rPr>
        <w:t>.2</w:t>
      </w:r>
      <w:r w:rsidRPr="00B541AE">
        <w:rPr>
          <w:rFonts w:ascii="Avenir Light" w:hAnsi="Avenir Light"/>
          <w:sz w:val="24"/>
        </w:rPr>
        <w:t>.</w:t>
      </w:r>
      <w:r w:rsidR="00E177C9" w:rsidRPr="00B541AE">
        <w:rPr>
          <w:rFonts w:ascii="Avenir Light" w:hAnsi="Avenir Light"/>
          <w:sz w:val="24"/>
        </w:rPr>
        <w:t xml:space="preserve"> </w:t>
      </w:r>
      <w:r w:rsidR="003B4768" w:rsidRPr="00B541AE">
        <w:rPr>
          <w:rFonts w:ascii="Avenir Light" w:hAnsi="Avenir Light"/>
          <w:sz w:val="24"/>
        </w:rPr>
        <w:t>L’enseignant</w:t>
      </w:r>
      <w:r w:rsidR="00204535">
        <w:rPr>
          <w:rFonts w:ascii="Avenir Light" w:hAnsi="Avenir Light"/>
          <w:sz w:val="24"/>
        </w:rPr>
        <w:t>e</w:t>
      </w:r>
      <w:r w:rsidR="003B4768" w:rsidRPr="00B541AE">
        <w:rPr>
          <w:rFonts w:ascii="Avenir Light" w:hAnsi="Avenir Light"/>
          <w:sz w:val="24"/>
        </w:rPr>
        <w:t xml:space="preserve"> associé</w:t>
      </w:r>
      <w:r w:rsidR="00204535">
        <w:rPr>
          <w:rFonts w:ascii="Avenir Light" w:hAnsi="Avenir Light"/>
          <w:sz w:val="24"/>
        </w:rPr>
        <w:t>e</w:t>
      </w:r>
      <w:bookmarkEnd w:id="23"/>
    </w:p>
    <w:p w14:paraId="70B816CB" w14:textId="77777777" w:rsidR="003B4768" w:rsidRPr="00B541AE" w:rsidRDefault="003B4768" w:rsidP="003B4768">
      <w:pPr>
        <w:widowControl w:val="0"/>
        <w:jc w:val="both"/>
        <w:rPr>
          <w:rFonts w:ascii="Avenir Light" w:hAnsi="Avenir Light"/>
        </w:rPr>
      </w:pPr>
    </w:p>
    <w:p w14:paraId="614F4E99" w14:textId="0190579F"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rôles</w:t>
      </w:r>
    </w:p>
    <w:p w14:paraId="6F54E950" w14:textId="5D32CB9C" w:rsidR="003B4768" w:rsidRPr="00B541AE" w:rsidRDefault="003B4768" w:rsidP="003B4768">
      <w:pPr>
        <w:widowControl w:val="0"/>
        <w:jc w:val="both"/>
        <w:rPr>
          <w:rFonts w:ascii="Avenir Light" w:hAnsi="Avenir Light"/>
        </w:rPr>
      </w:pPr>
      <w:r w:rsidRPr="00B541AE">
        <w:rPr>
          <w:rFonts w:ascii="Avenir Light" w:hAnsi="Avenir Light"/>
        </w:rPr>
        <w:t>L’enseignant</w:t>
      </w:r>
      <w:r w:rsidR="00204535">
        <w:rPr>
          <w:rFonts w:ascii="Avenir Light" w:hAnsi="Avenir Light"/>
        </w:rPr>
        <w:t>e</w:t>
      </w:r>
      <w:r w:rsidRPr="00B541AE">
        <w:rPr>
          <w:rFonts w:ascii="Avenir Light" w:hAnsi="Avenir Light"/>
        </w:rPr>
        <w:t xml:space="preserve"> associé</w:t>
      </w:r>
      <w:r w:rsidR="00204535">
        <w:rPr>
          <w:rFonts w:ascii="Avenir Light" w:hAnsi="Avenir Light"/>
        </w:rPr>
        <w:t>e</w:t>
      </w:r>
      <w:r w:rsidRPr="00B541AE">
        <w:rPr>
          <w:rFonts w:ascii="Avenir Light" w:hAnsi="Avenir Light"/>
        </w:rPr>
        <w:t xml:space="preserve"> est </w:t>
      </w:r>
      <w:proofErr w:type="gramStart"/>
      <w:r w:rsidRPr="00B541AE">
        <w:rPr>
          <w:rFonts w:ascii="Avenir Light" w:hAnsi="Avenir Light"/>
        </w:rPr>
        <w:t>choisi</w:t>
      </w:r>
      <w:proofErr w:type="gramEnd"/>
      <w:r w:rsidRPr="00B541AE">
        <w:rPr>
          <w:rFonts w:ascii="Avenir Light" w:hAnsi="Avenir Light"/>
        </w:rPr>
        <w:t xml:space="preserve"> pour son expérience et son enthousiasme dans l’enseignement et pour son désir d’apporter aide et soutien à un futur collègue et de </w:t>
      </w:r>
      <w:r w:rsidR="00204535">
        <w:rPr>
          <w:rFonts w:ascii="Avenir Light" w:hAnsi="Avenir Light"/>
        </w:rPr>
        <w:t>collaborer avec l’université. Elle</w:t>
      </w:r>
      <w:r w:rsidRPr="00B541AE">
        <w:rPr>
          <w:rFonts w:ascii="Avenir Light" w:hAnsi="Avenir Light"/>
        </w:rPr>
        <w:t xml:space="preserve"> accepte que le stagiaire prenne en charge sa classe, tout en restant légalement et professionnellement responsable, en tout temps. C’est pourquoi l’expression « charge complète supervisée » est utilisée. Pour c</w:t>
      </w:r>
      <w:r w:rsidR="00204535">
        <w:rPr>
          <w:rFonts w:ascii="Avenir Light" w:hAnsi="Avenir Light"/>
        </w:rPr>
        <w:t>e faire, elle</w:t>
      </w:r>
      <w:r w:rsidRPr="00B541AE">
        <w:rPr>
          <w:rFonts w:ascii="Avenir Light" w:hAnsi="Avenir Light"/>
        </w:rPr>
        <w:t xml:space="preserve"> doit être disponible et porter son attention, son temps et ses énergies à </w:t>
      </w:r>
      <w:r w:rsidR="00204535">
        <w:rPr>
          <w:rFonts w:ascii="Avenir Light" w:hAnsi="Avenir Light"/>
          <w:b/>
        </w:rPr>
        <w:t>accompagner la</w:t>
      </w:r>
      <w:r w:rsidRPr="00B541AE">
        <w:rPr>
          <w:rFonts w:ascii="Avenir Light" w:hAnsi="Avenir Light"/>
          <w:b/>
        </w:rPr>
        <w:t xml:space="preserve"> stagiaire quotidiennement</w:t>
      </w:r>
      <w:r w:rsidRPr="00B541AE">
        <w:rPr>
          <w:rFonts w:ascii="Avenir Light" w:hAnsi="Avenir Light"/>
        </w:rPr>
        <w:t>, à lui</w:t>
      </w:r>
      <w:r w:rsidRPr="00B541AE">
        <w:rPr>
          <w:rFonts w:ascii="Avenir Light" w:hAnsi="Avenir Light"/>
          <w:b/>
        </w:rPr>
        <w:t xml:space="preserve"> donner régulièrement des rétroactions</w:t>
      </w:r>
      <w:r w:rsidRPr="00B541AE">
        <w:rPr>
          <w:rFonts w:ascii="Avenir Light" w:hAnsi="Avenir Light"/>
        </w:rPr>
        <w:t xml:space="preserve"> afin de suivre attentivement la situation et de</w:t>
      </w:r>
      <w:r w:rsidRPr="00B541AE">
        <w:rPr>
          <w:rFonts w:ascii="Avenir Light" w:hAnsi="Avenir Light"/>
          <w:b/>
        </w:rPr>
        <w:t xml:space="preserve"> participer à l’évaluation</w:t>
      </w:r>
      <w:r w:rsidRPr="00B541AE">
        <w:rPr>
          <w:rFonts w:ascii="Avenir Light" w:hAnsi="Avenir Light"/>
        </w:rPr>
        <w:t>.</w:t>
      </w:r>
    </w:p>
    <w:p w14:paraId="27879F1F" w14:textId="77777777" w:rsidR="003B4768" w:rsidRPr="00B541AE" w:rsidRDefault="003B4768" w:rsidP="003B4768">
      <w:pPr>
        <w:widowControl w:val="0"/>
        <w:jc w:val="both"/>
        <w:rPr>
          <w:rFonts w:ascii="Avenir Light" w:hAnsi="Avenir Light"/>
        </w:rPr>
      </w:pPr>
    </w:p>
    <w:p w14:paraId="18F021E2" w14:textId="5CC95A82"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tâches</w:t>
      </w:r>
    </w:p>
    <w:p w14:paraId="6465C84D" w14:textId="77777777" w:rsidR="003B4768" w:rsidRPr="00B541AE" w:rsidRDefault="003B4768" w:rsidP="003B4768">
      <w:pPr>
        <w:widowControl w:val="0"/>
        <w:jc w:val="both"/>
        <w:rPr>
          <w:rFonts w:ascii="Avenir Light" w:hAnsi="Avenir Light"/>
        </w:rPr>
      </w:pPr>
      <w:r w:rsidRPr="00B541AE">
        <w:rPr>
          <w:rFonts w:ascii="Avenir Light" w:hAnsi="Avenir Light"/>
        </w:rPr>
        <w:t>Quelques-unes de ses tâches, découlant de ses rôles, peuvent se lire ainsi :</w:t>
      </w:r>
    </w:p>
    <w:p w14:paraId="2FC21EEB" w14:textId="00BA18FC" w:rsidR="003B4768" w:rsidRPr="00B541AE" w:rsidRDefault="003B4768" w:rsidP="001727BB">
      <w:pPr>
        <w:widowControl w:val="0"/>
        <w:numPr>
          <w:ilvl w:val="0"/>
          <w:numId w:val="6"/>
        </w:numPr>
        <w:jc w:val="both"/>
        <w:rPr>
          <w:rFonts w:ascii="Avenir Light" w:hAnsi="Avenir Light"/>
        </w:rPr>
      </w:pPr>
      <w:proofErr w:type="gramStart"/>
      <w:r w:rsidRPr="00B541AE">
        <w:rPr>
          <w:rFonts w:ascii="Avenir Light" w:hAnsi="Avenir Light"/>
        </w:rPr>
        <w:t>accepter</w:t>
      </w:r>
      <w:proofErr w:type="gramEnd"/>
      <w:r w:rsidRPr="00B541AE">
        <w:rPr>
          <w:rFonts w:ascii="Avenir Light" w:hAnsi="Avenir Light"/>
        </w:rPr>
        <w:t xml:space="preserve"> de confier ses classes à un</w:t>
      </w:r>
      <w:r w:rsidR="00204535">
        <w:rPr>
          <w:rFonts w:ascii="Avenir Light" w:hAnsi="Avenir Light"/>
        </w:rPr>
        <w:t>e</w:t>
      </w:r>
      <w:r w:rsidRPr="00B541AE">
        <w:rPr>
          <w:rFonts w:ascii="Avenir Light" w:hAnsi="Avenir Light"/>
        </w:rPr>
        <w:t xml:space="preserve"> stagiaire, sans </w:t>
      </w:r>
      <w:r w:rsidR="00670BA0" w:rsidRPr="00B541AE">
        <w:rPr>
          <w:rFonts w:ascii="Avenir Light" w:hAnsi="Avenir Light"/>
        </w:rPr>
        <w:t xml:space="preserve">toujours </w:t>
      </w:r>
      <w:r w:rsidRPr="00B541AE">
        <w:rPr>
          <w:rFonts w:ascii="Avenir Light" w:hAnsi="Avenir Light"/>
        </w:rPr>
        <w:t xml:space="preserve">être présent </w:t>
      </w:r>
      <w:r w:rsidR="00670BA0" w:rsidRPr="00B541AE">
        <w:rPr>
          <w:rFonts w:ascii="Avenir Light" w:hAnsi="Avenir Light"/>
        </w:rPr>
        <w:t>en classe, notamment lors de la prise en charge autonome</w:t>
      </w:r>
      <w:r w:rsidRPr="00B541AE">
        <w:rPr>
          <w:rFonts w:ascii="Avenir Light" w:hAnsi="Avenir Light"/>
        </w:rPr>
        <w:t>;</w:t>
      </w:r>
    </w:p>
    <w:p w14:paraId="4528FB42" w14:textId="5851E5CF" w:rsidR="003B4768" w:rsidRPr="00B541AE" w:rsidRDefault="003B4768" w:rsidP="001727BB">
      <w:pPr>
        <w:pStyle w:val="Level1"/>
        <w:numPr>
          <w:ilvl w:val="0"/>
          <w:numId w:val="5"/>
        </w:numPr>
        <w:jc w:val="both"/>
        <w:rPr>
          <w:rFonts w:ascii="Avenir Light" w:hAnsi="Avenir Light"/>
        </w:rPr>
      </w:pPr>
      <w:proofErr w:type="gramStart"/>
      <w:r w:rsidRPr="00B541AE">
        <w:rPr>
          <w:rFonts w:ascii="Avenir Light" w:hAnsi="Avenir Light"/>
        </w:rPr>
        <w:t>préparer</w:t>
      </w:r>
      <w:proofErr w:type="gramEnd"/>
      <w:r w:rsidRPr="00B541AE">
        <w:rPr>
          <w:rFonts w:ascii="Avenir Light" w:hAnsi="Avenir Light"/>
        </w:rPr>
        <w:t xml:space="preserve"> se</w:t>
      </w:r>
      <w:r w:rsidR="00204535">
        <w:rPr>
          <w:rFonts w:ascii="Avenir Light" w:hAnsi="Avenir Light"/>
        </w:rPr>
        <w:t>s groupes d’élèves à recevoir la</w:t>
      </w:r>
      <w:r w:rsidRPr="00B541AE">
        <w:rPr>
          <w:rFonts w:ascii="Avenir Light" w:hAnsi="Avenir Light"/>
        </w:rPr>
        <w:t xml:space="preserve"> stagiaire;</w:t>
      </w:r>
    </w:p>
    <w:p w14:paraId="503BDD4E" w14:textId="270B9A95" w:rsidR="003B4768" w:rsidRPr="00B541AE" w:rsidRDefault="00204535" w:rsidP="001727BB">
      <w:pPr>
        <w:pStyle w:val="Level1"/>
        <w:numPr>
          <w:ilvl w:val="0"/>
          <w:numId w:val="5"/>
        </w:numPr>
        <w:spacing w:line="215" w:lineRule="auto"/>
        <w:jc w:val="both"/>
        <w:rPr>
          <w:rFonts w:ascii="Avenir Light" w:hAnsi="Avenir Light"/>
        </w:rPr>
      </w:pPr>
      <w:proofErr w:type="gramStart"/>
      <w:r>
        <w:rPr>
          <w:rFonts w:ascii="Avenir Light" w:hAnsi="Avenir Light"/>
        </w:rPr>
        <w:t>discuter</w:t>
      </w:r>
      <w:proofErr w:type="gramEnd"/>
      <w:r>
        <w:rPr>
          <w:rFonts w:ascii="Avenir Light" w:hAnsi="Avenir Light"/>
        </w:rPr>
        <w:t xml:space="preserve"> régulièrement avec la</w:t>
      </w:r>
      <w:r w:rsidR="003B4768" w:rsidRPr="00B541AE">
        <w:rPr>
          <w:rFonts w:ascii="Avenir Light" w:hAnsi="Avenir Light"/>
        </w:rPr>
        <w:t xml:space="preserve"> stagiaire de tous les aspects liés à sa tâche d’enseignement: planification des activités, intervention en classe, contenu, gestion de la classe, moyens d’évaluation ;</w:t>
      </w:r>
    </w:p>
    <w:p w14:paraId="23A5DA5F" w14:textId="7CB6B0A8" w:rsidR="003B4768" w:rsidRPr="00B541AE" w:rsidRDefault="003B4768" w:rsidP="001727BB">
      <w:pPr>
        <w:pStyle w:val="Level1"/>
        <w:numPr>
          <w:ilvl w:val="0"/>
          <w:numId w:val="5"/>
        </w:numPr>
        <w:spacing w:line="215" w:lineRule="auto"/>
        <w:jc w:val="both"/>
        <w:rPr>
          <w:rFonts w:ascii="Avenir Light" w:hAnsi="Avenir Light"/>
        </w:rPr>
      </w:pPr>
      <w:proofErr w:type="gramStart"/>
      <w:r w:rsidRPr="00B541AE">
        <w:rPr>
          <w:rFonts w:ascii="Avenir Light" w:hAnsi="Avenir Light"/>
        </w:rPr>
        <w:t>prendre</w:t>
      </w:r>
      <w:proofErr w:type="gramEnd"/>
      <w:r w:rsidRPr="00B541AE">
        <w:rPr>
          <w:rFonts w:ascii="Avenir Light" w:hAnsi="Avenir Light"/>
        </w:rPr>
        <w:t xml:space="preserve"> co</w:t>
      </w:r>
      <w:r w:rsidR="00204535">
        <w:rPr>
          <w:rFonts w:ascii="Avenir Light" w:hAnsi="Avenir Light"/>
        </w:rPr>
        <w:t>nnaissance des planifications de la</w:t>
      </w:r>
      <w:r w:rsidRPr="00B541AE">
        <w:rPr>
          <w:rFonts w:ascii="Avenir Light" w:hAnsi="Avenir Light"/>
        </w:rPr>
        <w:t xml:space="preserve"> st</w:t>
      </w:r>
      <w:r w:rsidR="00204535">
        <w:rPr>
          <w:rFonts w:ascii="Avenir Light" w:hAnsi="Avenir Light"/>
        </w:rPr>
        <w:t>agiaire et la</w:t>
      </w:r>
      <w:r w:rsidRPr="00B541AE">
        <w:rPr>
          <w:rFonts w:ascii="Avenir Light" w:hAnsi="Avenir Light"/>
        </w:rPr>
        <w:t xml:space="preserve"> conseiller, au besoin, d</w:t>
      </w:r>
      <w:r w:rsidR="00204535">
        <w:rPr>
          <w:rFonts w:ascii="Avenir Light" w:hAnsi="Avenir Light"/>
        </w:rPr>
        <w:t>ans le respect de l’autonomie de la</w:t>
      </w:r>
      <w:r w:rsidRPr="00B541AE">
        <w:rPr>
          <w:rFonts w:ascii="Avenir Light" w:hAnsi="Avenir Light"/>
        </w:rPr>
        <w:t xml:space="preserve"> stagiaire, mais aussi des besoins des élèves;</w:t>
      </w:r>
    </w:p>
    <w:p w14:paraId="2CB72A9B" w14:textId="0DE40A7F" w:rsidR="003B4768" w:rsidRPr="00B541AE" w:rsidRDefault="00A43F63" w:rsidP="001727BB">
      <w:pPr>
        <w:pStyle w:val="Level1"/>
        <w:numPr>
          <w:ilvl w:val="0"/>
          <w:numId w:val="5"/>
        </w:numPr>
        <w:spacing w:line="215" w:lineRule="auto"/>
        <w:jc w:val="both"/>
        <w:rPr>
          <w:rFonts w:ascii="Avenir Light" w:hAnsi="Avenir Light"/>
        </w:rPr>
      </w:pPr>
      <w:proofErr w:type="gramStart"/>
      <w:r>
        <w:rPr>
          <w:rFonts w:ascii="Avenir Light" w:hAnsi="Avenir Light"/>
        </w:rPr>
        <w:t>clarifier</w:t>
      </w:r>
      <w:proofErr w:type="gramEnd"/>
      <w:r>
        <w:rPr>
          <w:rFonts w:ascii="Avenir Light" w:hAnsi="Avenir Light"/>
        </w:rPr>
        <w:t xml:space="preserve"> le rôle de la</w:t>
      </w:r>
      <w:r w:rsidR="003B4768" w:rsidRPr="00B541AE">
        <w:rPr>
          <w:rFonts w:ascii="Avenir Light" w:hAnsi="Avenir Light"/>
        </w:rPr>
        <w:t xml:space="preserve"> stagiaire dans l’évaluation des élèves en fin d’étape;</w:t>
      </w:r>
    </w:p>
    <w:p w14:paraId="09EA49B7" w14:textId="66F1C9A6" w:rsidR="003B4768" w:rsidRPr="00B541AE" w:rsidRDefault="00A43F63" w:rsidP="001727BB">
      <w:pPr>
        <w:pStyle w:val="Level1"/>
        <w:numPr>
          <w:ilvl w:val="0"/>
          <w:numId w:val="5"/>
        </w:numPr>
        <w:spacing w:line="215" w:lineRule="auto"/>
        <w:jc w:val="both"/>
        <w:rPr>
          <w:rFonts w:ascii="Avenir Light" w:hAnsi="Avenir Light"/>
        </w:rPr>
      </w:pPr>
      <w:proofErr w:type="gramStart"/>
      <w:r>
        <w:rPr>
          <w:rFonts w:ascii="Avenir Light" w:hAnsi="Avenir Light"/>
        </w:rPr>
        <w:t>associer</w:t>
      </w:r>
      <w:proofErr w:type="gramEnd"/>
      <w:r>
        <w:rPr>
          <w:rFonts w:ascii="Avenir Light" w:hAnsi="Avenir Light"/>
        </w:rPr>
        <w:t xml:space="preserve"> la</w:t>
      </w:r>
      <w:r w:rsidR="003B4768" w:rsidRPr="00B541AE">
        <w:rPr>
          <w:rFonts w:ascii="Avenir Light" w:hAnsi="Avenir Light"/>
        </w:rPr>
        <w:t xml:space="preserve"> stagiaire aux activités hors classe;</w:t>
      </w:r>
    </w:p>
    <w:p w14:paraId="7C1A96F1" w14:textId="636A08D8" w:rsidR="003B4768" w:rsidRPr="00B541AE" w:rsidRDefault="00A43F63" w:rsidP="001727BB">
      <w:pPr>
        <w:pStyle w:val="Level1"/>
        <w:numPr>
          <w:ilvl w:val="0"/>
          <w:numId w:val="5"/>
        </w:numPr>
        <w:spacing w:line="215" w:lineRule="auto"/>
        <w:jc w:val="both"/>
        <w:rPr>
          <w:rFonts w:ascii="Avenir Light" w:hAnsi="Avenir Light"/>
        </w:rPr>
      </w:pPr>
      <w:proofErr w:type="gramStart"/>
      <w:r>
        <w:rPr>
          <w:rFonts w:ascii="Avenir Light" w:hAnsi="Avenir Light"/>
        </w:rPr>
        <w:t>être</w:t>
      </w:r>
      <w:proofErr w:type="gramEnd"/>
      <w:r>
        <w:rPr>
          <w:rFonts w:ascii="Avenir Light" w:hAnsi="Avenir Light"/>
        </w:rPr>
        <w:t xml:space="preserve"> ouvert aux attentes de la</w:t>
      </w:r>
      <w:r w:rsidR="003B4768" w:rsidRPr="00B541AE">
        <w:rPr>
          <w:rFonts w:ascii="Avenir Light" w:hAnsi="Avenir Light"/>
        </w:rPr>
        <w:t xml:space="preserve"> stagiaire;</w:t>
      </w:r>
    </w:p>
    <w:p w14:paraId="231D94DD" w14:textId="0100D13A" w:rsidR="003B4768" w:rsidRPr="00B541AE" w:rsidRDefault="00A43F63" w:rsidP="001727BB">
      <w:pPr>
        <w:pStyle w:val="Level1"/>
        <w:numPr>
          <w:ilvl w:val="0"/>
          <w:numId w:val="5"/>
        </w:numPr>
        <w:spacing w:line="215" w:lineRule="auto"/>
        <w:jc w:val="both"/>
        <w:rPr>
          <w:rFonts w:ascii="Avenir Light" w:hAnsi="Avenir Light"/>
        </w:rPr>
      </w:pPr>
      <w:proofErr w:type="gramStart"/>
      <w:r>
        <w:rPr>
          <w:rFonts w:ascii="Avenir Light" w:hAnsi="Avenir Light"/>
        </w:rPr>
        <w:t>accompagner</w:t>
      </w:r>
      <w:proofErr w:type="gramEnd"/>
      <w:r>
        <w:rPr>
          <w:rFonts w:ascii="Avenir Light" w:hAnsi="Avenir Light"/>
        </w:rPr>
        <w:t xml:space="preserve"> la</w:t>
      </w:r>
      <w:r w:rsidR="003B4768" w:rsidRPr="00B541AE">
        <w:rPr>
          <w:rFonts w:ascii="Avenir Light" w:hAnsi="Avenir Light"/>
        </w:rPr>
        <w:t xml:space="preserve"> stagiaire dans sa démarche d’analyse réflexive;</w:t>
      </w:r>
    </w:p>
    <w:p w14:paraId="483FF6A6" w14:textId="3248749B" w:rsidR="007A625B" w:rsidRPr="00A43F63" w:rsidRDefault="003B4768" w:rsidP="001727BB">
      <w:pPr>
        <w:pStyle w:val="Level1"/>
        <w:numPr>
          <w:ilvl w:val="0"/>
          <w:numId w:val="5"/>
        </w:numPr>
        <w:spacing w:line="215" w:lineRule="auto"/>
        <w:jc w:val="both"/>
        <w:rPr>
          <w:rFonts w:ascii="Avenir Light" w:hAnsi="Avenir Light"/>
        </w:rPr>
      </w:pPr>
      <w:proofErr w:type="gramStart"/>
      <w:r w:rsidRPr="00B541AE">
        <w:rPr>
          <w:rFonts w:ascii="Avenir Light" w:hAnsi="Avenir Light"/>
        </w:rPr>
        <w:t>remplir</w:t>
      </w:r>
      <w:proofErr w:type="gramEnd"/>
      <w:r w:rsidRPr="00B541AE">
        <w:rPr>
          <w:rFonts w:ascii="Avenir Light" w:hAnsi="Avenir Light"/>
        </w:rPr>
        <w:t xml:space="preserve"> les grilles d’évaluation formativ</w:t>
      </w:r>
      <w:r w:rsidR="00A43F63">
        <w:rPr>
          <w:rFonts w:ascii="Avenir Light" w:hAnsi="Avenir Light"/>
        </w:rPr>
        <w:t>e formelle conjointement avec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tel que prévu.</w:t>
      </w:r>
    </w:p>
    <w:p w14:paraId="1E901AC1" w14:textId="77777777" w:rsidR="00651440" w:rsidRPr="00B541AE" w:rsidRDefault="00651440" w:rsidP="003B4768">
      <w:pPr>
        <w:widowControl w:val="0"/>
        <w:jc w:val="both"/>
        <w:rPr>
          <w:rFonts w:ascii="Avenir Light" w:hAnsi="Avenir Light"/>
          <w:b/>
        </w:rPr>
      </w:pPr>
    </w:p>
    <w:p w14:paraId="525CA59B" w14:textId="56708360" w:rsidR="003B4768" w:rsidRPr="00B541AE" w:rsidRDefault="00A43F63" w:rsidP="003B4768">
      <w:pPr>
        <w:widowControl w:val="0"/>
        <w:jc w:val="both"/>
        <w:rPr>
          <w:rFonts w:ascii="Avenir Light" w:hAnsi="Avenir Light"/>
          <w:b/>
        </w:rPr>
      </w:pPr>
      <w:r>
        <w:rPr>
          <w:rFonts w:ascii="Avenir Light" w:hAnsi="Avenir Light"/>
          <w:b/>
        </w:rPr>
        <w:t>De plus, elle</w:t>
      </w:r>
      <w:r w:rsidR="003B4768" w:rsidRPr="00B541AE">
        <w:rPr>
          <w:rFonts w:ascii="Avenir Light" w:hAnsi="Avenir Light"/>
          <w:b/>
        </w:rPr>
        <w:t xml:space="preserve"> sera amené</w:t>
      </w:r>
      <w:r>
        <w:rPr>
          <w:rFonts w:ascii="Avenir Light" w:hAnsi="Avenir Light"/>
          <w:b/>
        </w:rPr>
        <w:t>e</w:t>
      </w:r>
      <w:r w:rsidR="003B4768" w:rsidRPr="00B541AE">
        <w:rPr>
          <w:rFonts w:ascii="Avenir Light" w:hAnsi="Avenir Light"/>
          <w:b/>
        </w:rPr>
        <w:t xml:space="preserve"> à :</w:t>
      </w:r>
    </w:p>
    <w:p w14:paraId="474A0885" w14:textId="77777777" w:rsidR="003B4768" w:rsidRPr="00B541AE" w:rsidRDefault="003B4768" w:rsidP="001727BB">
      <w:pPr>
        <w:widowControl w:val="0"/>
        <w:numPr>
          <w:ilvl w:val="0"/>
          <w:numId w:val="7"/>
        </w:numPr>
        <w:jc w:val="both"/>
        <w:rPr>
          <w:rFonts w:ascii="Avenir Light" w:hAnsi="Avenir Light"/>
        </w:rPr>
      </w:pPr>
      <w:proofErr w:type="gramStart"/>
      <w:r w:rsidRPr="00B541AE">
        <w:rPr>
          <w:rFonts w:ascii="Avenir Light" w:hAnsi="Avenir Light"/>
        </w:rPr>
        <w:t>s’informer</w:t>
      </w:r>
      <w:proofErr w:type="gramEnd"/>
      <w:r w:rsidRPr="00B541AE">
        <w:rPr>
          <w:rFonts w:ascii="Avenir Light" w:hAnsi="Avenir Light"/>
        </w:rPr>
        <w:t xml:space="preserve"> auprès des autorités compétentes du déroulement du stage, des exigences de l’université, des critères d’évaluation ;</w:t>
      </w:r>
    </w:p>
    <w:p w14:paraId="7E35AEA7" w14:textId="77777777" w:rsidR="003B4768" w:rsidRPr="00B541AE" w:rsidRDefault="003B4768" w:rsidP="001727BB">
      <w:pPr>
        <w:widowControl w:val="0"/>
        <w:numPr>
          <w:ilvl w:val="0"/>
          <w:numId w:val="7"/>
        </w:numPr>
        <w:jc w:val="both"/>
        <w:rPr>
          <w:rFonts w:ascii="Avenir Light" w:hAnsi="Avenir Light"/>
        </w:rPr>
      </w:pPr>
      <w:proofErr w:type="gramStart"/>
      <w:r w:rsidRPr="00B541AE">
        <w:rPr>
          <w:rFonts w:ascii="Avenir Light" w:hAnsi="Avenir Light"/>
        </w:rPr>
        <w:lastRenderedPageBreak/>
        <w:t>participer</w:t>
      </w:r>
      <w:proofErr w:type="gramEnd"/>
      <w:r w:rsidRPr="00B541AE">
        <w:rPr>
          <w:rFonts w:ascii="Avenir Light" w:hAnsi="Avenir Light"/>
        </w:rPr>
        <w:t xml:space="preserve"> au séminaire de formation donné par l’université, si possible;</w:t>
      </w:r>
    </w:p>
    <w:p w14:paraId="6C7A42CA" w14:textId="2A286EFC" w:rsidR="003B4768" w:rsidRPr="00B541AE" w:rsidRDefault="00A43F63" w:rsidP="001727BB">
      <w:pPr>
        <w:widowControl w:val="0"/>
        <w:numPr>
          <w:ilvl w:val="0"/>
          <w:numId w:val="7"/>
        </w:numPr>
        <w:jc w:val="both"/>
        <w:rPr>
          <w:rFonts w:ascii="Avenir Light" w:hAnsi="Avenir Light"/>
        </w:rPr>
      </w:pPr>
      <w:proofErr w:type="gramStart"/>
      <w:r>
        <w:rPr>
          <w:rFonts w:ascii="Avenir Light" w:hAnsi="Avenir Light"/>
        </w:rPr>
        <w:t>informer</w:t>
      </w:r>
      <w:proofErr w:type="gramEnd"/>
      <w:r>
        <w:rPr>
          <w:rFonts w:ascii="Avenir Light" w:hAnsi="Avenir Light"/>
        </w:rPr>
        <w:t xml:space="preserve"> la</w:t>
      </w:r>
      <w:r w:rsidR="003B4768" w:rsidRPr="00B541AE">
        <w:rPr>
          <w:rFonts w:ascii="Avenir Light" w:hAnsi="Avenir Light"/>
        </w:rPr>
        <w:t xml:space="preserve"> stagiaire des </w:t>
      </w:r>
      <w:r w:rsidR="003B4768" w:rsidRPr="00B541AE">
        <w:rPr>
          <w:rFonts w:ascii="Avenir Light" w:hAnsi="Avenir Light"/>
          <w:i/>
        </w:rPr>
        <w:t>règlements et habitudes</w:t>
      </w:r>
      <w:r w:rsidR="003B4768" w:rsidRPr="00B541AE">
        <w:rPr>
          <w:rFonts w:ascii="Avenir Light" w:hAnsi="Avenir Light"/>
        </w:rPr>
        <w:t xml:space="preserve"> de l’école ainsi que de ses propres attentes;</w:t>
      </w:r>
    </w:p>
    <w:p w14:paraId="29611E9E" w14:textId="7FE186C3" w:rsidR="003B4768" w:rsidRPr="00B541AE" w:rsidRDefault="00A43F63" w:rsidP="001727BB">
      <w:pPr>
        <w:pStyle w:val="Level1"/>
        <w:numPr>
          <w:ilvl w:val="0"/>
          <w:numId w:val="7"/>
        </w:numPr>
        <w:jc w:val="both"/>
        <w:rPr>
          <w:rFonts w:ascii="Avenir Light" w:hAnsi="Avenir Light"/>
        </w:rPr>
      </w:pPr>
      <w:proofErr w:type="gramStart"/>
      <w:r>
        <w:rPr>
          <w:rFonts w:ascii="Avenir Light" w:hAnsi="Avenir Light"/>
        </w:rPr>
        <w:t>planifier</w:t>
      </w:r>
      <w:proofErr w:type="gramEnd"/>
      <w:r>
        <w:rPr>
          <w:rFonts w:ascii="Avenir Light" w:hAnsi="Avenir Light"/>
        </w:rPr>
        <w:t xml:space="preserve"> avec la</w:t>
      </w:r>
      <w:r w:rsidR="003B4768" w:rsidRPr="00B541AE">
        <w:rPr>
          <w:rFonts w:ascii="Avenir Light" w:hAnsi="Avenir Light"/>
        </w:rPr>
        <w:t xml:space="preserve"> stagiaire le moment de la prise en charge complète supervisée;</w:t>
      </w:r>
    </w:p>
    <w:p w14:paraId="0DE06825" w14:textId="17653940" w:rsidR="003B4768" w:rsidRPr="00B541AE" w:rsidRDefault="00A43F63" w:rsidP="001727BB">
      <w:pPr>
        <w:widowControl w:val="0"/>
        <w:numPr>
          <w:ilvl w:val="0"/>
          <w:numId w:val="7"/>
        </w:numPr>
        <w:jc w:val="both"/>
        <w:rPr>
          <w:rFonts w:ascii="Avenir Light" w:hAnsi="Avenir Light"/>
        </w:rPr>
      </w:pPr>
      <w:proofErr w:type="gramStart"/>
      <w:r>
        <w:rPr>
          <w:rFonts w:ascii="Avenir Light" w:hAnsi="Avenir Light"/>
        </w:rPr>
        <w:t>garder</w:t>
      </w:r>
      <w:proofErr w:type="gramEnd"/>
      <w:r>
        <w:rPr>
          <w:rFonts w:ascii="Avenir Light" w:hAnsi="Avenir Light"/>
        </w:rPr>
        <w:t xml:space="preserve"> le contact avec la</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xml:space="preserve"> et </w:t>
      </w:r>
      <w:r w:rsidR="003B4768" w:rsidRPr="00B541AE">
        <w:rPr>
          <w:rFonts w:ascii="Avenir Light" w:hAnsi="Avenir Light"/>
          <w:b/>
        </w:rPr>
        <w:t>l’informer le plus rapidement possible en cas de difficultés;</w:t>
      </w:r>
    </w:p>
    <w:p w14:paraId="750817A0" w14:textId="77777777" w:rsidR="003B4768" w:rsidRPr="00B541AE" w:rsidRDefault="003B4768" w:rsidP="001727BB">
      <w:pPr>
        <w:pStyle w:val="Level1"/>
        <w:numPr>
          <w:ilvl w:val="0"/>
          <w:numId w:val="7"/>
        </w:numPr>
        <w:jc w:val="both"/>
        <w:rPr>
          <w:rFonts w:ascii="Avenir Light" w:hAnsi="Avenir Light"/>
        </w:rPr>
      </w:pPr>
      <w:proofErr w:type="gramStart"/>
      <w:r w:rsidRPr="00B541AE">
        <w:rPr>
          <w:rFonts w:ascii="Avenir Light" w:hAnsi="Avenir Light"/>
        </w:rPr>
        <w:t>participer</w:t>
      </w:r>
      <w:proofErr w:type="gramEnd"/>
      <w:r w:rsidRPr="00B541AE">
        <w:rPr>
          <w:rFonts w:ascii="Avenir Light" w:hAnsi="Avenir Light"/>
        </w:rPr>
        <w:t xml:space="preserve"> aux réunions du comité aviseur;</w:t>
      </w:r>
    </w:p>
    <w:p w14:paraId="527F3A34" w14:textId="5CAAD3C3" w:rsidR="003B4768" w:rsidRPr="00B541AE" w:rsidRDefault="003B4768" w:rsidP="001727BB">
      <w:pPr>
        <w:widowControl w:val="0"/>
        <w:numPr>
          <w:ilvl w:val="0"/>
          <w:numId w:val="7"/>
        </w:numPr>
        <w:jc w:val="both"/>
        <w:rPr>
          <w:rFonts w:ascii="Avenir Light" w:hAnsi="Avenir Light"/>
        </w:rPr>
      </w:pPr>
      <w:proofErr w:type="gramStart"/>
      <w:r w:rsidRPr="00B541AE">
        <w:rPr>
          <w:rFonts w:ascii="Avenir Light" w:hAnsi="Avenir Light"/>
        </w:rPr>
        <w:t>c</w:t>
      </w:r>
      <w:r w:rsidR="00A43F63">
        <w:rPr>
          <w:rFonts w:ascii="Avenir Light" w:hAnsi="Avenir Light"/>
        </w:rPr>
        <w:t>ommuniquer</w:t>
      </w:r>
      <w:proofErr w:type="gramEnd"/>
      <w:r w:rsidR="00A43F63">
        <w:rPr>
          <w:rFonts w:ascii="Avenir Light" w:hAnsi="Avenir Light"/>
        </w:rPr>
        <w:t xml:space="preserve"> toutes suggestions à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ou, le cas échéant, </w:t>
      </w:r>
      <w:r w:rsidR="00A43F63">
        <w:rPr>
          <w:rFonts w:ascii="Avenir Light" w:hAnsi="Avenir Light"/>
        </w:rPr>
        <w:t>à la responsable pédagogique des stages en enseignement des arts</w:t>
      </w:r>
      <w:r w:rsidRPr="00B541AE">
        <w:rPr>
          <w:rFonts w:ascii="Avenir Light" w:hAnsi="Avenir Light"/>
        </w:rPr>
        <w:t>.</w:t>
      </w:r>
    </w:p>
    <w:p w14:paraId="75E8B813" w14:textId="77777777" w:rsidR="003B4768" w:rsidRPr="00B541AE" w:rsidRDefault="003B4768" w:rsidP="003B4768">
      <w:pPr>
        <w:widowControl w:val="0"/>
        <w:jc w:val="both"/>
        <w:rPr>
          <w:rFonts w:ascii="Avenir Light" w:hAnsi="Avenir Light"/>
        </w:rPr>
      </w:pPr>
    </w:p>
    <w:p w14:paraId="7BEAB346" w14:textId="548E46A8" w:rsidR="003B4768" w:rsidRPr="00B541AE" w:rsidRDefault="00C10374" w:rsidP="0077045F">
      <w:pPr>
        <w:pStyle w:val="Titre2"/>
        <w:jc w:val="left"/>
        <w:rPr>
          <w:rFonts w:ascii="Avenir Light" w:hAnsi="Avenir Light"/>
          <w:sz w:val="24"/>
        </w:rPr>
      </w:pPr>
      <w:bookmarkStart w:id="24" w:name="_Toc127202719"/>
      <w:r w:rsidRPr="00B541AE">
        <w:rPr>
          <w:rFonts w:ascii="Avenir Light" w:hAnsi="Avenir Light"/>
          <w:sz w:val="24"/>
        </w:rPr>
        <w:t>4</w:t>
      </w:r>
      <w:r w:rsidR="00E177C9" w:rsidRPr="00B541AE">
        <w:rPr>
          <w:rFonts w:ascii="Avenir Light" w:hAnsi="Avenir Light"/>
          <w:sz w:val="24"/>
        </w:rPr>
        <w:t xml:space="preserve">.3. </w:t>
      </w:r>
      <w:r w:rsidR="003B4768" w:rsidRPr="00B541AE">
        <w:rPr>
          <w:rFonts w:ascii="Avenir Light" w:hAnsi="Avenir Light"/>
          <w:sz w:val="24"/>
        </w:rPr>
        <w:t>L</w:t>
      </w:r>
      <w:r w:rsidR="00A43F63">
        <w:rPr>
          <w:rFonts w:ascii="Avenir Light" w:hAnsi="Avenir Light"/>
          <w:sz w:val="24"/>
        </w:rPr>
        <w:t>a</w:t>
      </w:r>
      <w:r w:rsidR="003B4768" w:rsidRPr="00B541AE">
        <w:rPr>
          <w:rFonts w:ascii="Avenir Light" w:hAnsi="Avenir Light"/>
          <w:sz w:val="24"/>
        </w:rPr>
        <w:t xml:space="preserve"> superviseur</w:t>
      </w:r>
      <w:r w:rsidR="00A43F63">
        <w:rPr>
          <w:rFonts w:ascii="Avenir Light" w:hAnsi="Avenir Light"/>
          <w:sz w:val="24"/>
        </w:rPr>
        <w:t>e</w:t>
      </w:r>
      <w:bookmarkEnd w:id="24"/>
    </w:p>
    <w:p w14:paraId="75EC86BA" w14:textId="77777777" w:rsidR="003B4768" w:rsidRPr="00B541AE" w:rsidRDefault="003B4768" w:rsidP="003B4768">
      <w:pPr>
        <w:widowControl w:val="0"/>
        <w:jc w:val="both"/>
        <w:rPr>
          <w:rFonts w:ascii="Avenir Light" w:hAnsi="Avenir Light"/>
        </w:rPr>
      </w:pPr>
    </w:p>
    <w:p w14:paraId="3908BEF4" w14:textId="44FC00C7"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rôles</w:t>
      </w:r>
    </w:p>
    <w:p w14:paraId="1531FD2F" w14:textId="0DA5BAA6" w:rsidR="00216CB0" w:rsidRDefault="003B4768" w:rsidP="003B4768">
      <w:pPr>
        <w:widowControl w:val="0"/>
        <w:jc w:val="both"/>
        <w:rPr>
          <w:rFonts w:ascii="Avenir Light" w:hAnsi="Avenir Light"/>
        </w:rPr>
      </w:pPr>
      <w:r w:rsidRPr="00B541AE">
        <w:rPr>
          <w:rFonts w:ascii="Avenir Light" w:hAnsi="Avenir Light"/>
        </w:rPr>
        <w:t>Sous la responsabilité du directeur du Département des sciences de l’éducation de l’Unive</w:t>
      </w:r>
      <w:r w:rsidR="00A43F63">
        <w:rPr>
          <w:rFonts w:ascii="Avenir Light" w:hAnsi="Avenir Light"/>
        </w:rPr>
        <w:t>rsité du Québec en Outaouais,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est choisi</w:t>
      </w:r>
      <w:r w:rsidR="00A43F63">
        <w:rPr>
          <w:rFonts w:ascii="Avenir Light" w:hAnsi="Avenir Light"/>
        </w:rPr>
        <w:t>e</w:t>
      </w:r>
      <w:r w:rsidRPr="00B541AE">
        <w:rPr>
          <w:rFonts w:ascii="Avenir Light" w:hAnsi="Avenir Light"/>
        </w:rPr>
        <w:t xml:space="preserve"> pour son expertise et sa capacité à apporter du soutien au stagiaire dans son développement professionnel ainsi qu’à l’e</w:t>
      </w:r>
      <w:r w:rsidR="00A43F63">
        <w:rPr>
          <w:rFonts w:ascii="Avenir Light" w:hAnsi="Avenir Light"/>
        </w:rPr>
        <w:t>nseignante associée, au besoin. Elle</w:t>
      </w:r>
      <w:r w:rsidRPr="00B541AE">
        <w:rPr>
          <w:rFonts w:ascii="Avenir Light" w:hAnsi="Avenir Light"/>
        </w:rPr>
        <w:t xml:space="preserve"> est le lien entre le milieu universit</w:t>
      </w:r>
      <w:r w:rsidR="00A43F63">
        <w:rPr>
          <w:rFonts w:ascii="Avenir Light" w:hAnsi="Avenir Light"/>
        </w:rPr>
        <w:t>aire et le milieu de l’école. Elle</w:t>
      </w:r>
      <w:r w:rsidRPr="00B541AE">
        <w:rPr>
          <w:rFonts w:ascii="Avenir Light" w:hAnsi="Avenir Light"/>
        </w:rPr>
        <w:t xml:space="preserve"> est directement responsable de l’encadrement de l’étudiant</w:t>
      </w:r>
      <w:r w:rsidR="00A43F63">
        <w:rPr>
          <w:rFonts w:ascii="Avenir Light" w:hAnsi="Avenir Light"/>
        </w:rPr>
        <w:t>e</w:t>
      </w:r>
      <w:r w:rsidRPr="00B541AE">
        <w:rPr>
          <w:rFonts w:ascii="Avenir Light" w:hAnsi="Avenir Light"/>
        </w:rPr>
        <w:t xml:space="preserve"> et, à ce titre, il reçoit toute doléance de l’étudiant</w:t>
      </w:r>
      <w:r w:rsidR="00A43F63">
        <w:rPr>
          <w:rFonts w:ascii="Avenir Light" w:hAnsi="Avenir Light"/>
        </w:rPr>
        <w:t>e</w:t>
      </w:r>
      <w:r w:rsidRPr="00B541AE">
        <w:rPr>
          <w:rFonts w:ascii="Avenir Light" w:hAnsi="Avenir Light"/>
        </w:rPr>
        <w:t xml:space="preserve"> ou de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  Pour tout problème, elle demeure l’interlocutrice</w:t>
      </w:r>
      <w:r w:rsidRPr="00B541AE">
        <w:rPr>
          <w:rFonts w:ascii="Avenir Light" w:hAnsi="Avenir Light"/>
        </w:rPr>
        <w:t xml:space="preserve"> auprès du direct</w:t>
      </w:r>
      <w:r w:rsidR="00A43F63">
        <w:rPr>
          <w:rFonts w:ascii="Avenir Light" w:hAnsi="Avenir Light"/>
        </w:rPr>
        <w:t>eur de département. Elle</w:t>
      </w:r>
      <w:r w:rsidRPr="00B541AE">
        <w:rPr>
          <w:rFonts w:ascii="Avenir Light" w:hAnsi="Avenir Light"/>
        </w:rPr>
        <w:t xml:space="preserve"> participe à l’évaluation.</w:t>
      </w:r>
    </w:p>
    <w:p w14:paraId="2FF1EDBB" w14:textId="77777777" w:rsidR="00216CB0" w:rsidRPr="00B541AE" w:rsidRDefault="00216CB0" w:rsidP="003B4768">
      <w:pPr>
        <w:widowControl w:val="0"/>
        <w:jc w:val="both"/>
        <w:rPr>
          <w:rFonts w:ascii="Avenir Light" w:hAnsi="Avenir Light"/>
        </w:rPr>
      </w:pPr>
    </w:p>
    <w:p w14:paraId="2125BAAB" w14:textId="2C7A670D"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tâches</w:t>
      </w:r>
    </w:p>
    <w:p w14:paraId="07A71864" w14:textId="28BE8BC6" w:rsidR="00C10374" w:rsidRPr="00B541AE" w:rsidRDefault="00A43F63" w:rsidP="003B4768">
      <w:pPr>
        <w:widowControl w:val="0"/>
        <w:jc w:val="both"/>
        <w:rPr>
          <w:rFonts w:ascii="Avenir Light" w:hAnsi="Avenir Light"/>
        </w:rPr>
      </w:pPr>
      <w:r>
        <w:rPr>
          <w:rFonts w:ascii="Avenir Light" w:hAnsi="Avenir Light"/>
        </w:rPr>
        <w:t>Pour remplir ces rôles, la</w:t>
      </w:r>
      <w:r w:rsidR="00C10374" w:rsidRPr="00B541AE">
        <w:rPr>
          <w:rFonts w:ascii="Avenir Light" w:hAnsi="Avenir Light"/>
        </w:rPr>
        <w:t xml:space="preserve"> superviseur</w:t>
      </w:r>
      <w:r>
        <w:rPr>
          <w:rFonts w:ascii="Avenir Light" w:hAnsi="Avenir Light"/>
        </w:rPr>
        <w:t>e</w:t>
      </w:r>
      <w:r w:rsidR="00C10374" w:rsidRPr="00B541AE">
        <w:rPr>
          <w:rFonts w:ascii="Avenir Light" w:hAnsi="Avenir Light"/>
        </w:rPr>
        <w:t xml:space="preserve"> accepte :</w:t>
      </w:r>
    </w:p>
    <w:p w14:paraId="52554D98" w14:textId="1601DA8B" w:rsidR="003B4768" w:rsidRPr="00B541AE" w:rsidRDefault="00C10374" w:rsidP="001727BB">
      <w:pPr>
        <w:widowControl w:val="0"/>
        <w:numPr>
          <w:ilvl w:val="0"/>
          <w:numId w:val="8"/>
        </w:numPr>
        <w:jc w:val="both"/>
        <w:rPr>
          <w:rFonts w:ascii="Avenir Light" w:hAnsi="Avenir Light"/>
        </w:rPr>
      </w:pPr>
      <w:proofErr w:type="gramStart"/>
      <w:r w:rsidRPr="00B541AE">
        <w:rPr>
          <w:rFonts w:ascii="Avenir Light" w:hAnsi="Avenir Light"/>
        </w:rPr>
        <w:t>d’</w:t>
      </w:r>
      <w:r w:rsidR="003B4768" w:rsidRPr="00B541AE">
        <w:rPr>
          <w:rFonts w:ascii="Avenir Light" w:hAnsi="Avenir Light"/>
        </w:rPr>
        <w:t>être</w:t>
      </w:r>
      <w:proofErr w:type="gramEnd"/>
      <w:r w:rsidR="003B4768" w:rsidRPr="00B541AE">
        <w:rPr>
          <w:rFonts w:ascii="Avenir Light" w:hAnsi="Avenir Light"/>
        </w:rPr>
        <w:t xml:space="preserve"> disponible pour répondre aux demandes, selon les modalités convenues;</w:t>
      </w:r>
    </w:p>
    <w:p w14:paraId="2D8EA1B4" w14:textId="37CC06C2" w:rsidR="003B4768" w:rsidRPr="00B541AE" w:rsidRDefault="00C10374" w:rsidP="001727BB">
      <w:pPr>
        <w:numPr>
          <w:ilvl w:val="0"/>
          <w:numId w:val="8"/>
        </w:numPr>
        <w:jc w:val="both"/>
        <w:rPr>
          <w:rFonts w:ascii="Avenir Light" w:hAnsi="Avenir Light"/>
        </w:rPr>
      </w:pPr>
      <w:proofErr w:type="gramStart"/>
      <w:r w:rsidRPr="00B541AE">
        <w:rPr>
          <w:rFonts w:ascii="Avenir Light" w:hAnsi="Avenir Light"/>
        </w:rPr>
        <w:t>d’</w:t>
      </w:r>
      <w:r w:rsidR="003B4768" w:rsidRPr="00B541AE">
        <w:rPr>
          <w:rFonts w:ascii="Avenir Light" w:hAnsi="Avenir Light"/>
        </w:rPr>
        <w:t>effectuer</w:t>
      </w:r>
      <w:proofErr w:type="gramEnd"/>
      <w:r w:rsidR="003B4768" w:rsidRPr="00B541AE">
        <w:rPr>
          <w:rFonts w:ascii="Avenir Light" w:hAnsi="Avenir Light"/>
        </w:rPr>
        <w:t xml:space="preserve"> </w:t>
      </w:r>
      <w:r w:rsidRPr="00B541AE">
        <w:rPr>
          <w:rFonts w:ascii="Avenir Light" w:hAnsi="Avenir Light"/>
          <w:b/>
        </w:rPr>
        <w:t>six</w:t>
      </w:r>
      <w:r w:rsidR="003B4768" w:rsidRPr="00B541AE">
        <w:rPr>
          <w:rFonts w:ascii="Avenir Light" w:hAnsi="Avenir Light"/>
          <w:b/>
        </w:rPr>
        <w:t xml:space="preserve"> visites à l’école dont trois sont des visites d’observation en classe</w:t>
      </w:r>
      <w:r w:rsidR="002E707E">
        <w:rPr>
          <w:rFonts w:ascii="Avenir Light" w:hAnsi="Avenir Light"/>
          <w:b/>
        </w:rPr>
        <w:t xml:space="preserve"> </w:t>
      </w:r>
      <w:r w:rsidR="002E707E" w:rsidRPr="002E707E">
        <w:rPr>
          <w:rFonts w:ascii="Avenir Light" w:hAnsi="Avenir Light"/>
          <w:bCs/>
        </w:rPr>
        <w:t>(certaines visites peuvent être jumelées)</w:t>
      </w:r>
      <w:r w:rsidR="003B4768" w:rsidRPr="00B541AE">
        <w:rPr>
          <w:rFonts w:ascii="Avenir Light" w:hAnsi="Avenir Light"/>
        </w:rPr>
        <w:t>;</w:t>
      </w:r>
    </w:p>
    <w:p w14:paraId="53DE35EE" w14:textId="2A2ACEAA" w:rsidR="003B4768" w:rsidRPr="00B541AE" w:rsidRDefault="00C10374" w:rsidP="001727BB">
      <w:pPr>
        <w:numPr>
          <w:ilvl w:val="0"/>
          <w:numId w:val="8"/>
        </w:numPr>
        <w:jc w:val="both"/>
        <w:rPr>
          <w:rFonts w:ascii="Avenir Light" w:hAnsi="Avenir Light"/>
        </w:rPr>
      </w:pPr>
      <w:proofErr w:type="gramStart"/>
      <w:r w:rsidRPr="00B541AE">
        <w:rPr>
          <w:rFonts w:ascii="Avenir Light" w:hAnsi="Avenir Light"/>
        </w:rPr>
        <w:t>d’</w:t>
      </w:r>
      <w:r w:rsidR="003B4768" w:rsidRPr="00B541AE">
        <w:rPr>
          <w:rFonts w:ascii="Avenir Light" w:hAnsi="Avenir Light"/>
        </w:rPr>
        <w:t>observer</w:t>
      </w:r>
      <w:proofErr w:type="gramEnd"/>
      <w:r w:rsidR="003B4768" w:rsidRPr="00B541AE">
        <w:rPr>
          <w:rFonts w:ascii="Avenir Light" w:hAnsi="Avenir Light"/>
        </w:rPr>
        <w:t xml:space="preserve"> trois périodes d’enseignement de la stagiaire après avoir convenu avec elle et l’enseignante associée des dates de visites (30 min</w:t>
      </w:r>
      <w:r w:rsidR="002E707E">
        <w:rPr>
          <w:rFonts w:ascii="Avenir Light" w:hAnsi="Avenir Light"/>
        </w:rPr>
        <w:t>ute au</w:t>
      </w:r>
      <w:r w:rsidR="003B4768" w:rsidRPr="00B541AE">
        <w:rPr>
          <w:rFonts w:ascii="Avenir Light" w:hAnsi="Avenir Light"/>
        </w:rPr>
        <w:t xml:space="preserve"> minimum) et fournir de la rétroaction à la suite de ses observations en classe;</w:t>
      </w:r>
    </w:p>
    <w:p w14:paraId="0EC7C681" w14:textId="4C751CB9" w:rsidR="003B4768" w:rsidRPr="00B541AE" w:rsidRDefault="00C10374" w:rsidP="001727BB">
      <w:pPr>
        <w:numPr>
          <w:ilvl w:val="0"/>
          <w:numId w:val="8"/>
        </w:numPr>
        <w:jc w:val="both"/>
        <w:rPr>
          <w:rFonts w:ascii="Avenir Light" w:hAnsi="Avenir Light"/>
        </w:rPr>
      </w:pPr>
      <w:proofErr w:type="gramStart"/>
      <w:r w:rsidRPr="00B541AE">
        <w:rPr>
          <w:rFonts w:ascii="Avenir Light" w:hAnsi="Avenir Light"/>
        </w:rPr>
        <w:t>d’</w:t>
      </w:r>
      <w:r w:rsidR="003B4768" w:rsidRPr="00B541AE">
        <w:rPr>
          <w:rFonts w:ascii="Avenir Light" w:hAnsi="Avenir Light"/>
        </w:rPr>
        <w:t>effectuer</w:t>
      </w:r>
      <w:proofErr w:type="gramEnd"/>
      <w:r w:rsidR="003B4768" w:rsidRPr="00B541AE">
        <w:rPr>
          <w:rFonts w:ascii="Avenir Light" w:hAnsi="Avenir Light"/>
        </w:rPr>
        <w:t xml:space="preserve"> des visites supplémentaires en classe, au besoin;</w:t>
      </w:r>
    </w:p>
    <w:p w14:paraId="2116EA94" w14:textId="284A0E9A" w:rsidR="003B4768" w:rsidRPr="00B541AE" w:rsidRDefault="00C10374" w:rsidP="001727BB">
      <w:pPr>
        <w:widowControl w:val="0"/>
        <w:numPr>
          <w:ilvl w:val="0"/>
          <w:numId w:val="8"/>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w:t>
      </w:r>
      <w:r w:rsidR="003B4768" w:rsidRPr="00B541AE">
        <w:rPr>
          <w:rFonts w:ascii="Avenir Light" w:hAnsi="Avenir Light"/>
        </w:rPr>
        <w:t>participe</w:t>
      </w:r>
      <w:r w:rsidR="00A43F63">
        <w:rPr>
          <w:rFonts w:ascii="Avenir Light" w:hAnsi="Avenir Light"/>
        </w:rPr>
        <w:t>r à l’encadrement pédagogique de la</w:t>
      </w:r>
      <w:r w:rsidR="003B4768" w:rsidRPr="00B541AE">
        <w:rPr>
          <w:rFonts w:ascii="Avenir Light" w:hAnsi="Avenir Light"/>
        </w:rPr>
        <w:t xml:space="preserve"> stagiaire, lors des visites, par une rétroaction appropriée;</w:t>
      </w:r>
    </w:p>
    <w:p w14:paraId="0731ED96" w14:textId="0B9F162E" w:rsidR="003B4768" w:rsidRPr="00B541AE" w:rsidRDefault="00C10374" w:rsidP="001727BB">
      <w:pPr>
        <w:pStyle w:val="Level1"/>
        <w:numPr>
          <w:ilvl w:val="0"/>
          <w:numId w:val="8"/>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w:t>
      </w:r>
      <w:r w:rsidR="003B4768" w:rsidRPr="00B541AE">
        <w:rPr>
          <w:rFonts w:ascii="Avenir Light" w:hAnsi="Avenir Light"/>
        </w:rPr>
        <w:t>remplir les grilles d’évaluation formative formelle conjointement avec l’enseignant</w:t>
      </w:r>
      <w:r w:rsidR="00A43F63">
        <w:rPr>
          <w:rFonts w:ascii="Avenir Light" w:hAnsi="Avenir Light"/>
        </w:rPr>
        <w:t>e</w:t>
      </w:r>
      <w:r w:rsidR="003B4768" w:rsidRPr="00B541AE">
        <w:rPr>
          <w:rFonts w:ascii="Avenir Light" w:hAnsi="Avenir Light"/>
        </w:rPr>
        <w:t xml:space="preserve"> associé</w:t>
      </w:r>
      <w:r w:rsidR="00A43F63">
        <w:rPr>
          <w:rFonts w:ascii="Avenir Light" w:hAnsi="Avenir Light"/>
        </w:rPr>
        <w:t>e</w:t>
      </w:r>
      <w:r w:rsidR="003B4768" w:rsidRPr="00B541AE">
        <w:rPr>
          <w:rFonts w:ascii="Avenir Light" w:hAnsi="Avenir Light"/>
        </w:rPr>
        <w:t>, tel que prévu;</w:t>
      </w:r>
    </w:p>
    <w:p w14:paraId="2174415A" w14:textId="05E925D4" w:rsidR="003B4768" w:rsidRPr="00B541AE" w:rsidRDefault="00C10374" w:rsidP="001727BB">
      <w:pPr>
        <w:widowControl w:val="0"/>
        <w:numPr>
          <w:ilvl w:val="0"/>
          <w:numId w:val="8"/>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w:t>
      </w:r>
      <w:r w:rsidR="003B4768" w:rsidRPr="00B541AE">
        <w:rPr>
          <w:rFonts w:ascii="Avenir Light" w:hAnsi="Avenir Light"/>
        </w:rPr>
        <w:t>suivre l’évolution du stage de chaque stagiaire.</w:t>
      </w:r>
    </w:p>
    <w:p w14:paraId="6ED016BE" w14:textId="77777777" w:rsidR="00C10374" w:rsidRPr="00B541AE" w:rsidRDefault="00C10374" w:rsidP="003B4768">
      <w:pPr>
        <w:widowControl w:val="0"/>
        <w:spacing w:line="215" w:lineRule="auto"/>
        <w:jc w:val="both"/>
        <w:rPr>
          <w:rFonts w:ascii="Avenir Light" w:hAnsi="Avenir Light"/>
        </w:rPr>
      </w:pPr>
    </w:p>
    <w:p w14:paraId="03FBD378" w14:textId="57053FD1" w:rsidR="003B4768" w:rsidRPr="00B541AE" w:rsidRDefault="00A43F63" w:rsidP="003B4768">
      <w:pPr>
        <w:widowControl w:val="0"/>
        <w:spacing w:line="215" w:lineRule="auto"/>
        <w:jc w:val="both"/>
        <w:rPr>
          <w:rFonts w:ascii="Avenir Light" w:hAnsi="Avenir Light"/>
          <w:b/>
        </w:rPr>
      </w:pPr>
      <w:r>
        <w:rPr>
          <w:rFonts w:ascii="Avenir Light" w:hAnsi="Avenir Light"/>
          <w:b/>
        </w:rPr>
        <w:t>De plus, elle</w:t>
      </w:r>
      <w:r w:rsidR="003B4768" w:rsidRPr="00B541AE">
        <w:rPr>
          <w:rFonts w:ascii="Avenir Light" w:hAnsi="Avenir Light"/>
          <w:b/>
        </w:rPr>
        <w:t xml:space="preserve"> devra :</w:t>
      </w:r>
    </w:p>
    <w:p w14:paraId="6EEC57CA" w14:textId="3BBACC91" w:rsidR="003B4768" w:rsidRPr="00B541AE" w:rsidRDefault="00A43F63" w:rsidP="001727BB">
      <w:pPr>
        <w:widowControl w:val="0"/>
        <w:numPr>
          <w:ilvl w:val="0"/>
          <w:numId w:val="9"/>
        </w:numPr>
        <w:spacing w:line="215" w:lineRule="auto"/>
        <w:jc w:val="both"/>
        <w:rPr>
          <w:rFonts w:ascii="Avenir Light" w:hAnsi="Avenir Light"/>
        </w:rPr>
      </w:pPr>
      <w:proofErr w:type="gramStart"/>
      <w:r>
        <w:rPr>
          <w:rFonts w:ascii="Avenir Light" w:hAnsi="Avenir Light"/>
        </w:rPr>
        <w:t>rencontrer</w:t>
      </w:r>
      <w:proofErr w:type="gramEnd"/>
      <w:r>
        <w:rPr>
          <w:rFonts w:ascii="Avenir Light" w:hAnsi="Avenir Light"/>
        </w:rPr>
        <w:t xml:space="preserve"> la</w:t>
      </w:r>
      <w:r w:rsidR="003B4768" w:rsidRPr="00B541AE">
        <w:rPr>
          <w:rFonts w:ascii="Avenir Light" w:hAnsi="Avenir Light"/>
        </w:rPr>
        <w:t xml:space="preserve"> stagiaire individuellement avant le stage;</w:t>
      </w:r>
    </w:p>
    <w:p w14:paraId="7BF0DF3C" w14:textId="19509C40" w:rsidR="003B4768" w:rsidRPr="00B541AE" w:rsidRDefault="00A43F63" w:rsidP="001727BB">
      <w:pPr>
        <w:widowControl w:val="0"/>
        <w:numPr>
          <w:ilvl w:val="0"/>
          <w:numId w:val="9"/>
        </w:numPr>
        <w:spacing w:line="215" w:lineRule="auto"/>
        <w:jc w:val="both"/>
        <w:rPr>
          <w:rFonts w:ascii="Avenir Light" w:hAnsi="Avenir Light"/>
        </w:rPr>
      </w:pPr>
      <w:proofErr w:type="gramStart"/>
      <w:r>
        <w:rPr>
          <w:rFonts w:ascii="Avenir Light" w:hAnsi="Avenir Light"/>
        </w:rPr>
        <w:t>discuter</w:t>
      </w:r>
      <w:proofErr w:type="gramEnd"/>
      <w:r>
        <w:rPr>
          <w:rFonts w:ascii="Avenir Light" w:hAnsi="Avenir Light"/>
        </w:rPr>
        <w:t xml:space="preserve"> avec la</w:t>
      </w:r>
      <w:r w:rsidR="003B4768" w:rsidRPr="00B541AE">
        <w:rPr>
          <w:rFonts w:ascii="Avenir Light" w:hAnsi="Avenir Light"/>
        </w:rPr>
        <w:t xml:space="preserve"> stagiaire de ses objectifs personnels de stage;</w:t>
      </w:r>
    </w:p>
    <w:p w14:paraId="62B0EE91" w14:textId="77777777" w:rsidR="003B4768" w:rsidRPr="00B541AE" w:rsidRDefault="003B4768" w:rsidP="001727BB">
      <w:pPr>
        <w:pStyle w:val="Level1"/>
        <w:numPr>
          <w:ilvl w:val="0"/>
          <w:numId w:val="9"/>
        </w:numPr>
        <w:spacing w:line="215" w:lineRule="auto"/>
        <w:jc w:val="both"/>
        <w:rPr>
          <w:rFonts w:ascii="Avenir Light" w:hAnsi="Avenir Light"/>
        </w:rPr>
      </w:pPr>
      <w:proofErr w:type="gramStart"/>
      <w:r w:rsidRPr="00B541AE">
        <w:rPr>
          <w:rFonts w:ascii="Avenir Light" w:hAnsi="Avenir Light"/>
        </w:rPr>
        <w:t>convoquer</w:t>
      </w:r>
      <w:proofErr w:type="gramEnd"/>
      <w:r w:rsidRPr="00B541AE">
        <w:rPr>
          <w:rFonts w:ascii="Avenir Light" w:hAnsi="Avenir Light"/>
        </w:rPr>
        <w:t xml:space="preserve"> le comité aviseur et animer ses activités;</w:t>
      </w:r>
    </w:p>
    <w:p w14:paraId="38BD0E90" w14:textId="77777777" w:rsidR="003B4768" w:rsidRPr="00B541AE" w:rsidRDefault="003B4768" w:rsidP="001727BB">
      <w:pPr>
        <w:widowControl w:val="0"/>
        <w:numPr>
          <w:ilvl w:val="0"/>
          <w:numId w:val="9"/>
        </w:numPr>
        <w:spacing w:line="215" w:lineRule="auto"/>
        <w:jc w:val="both"/>
        <w:rPr>
          <w:rFonts w:ascii="Avenir Light" w:hAnsi="Avenir Light"/>
        </w:rPr>
      </w:pPr>
      <w:proofErr w:type="gramStart"/>
      <w:r w:rsidRPr="00B541AE">
        <w:rPr>
          <w:rFonts w:ascii="Avenir Light" w:hAnsi="Avenir Light"/>
        </w:rPr>
        <w:t>remplir</w:t>
      </w:r>
      <w:proofErr w:type="gramEnd"/>
      <w:r w:rsidRPr="00B541AE">
        <w:rPr>
          <w:rFonts w:ascii="Avenir Light" w:hAnsi="Avenir Light"/>
        </w:rPr>
        <w:t xml:space="preserve"> la fiche synthèse du comité aviseur;</w:t>
      </w:r>
    </w:p>
    <w:p w14:paraId="47E474A4" w14:textId="34A0ACAE" w:rsidR="003B4768" w:rsidRPr="00B541AE" w:rsidRDefault="00A43F63" w:rsidP="001727BB">
      <w:pPr>
        <w:widowControl w:val="0"/>
        <w:numPr>
          <w:ilvl w:val="0"/>
          <w:numId w:val="9"/>
        </w:numPr>
        <w:spacing w:line="215" w:lineRule="auto"/>
        <w:jc w:val="both"/>
        <w:rPr>
          <w:rFonts w:ascii="Avenir Light" w:hAnsi="Avenir Light"/>
        </w:rPr>
      </w:pPr>
      <w:proofErr w:type="gramStart"/>
      <w:r>
        <w:rPr>
          <w:rFonts w:ascii="Avenir Light" w:hAnsi="Avenir Light"/>
        </w:rPr>
        <w:t>convenir</w:t>
      </w:r>
      <w:proofErr w:type="gramEnd"/>
      <w:r>
        <w:rPr>
          <w:rFonts w:ascii="Avenir Light" w:hAnsi="Avenir Light"/>
        </w:rPr>
        <w:t xml:space="preserve"> avec la</w:t>
      </w:r>
      <w:r w:rsidR="003B4768" w:rsidRPr="00B541AE">
        <w:rPr>
          <w:rFonts w:ascii="Avenir Light" w:hAnsi="Avenir Light"/>
        </w:rPr>
        <w:t xml:space="preserve"> stagiaire et l’enseignant</w:t>
      </w:r>
      <w:r>
        <w:rPr>
          <w:rFonts w:ascii="Avenir Light" w:hAnsi="Avenir Light"/>
        </w:rPr>
        <w:t>e</w:t>
      </w:r>
      <w:r w:rsidR="003B4768" w:rsidRPr="00B541AE">
        <w:rPr>
          <w:rFonts w:ascii="Avenir Light" w:hAnsi="Avenir Light"/>
        </w:rPr>
        <w:t xml:space="preserve"> associé</w:t>
      </w:r>
      <w:r>
        <w:rPr>
          <w:rFonts w:ascii="Avenir Light" w:hAnsi="Avenir Light"/>
        </w:rPr>
        <w:t>e</w:t>
      </w:r>
      <w:r w:rsidR="003B4768" w:rsidRPr="00B541AE">
        <w:rPr>
          <w:rFonts w:ascii="Avenir Light" w:hAnsi="Avenir Light"/>
        </w:rPr>
        <w:t xml:space="preserve"> des dates des visites;</w:t>
      </w:r>
    </w:p>
    <w:p w14:paraId="225B989D" w14:textId="130D6EE6" w:rsidR="003B4768" w:rsidRPr="00B541AE" w:rsidRDefault="003B4768" w:rsidP="001727BB">
      <w:pPr>
        <w:pStyle w:val="Level1"/>
        <w:numPr>
          <w:ilvl w:val="0"/>
          <w:numId w:val="9"/>
        </w:numPr>
        <w:spacing w:line="215" w:lineRule="auto"/>
        <w:jc w:val="both"/>
        <w:rPr>
          <w:rFonts w:ascii="Avenir Light" w:hAnsi="Avenir Light"/>
        </w:rPr>
      </w:pPr>
      <w:proofErr w:type="gramStart"/>
      <w:r w:rsidRPr="00B541AE">
        <w:rPr>
          <w:rFonts w:ascii="Avenir Light" w:hAnsi="Avenir Light"/>
        </w:rPr>
        <w:t>rassembler</w:t>
      </w:r>
      <w:proofErr w:type="gramEnd"/>
      <w:r w:rsidRPr="00B541AE">
        <w:rPr>
          <w:rFonts w:ascii="Avenir Light" w:hAnsi="Avenir Light"/>
        </w:rPr>
        <w:t xml:space="preserve"> tous les documents nécessaires à verser au dossier de l’étudiant</w:t>
      </w:r>
      <w:r w:rsidR="00A43F63">
        <w:rPr>
          <w:rFonts w:ascii="Avenir Light" w:hAnsi="Avenir Light"/>
        </w:rPr>
        <w:t>e</w:t>
      </w:r>
      <w:r w:rsidRPr="00B541AE">
        <w:rPr>
          <w:rFonts w:ascii="Avenir Light" w:hAnsi="Avenir Light"/>
        </w:rPr>
        <w:t>;</w:t>
      </w:r>
    </w:p>
    <w:p w14:paraId="2EFA7B21" w14:textId="05641F50" w:rsidR="003B4768" w:rsidRPr="00B541AE" w:rsidRDefault="003B4768" w:rsidP="001727BB">
      <w:pPr>
        <w:widowControl w:val="0"/>
        <w:numPr>
          <w:ilvl w:val="0"/>
          <w:numId w:val="9"/>
        </w:numPr>
        <w:spacing w:line="215" w:lineRule="auto"/>
        <w:jc w:val="both"/>
        <w:rPr>
          <w:rFonts w:ascii="Avenir Light" w:hAnsi="Avenir Light"/>
        </w:rPr>
      </w:pPr>
      <w:proofErr w:type="gramStart"/>
      <w:r w:rsidRPr="00B541AE">
        <w:rPr>
          <w:rFonts w:ascii="Avenir Light" w:hAnsi="Avenir Light"/>
        </w:rPr>
        <w:t>communiquer</w:t>
      </w:r>
      <w:proofErr w:type="gramEnd"/>
      <w:r w:rsidRPr="00B541AE">
        <w:rPr>
          <w:rFonts w:ascii="Avenir Light" w:hAnsi="Avenir Light"/>
        </w:rPr>
        <w:t xml:space="preserve"> avec</w:t>
      </w:r>
      <w:r w:rsidR="00A43F63">
        <w:rPr>
          <w:rFonts w:ascii="Avenir Light" w:hAnsi="Avenir Light"/>
        </w:rPr>
        <w:t xml:space="preserve"> la responsable pédagogique des stages en arts ou avec</w:t>
      </w:r>
      <w:r w:rsidRPr="00B541AE">
        <w:rPr>
          <w:rFonts w:ascii="Avenir Light" w:hAnsi="Avenir Light"/>
        </w:rPr>
        <w:t xml:space="preserve"> le directeur de </w:t>
      </w:r>
      <w:r w:rsidRPr="00B541AE">
        <w:rPr>
          <w:rFonts w:ascii="Avenir Light" w:hAnsi="Avenir Light"/>
        </w:rPr>
        <w:lastRenderedPageBreak/>
        <w:t>département, en cas de besoin;</w:t>
      </w:r>
    </w:p>
    <w:p w14:paraId="5A526E63" w14:textId="77777777" w:rsidR="003B4768" w:rsidRPr="00B541AE" w:rsidRDefault="003B4768" w:rsidP="001727BB">
      <w:pPr>
        <w:widowControl w:val="0"/>
        <w:numPr>
          <w:ilvl w:val="0"/>
          <w:numId w:val="9"/>
        </w:numPr>
        <w:spacing w:line="215" w:lineRule="auto"/>
        <w:jc w:val="both"/>
        <w:rPr>
          <w:rFonts w:ascii="Avenir Light" w:hAnsi="Avenir Light"/>
          <w:b/>
        </w:rPr>
      </w:pPr>
      <w:proofErr w:type="gramStart"/>
      <w:r w:rsidRPr="00B541AE">
        <w:rPr>
          <w:rFonts w:ascii="Avenir Light" w:hAnsi="Avenir Light"/>
        </w:rPr>
        <w:t>remettre</w:t>
      </w:r>
      <w:proofErr w:type="gramEnd"/>
      <w:r w:rsidRPr="00B541AE">
        <w:rPr>
          <w:rFonts w:ascii="Avenir Light" w:hAnsi="Avenir Light"/>
        </w:rPr>
        <w:t xml:space="preserve"> les notes du stage au moment convenu au département des sciences de l’éducation</w:t>
      </w:r>
    </w:p>
    <w:p w14:paraId="1FEE290A" w14:textId="77777777" w:rsidR="007A625B" w:rsidRPr="00B541AE" w:rsidRDefault="007A625B" w:rsidP="00C10374">
      <w:pPr>
        <w:pStyle w:val="Titre2"/>
        <w:jc w:val="left"/>
        <w:rPr>
          <w:rFonts w:ascii="Avenir Light" w:hAnsi="Avenir Light"/>
        </w:rPr>
      </w:pPr>
    </w:p>
    <w:p w14:paraId="0EA93B1A" w14:textId="77777777" w:rsidR="007A625B" w:rsidRPr="00B541AE" w:rsidRDefault="007A625B" w:rsidP="00C10374">
      <w:pPr>
        <w:pStyle w:val="Titre2"/>
        <w:jc w:val="left"/>
        <w:rPr>
          <w:rFonts w:ascii="Avenir Light" w:hAnsi="Avenir Light"/>
        </w:rPr>
      </w:pPr>
    </w:p>
    <w:p w14:paraId="2761BE28" w14:textId="1C4F0E8E" w:rsidR="003B4768" w:rsidRPr="00B541AE" w:rsidRDefault="00C10374" w:rsidP="00C10374">
      <w:pPr>
        <w:pStyle w:val="Titre2"/>
        <w:jc w:val="left"/>
        <w:rPr>
          <w:rFonts w:ascii="Avenir Light" w:hAnsi="Avenir Light"/>
        </w:rPr>
      </w:pPr>
      <w:bookmarkStart w:id="25" w:name="_Toc127202720"/>
      <w:r w:rsidRPr="00B541AE">
        <w:rPr>
          <w:rFonts w:ascii="Avenir Light" w:hAnsi="Avenir Light"/>
          <w:sz w:val="24"/>
        </w:rPr>
        <w:t>4</w:t>
      </w:r>
      <w:r w:rsidR="003B4768" w:rsidRPr="00B541AE">
        <w:rPr>
          <w:rFonts w:ascii="Avenir Light" w:hAnsi="Avenir Light"/>
          <w:sz w:val="24"/>
        </w:rPr>
        <w:t>.4</w:t>
      </w:r>
      <w:r w:rsidRPr="00B541AE">
        <w:rPr>
          <w:rFonts w:ascii="Avenir Light" w:hAnsi="Avenir Light"/>
          <w:sz w:val="24"/>
        </w:rPr>
        <w:t>.</w:t>
      </w:r>
      <w:r w:rsidR="00E177C9" w:rsidRPr="00B541AE">
        <w:rPr>
          <w:rFonts w:ascii="Avenir Light" w:hAnsi="Avenir Light"/>
          <w:sz w:val="24"/>
        </w:rPr>
        <w:t xml:space="preserve"> </w:t>
      </w:r>
      <w:r w:rsidR="003B4768" w:rsidRPr="00B541AE">
        <w:rPr>
          <w:rFonts w:ascii="Avenir Light" w:hAnsi="Avenir Light"/>
          <w:sz w:val="24"/>
        </w:rPr>
        <w:t>La direction d’école</w:t>
      </w:r>
      <w:bookmarkEnd w:id="25"/>
    </w:p>
    <w:p w14:paraId="6BC8D779" w14:textId="77777777" w:rsidR="003B4768" w:rsidRPr="00B541AE" w:rsidRDefault="003B4768" w:rsidP="003B4768">
      <w:pPr>
        <w:widowControl w:val="0"/>
        <w:jc w:val="both"/>
        <w:rPr>
          <w:rFonts w:ascii="Avenir Light" w:hAnsi="Avenir Light"/>
        </w:rPr>
      </w:pPr>
    </w:p>
    <w:p w14:paraId="654A3AAC" w14:textId="2FE71DC3"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rôles</w:t>
      </w:r>
    </w:p>
    <w:p w14:paraId="6BB9B88A" w14:textId="28B6CB53" w:rsidR="003B4768" w:rsidRPr="00B541AE" w:rsidRDefault="003B4768" w:rsidP="003B4768">
      <w:pPr>
        <w:widowControl w:val="0"/>
        <w:jc w:val="both"/>
        <w:rPr>
          <w:rFonts w:ascii="Avenir Light" w:hAnsi="Avenir Light"/>
        </w:rPr>
      </w:pPr>
      <w:r w:rsidRPr="00B541AE">
        <w:rPr>
          <w:rFonts w:ascii="Avenir Light" w:hAnsi="Avenir Light"/>
        </w:rPr>
        <w:t xml:space="preserve">La direction d’école </w:t>
      </w:r>
      <w:r w:rsidR="00A43F63">
        <w:rPr>
          <w:rFonts w:ascii="Avenir Light" w:hAnsi="Avenir Light"/>
        </w:rPr>
        <w:t>est représentée par la directrice</w:t>
      </w:r>
      <w:r w:rsidRPr="00B541AE">
        <w:rPr>
          <w:rFonts w:ascii="Avenir Light" w:hAnsi="Avenir Light"/>
        </w:rPr>
        <w:t xml:space="preserve"> ou par toute autre personne désignée. Son rôle fondamental est d’</w:t>
      </w:r>
      <w:r w:rsidRPr="00B541AE">
        <w:rPr>
          <w:rFonts w:ascii="Avenir Light" w:hAnsi="Avenir Light"/>
          <w:b/>
        </w:rPr>
        <w:t>accueillir</w:t>
      </w:r>
      <w:r w:rsidRPr="00B541AE">
        <w:rPr>
          <w:rFonts w:ascii="Avenir Light" w:hAnsi="Avenir Light"/>
        </w:rPr>
        <w:t xml:space="preserve"> </w:t>
      </w:r>
      <w:r w:rsidR="00A43F63">
        <w:rPr>
          <w:rFonts w:ascii="Avenir Light" w:hAnsi="Avenir Light"/>
          <w:b/>
        </w:rPr>
        <w:t>la</w:t>
      </w:r>
      <w:r w:rsidRPr="00B541AE">
        <w:rPr>
          <w:rFonts w:ascii="Avenir Light" w:hAnsi="Avenir Light"/>
          <w:b/>
        </w:rPr>
        <w:t xml:space="preserve"> stagiaire</w:t>
      </w:r>
      <w:r w:rsidRPr="00B541AE">
        <w:rPr>
          <w:rFonts w:ascii="Avenir Light" w:hAnsi="Avenir Light"/>
        </w:rPr>
        <w:t xml:space="preserve"> afin de faciliter son intégration à l’équipe de son école, de </w:t>
      </w:r>
      <w:r w:rsidRPr="00B541AE">
        <w:rPr>
          <w:rFonts w:ascii="Avenir Light" w:hAnsi="Avenir Light"/>
          <w:b/>
        </w:rPr>
        <w:t>s’informer</w:t>
      </w:r>
      <w:r w:rsidRPr="00B541AE">
        <w:rPr>
          <w:rFonts w:ascii="Avenir Light" w:hAnsi="Avenir Light"/>
        </w:rPr>
        <w:t xml:space="preserve"> auprès de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w:t>
      </w:r>
      <w:r w:rsidRPr="00B541AE">
        <w:rPr>
          <w:rFonts w:ascii="Avenir Light" w:hAnsi="Avenir Light"/>
        </w:rPr>
        <w:t xml:space="preserve"> du déroulement du stage et de </w:t>
      </w:r>
      <w:r w:rsidRPr="00B541AE">
        <w:rPr>
          <w:rFonts w:ascii="Avenir Light" w:hAnsi="Avenir Light"/>
          <w:b/>
        </w:rPr>
        <w:t>participer</w:t>
      </w:r>
      <w:r w:rsidRPr="00B541AE">
        <w:rPr>
          <w:rFonts w:ascii="Avenir Light" w:hAnsi="Avenir Light"/>
        </w:rPr>
        <w:t xml:space="preserve"> </w:t>
      </w:r>
      <w:r w:rsidRPr="00B541AE">
        <w:rPr>
          <w:rFonts w:ascii="Avenir Light" w:hAnsi="Avenir Light"/>
          <w:b/>
        </w:rPr>
        <w:t>à l’évaluation</w:t>
      </w:r>
      <w:r w:rsidRPr="00B541AE">
        <w:rPr>
          <w:rFonts w:ascii="Avenir Light" w:hAnsi="Avenir Light"/>
        </w:rPr>
        <w:t xml:space="preserve"> au sein du comité aviseur.</w:t>
      </w:r>
    </w:p>
    <w:p w14:paraId="4EE98117" w14:textId="77777777" w:rsidR="003B4768" w:rsidRPr="00B541AE" w:rsidRDefault="003B4768" w:rsidP="003B4768">
      <w:pPr>
        <w:widowControl w:val="0"/>
        <w:jc w:val="both"/>
        <w:rPr>
          <w:rFonts w:ascii="Avenir Light" w:hAnsi="Avenir Light"/>
        </w:rPr>
      </w:pPr>
    </w:p>
    <w:p w14:paraId="74486FEB" w14:textId="1927A0D7" w:rsidR="003B4768" w:rsidRPr="00B541AE" w:rsidRDefault="00C10374" w:rsidP="003B4768">
      <w:pPr>
        <w:widowControl w:val="0"/>
        <w:jc w:val="both"/>
        <w:rPr>
          <w:rFonts w:ascii="Avenir Light" w:hAnsi="Avenir Light"/>
          <w:b/>
        </w:rPr>
      </w:pPr>
      <w:r w:rsidRPr="00B541AE">
        <w:rPr>
          <w:rFonts w:ascii="Avenir Light" w:hAnsi="Avenir Light"/>
          <w:b/>
        </w:rPr>
        <w:t>S</w:t>
      </w:r>
      <w:r w:rsidR="003B4768" w:rsidRPr="00B541AE">
        <w:rPr>
          <w:rFonts w:ascii="Avenir Light" w:hAnsi="Avenir Light"/>
          <w:b/>
        </w:rPr>
        <w:t>es tâches</w:t>
      </w:r>
    </w:p>
    <w:p w14:paraId="19FA86FB" w14:textId="77777777" w:rsidR="003B4768" w:rsidRPr="00B541AE" w:rsidRDefault="003B4768" w:rsidP="003B4768">
      <w:pPr>
        <w:widowControl w:val="0"/>
        <w:jc w:val="both"/>
        <w:rPr>
          <w:rFonts w:ascii="Avenir Light" w:hAnsi="Avenir Light"/>
        </w:rPr>
      </w:pPr>
      <w:r w:rsidRPr="00B541AE">
        <w:rPr>
          <w:rFonts w:ascii="Avenir Light" w:hAnsi="Avenir Light"/>
        </w:rPr>
        <w:t>Pour remplir ces rôles, la direction d’école accepte :</w:t>
      </w:r>
    </w:p>
    <w:p w14:paraId="3B19015B"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prévoir des modalités d’accueil et de clôture du stage;</w:t>
      </w:r>
    </w:p>
    <w:p w14:paraId="4955E669" w14:textId="69E1EF1D"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d’avo</w:t>
      </w:r>
      <w:r w:rsidR="00A43F63">
        <w:rPr>
          <w:rFonts w:ascii="Avenir Light" w:hAnsi="Avenir Light"/>
        </w:rPr>
        <w:t>ir</w:t>
      </w:r>
      <w:proofErr w:type="gramEnd"/>
      <w:r w:rsidR="00A43F63">
        <w:rPr>
          <w:rFonts w:ascii="Avenir Light" w:hAnsi="Avenir Light"/>
        </w:rPr>
        <w:t xml:space="preserve"> les mêmes exigences envers la</w:t>
      </w:r>
      <w:r w:rsidRPr="00B541AE">
        <w:rPr>
          <w:rFonts w:ascii="Avenir Light" w:hAnsi="Avenir Light"/>
        </w:rPr>
        <w:t xml:space="preserve"> stagiaire qu’envers les autres enseignant</w:t>
      </w:r>
      <w:r w:rsidR="00A43F63">
        <w:rPr>
          <w:rFonts w:ascii="Avenir Light" w:hAnsi="Avenir Light"/>
        </w:rPr>
        <w:t>e</w:t>
      </w:r>
      <w:r w:rsidRPr="00B541AE">
        <w:rPr>
          <w:rFonts w:ascii="Avenir Light" w:hAnsi="Avenir Light"/>
        </w:rPr>
        <w:t>s;</w:t>
      </w:r>
    </w:p>
    <w:p w14:paraId="7F7528A0" w14:textId="4027D3D4" w:rsidR="003B4768" w:rsidRPr="00B541AE" w:rsidRDefault="00A43F63" w:rsidP="001727BB">
      <w:pPr>
        <w:widowControl w:val="0"/>
        <w:numPr>
          <w:ilvl w:val="0"/>
          <w:numId w:val="10"/>
        </w:numPr>
        <w:jc w:val="both"/>
        <w:rPr>
          <w:rFonts w:ascii="Avenir Light" w:hAnsi="Avenir Light"/>
        </w:rPr>
      </w:pPr>
      <w:proofErr w:type="gramStart"/>
      <w:r>
        <w:rPr>
          <w:rFonts w:ascii="Avenir Light" w:hAnsi="Avenir Light"/>
        </w:rPr>
        <w:t>d’associer</w:t>
      </w:r>
      <w:proofErr w:type="gramEnd"/>
      <w:r>
        <w:rPr>
          <w:rFonts w:ascii="Avenir Light" w:hAnsi="Avenir Light"/>
        </w:rPr>
        <w:t xml:space="preserve"> la</w:t>
      </w:r>
      <w:r w:rsidR="003B4768" w:rsidRPr="00B541AE">
        <w:rPr>
          <w:rFonts w:ascii="Avenir Light" w:hAnsi="Avenir Light"/>
        </w:rPr>
        <w:t xml:space="preserve"> stagiaire aux activités de l’école;</w:t>
      </w:r>
    </w:p>
    <w:p w14:paraId="4CA48433"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s’informer régulièrement du déroulement du stage;</w:t>
      </w:r>
    </w:p>
    <w:p w14:paraId="5E707EF4" w14:textId="4E724241" w:rsidR="003B4768" w:rsidRPr="00B541AE" w:rsidRDefault="00A43F63" w:rsidP="001727BB">
      <w:pPr>
        <w:pStyle w:val="Level1"/>
        <w:numPr>
          <w:ilvl w:val="0"/>
          <w:numId w:val="10"/>
        </w:numPr>
        <w:jc w:val="both"/>
        <w:rPr>
          <w:rFonts w:ascii="Avenir Light" w:hAnsi="Avenir Light"/>
        </w:rPr>
      </w:pPr>
      <w:proofErr w:type="gramStart"/>
      <w:r>
        <w:rPr>
          <w:rFonts w:ascii="Avenir Light" w:hAnsi="Avenir Light"/>
        </w:rPr>
        <w:t>de</w:t>
      </w:r>
      <w:proofErr w:type="gramEnd"/>
      <w:r>
        <w:rPr>
          <w:rFonts w:ascii="Avenir Light" w:hAnsi="Avenir Light"/>
        </w:rPr>
        <w:t xml:space="preserve"> discuter avec la</w:t>
      </w:r>
      <w:r w:rsidR="003B4768" w:rsidRPr="00B541AE">
        <w:rPr>
          <w:rFonts w:ascii="Avenir Light" w:hAnsi="Avenir Light"/>
        </w:rPr>
        <w:t xml:space="preserve"> stagiaire, au besoin;</w:t>
      </w:r>
    </w:p>
    <w:p w14:paraId="1CC33C19"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participer aux réunions du comité aviseur</w:t>
      </w:r>
    </w:p>
    <w:p w14:paraId="08E53C50"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de</w:t>
      </w:r>
      <w:proofErr w:type="gramEnd"/>
      <w:r w:rsidRPr="00B541AE">
        <w:rPr>
          <w:rFonts w:ascii="Avenir Light" w:hAnsi="Avenir Light"/>
        </w:rPr>
        <w:t xml:space="preserve"> prendre connaissance des exigences du stage;</w:t>
      </w:r>
    </w:p>
    <w:p w14:paraId="5D478980" w14:textId="106493A1"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d’inviter</w:t>
      </w:r>
      <w:proofErr w:type="gramEnd"/>
      <w:r w:rsidRPr="00B541AE">
        <w:rPr>
          <w:rFonts w:ascii="Avenir Light" w:hAnsi="Avenir Light"/>
        </w:rPr>
        <w:t xml:space="preserve"> et d’inciter les enseignant</w:t>
      </w:r>
      <w:r w:rsidR="00A43F63">
        <w:rPr>
          <w:rFonts w:ascii="Avenir Light" w:hAnsi="Avenir Light"/>
        </w:rPr>
        <w:t>e</w:t>
      </w:r>
      <w:r w:rsidRPr="00B541AE">
        <w:rPr>
          <w:rFonts w:ascii="Avenir Light" w:hAnsi="Avenir Light"/>
        </w:rPr>
        <w:t>s de son école à recevoir des stagiaires et à participer aux séminaires organisés par l’université;</w:t>
      </w:r>
    </w:p>
    <w:p w14:paraId="1C72D56F" w14:textId="77777777" w:rsidR="003B4768" w:rsidRPr="00B541AE" w:rsidRDefault="003B4768" w:rsidP="001727BB">
      <w:pPr>
        <w:widowControl w:val="0"/>
        <w:numPr>
          <w:ilvl w:val="0"/>
          <w:numId w:val="10"/>
        </w:numPr>
        <w:jc w:val="both"/>
        <w:rPr>
          <w:rFonts w:ascii="Avenir Light" w:hAnsi="Avenir Light"/>
        </w:rPr>
      </w:pPr>
      <w:proofErr w:type="gramStart"/>
      <w:r w:rsidRPr="00B541AE">
        <w:rPr>
          <w:rFonts w:ascii="Avenir Light" w:hAnsi="Avenir Light"/>
        </w:rPr>
        <w:t>d’apporter</w:t>
      </w:r>
      <w:proofErr w:type="gramEnd"/>
      <w:r w:rsidRPr="00B541AE">
        <w:rPr>
          <w:rFonts w:ascii="Avenir Light" w:hAnsi="Avenir Light"/>
        </w:rPr>
        <w:t xml:space="preserve"> son soutien à l’enseignant associé, au besoin;</w:t>
      </w:r>
    </w:p>
    <w:p w14:paraId="7C72C64F" w14:textId="77777777" w:rsidR="003B4768" w:rsidRPr="00B541AE" w:rsidRDefault="003B4768" w:rsidP="001727BB">
      <w:pPr>
        <w:pStyle w:val="Level1"/>
        <w:numPr>
          <w:ilvl w:val="0"/>
          <w:numId w:val="10"/>
        </w:numPr>
        <w:jc w:val="both"/>
        <w:rPr>
          <w:rFonts w:ascii="Avenir Light" w:hAnsi="Avenir Light"/>
        </w:rPr>
      </w:pPr>
      <w:proofErr w:type="gramStart"/>
      <w:r w:rsidRPr="00B541AE">
        <w:rPr>
          <w:rFonts w:ascii="Avenir Light" w:hAnsi="Avenir Light"/>
        </w:rPr>
        <w:t>si</w:t>
      </w:r>
      <w:proofErr w:type="gramEnd"/>
      <w:r w:rsidRPr="00B541AE">
        <w:rPr>
          <w:rFonts w:ascii="Avenir Light" w:hAnsi="Avenir Light"/>
        </w:rPr>
        <w:t xml:space="preserve"> elle le désire, de remplir les grilles d’évaluation formative formelle.</w:t>
      </w:r>
    </w:p>
    <w:p w14:paraId="5A2EAD5F" w14:textId="1502F999" w:rsidR="003B4768" w:rsidRDefault="003B4768" w:rsidP="003B4768">
      <w:pPr>
        <w:widowControl w:val="0"/>
        <w:rPr>
          <w:rFonts w:ascii="Avenir Light" w:hAnsi="Avenir Light"/>
          <w:b/>
          <w:u w:val="double"/>
        </w:rPr>
      </w:pPr>
    </w:p>
    <w:p w14:paraId="37C90426" w14:textId="77777777" w:rsidR="002E501F" w:rsidRDefault="002E501F">
      <w:pPr>
        <w:rPr>
          <w:rFonts w:ascii="Avenir Light" w:eastAsia="Times" w:hAnsi="Avenir Light"/>
          <w:b/>
          <w:bCs/>
          <w:color w:val="000000" w:themeColor="text1"/>
          <w:sz w:val="20"/>
          <w:szCs w:val="24"/>
        </w:rPr>
      </w:pPr>
      <w:bookmarkStart w:id="26" w:name="_Toc17895015"/>
      <w:bookmarkStart w:id="27" w:name="_Toc19105508"/>
      <w:r>
        <w:rPr>
          <w:rFonts w:ascii="Avenir Light" w:hAnsi="Avenir Light"/>
          <w:bCs/>
          <w:color w:val="000000" w:themeColor="text1"/>
          <w:szCs w:val="24"/>
        </w:rPr>
        <w:br w:type="page"/>
      </w:r>
    </w:p>
    <w:p w14:paraId="393F0D0D" w14:textId="118F0BEB" w:rsidR="002E501F" w:rsidRPr="002E501F" w:rsidRDefault="002E501F" w:rsidP="002E501F">
      <w:pPr>
        <w:pStyle w:val="Titre2"/>
        <w:jc w:val="left"/>
        <w:rPr>
          <w:rFonts w:ascii="Avenir Book" w:hAnsi="Avenir Book"/>
          <w:sz w:val="24"/>
          <w:szCs w:val="24"/>
        </w:rPr>
      </w:pPr>
      <w:bookmarkStart w:id="28" w:name="_Toc127202721"/>
      <w:r w:rsidRPr="002E501F">
        <w:rPr>
          <w:rFonts w:ascii="Avenir Book" w:hAnsi="Avenir Book"/>
          <w:sz w:val="24"/>
          <w:szCs w:val="24"/>
        </w:rPr>
        <w:lastRenderedPageBreak/>
        <w:t>4.5 Les acteurs de l’accompagnement de la stagiaire</w:t>
      </w:r>
      <w:bookmarkEnd w:id="26"/>
      <w:bookmarkEnd w:id="27"/>
      <w:bookmarkEnd w:id="28"/>
    </w:p>
    <w:p w14:paraId="0EE1FA72" w14:textId="77777777" w:rsidR="002E501F" w:rsidRDefault="002E501F" w:rsidP="002E501F">
      <w:pPr>
        <w:rPr>
          <w:rFonts w:ascii="Avenir Light" w:hAnsi="Avenir Light"/>
          <w:sz w:val="22"/>
          <w:szCs w:val="18"/>
        </w:rPr>
      </w:pPr>
    </w:p>
    <w:p w14:paraId="42E48FE7" w14:textId="71B6DA4F" w:rsidR="002E501F" w:rsidRPr="00E62198" w:rsidRDefault="002E501F" w:rsidP="002E501F">
      <w:pPr>
        <w:rPr>
          <w:rFonts w:ascii="Avenir Light" w:hAnsi="Avenir Light"/>
          <w:sz w:val="22"/>
          <w:szCs w:val="18"/>
        </w:rPr>
      </w:pPr>
      <w:r w:rsidRPr="005353E2">
        <w:rPr>
          <w:rFonts w:ascii="Avenir Light" w:hAnsi="Avenir Light"/>
          <w:sz w:val="22"/>
          <w:szCs w:val="18"/>
        </w:rPr>
        <w:t>Le tableau ci-bas, adapté de Gervais et Desrosiers (2005, p.92), présente les différentes tâches d’accompagnement des formateurs qui gravitent autour de la stagiaire et permet de dégager la complémentarité de leurs rôles.</w:t>
      </w:r>
    </w:p>
    <w:tbl>
      <w:tblPr>
        <w:tblStyle w:val="TableauGrille7Couleur"/>
        <w:tblW w:w="0" w:type="auto"/>
        <w:tblLook w:val="04A0" w:firstRow="1" w:lastRow="0" w:firstColumn="1" w:lastColumn="0" w:noHBand="0" w:noVBand="1"/>
      </w:tblPr>
      <w:tblGrid>
        <w:gridCol w:w="1455"/>
        <w:gridCol w:w="1270"/>
        <w:gridCol w:w="1314"/>
        <w:gridCol w:w="1326"/>
        <w:gridCol w:w="1363"/>
        <w:gridCol w:w="1307"/>
        <w:gridCol w:w="1325"/>
      </w:tblGrid>
      <w:tr w:rsidR="002E501F" w:rsidRPr="005353E2" w14:paraId="5EDCB2B2" w14:textId="77777777" w:rsidTr="002E50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3" w:type="dxa"/>
          </w:tcPr>
          <w:p w14:paraId="55716523" w14:textId="77777777" w:rsidR="002E501F" w:rsidRPr="005353E2" w:rsidRDefault="002E501F" w:rsidP="002E501F">
            <w:pPr>
              <w:rPr>
                <w:rFonts w:ascii="Avenir Light" w:hAnsi="Avenir Light"/>
                <w:b w:val="0"/>
                <w:bCs w:val="0"/>
                <w:i w:val="0"/>
                <w:iCs w:val="0"/>
                <w:sz w:val="18"/>
                <w:szCs w:val="18"/>
              </w:rPr>
            </w:pPr>
          </w:p>
        </w:tc>
        <w:tc>
          <w:tcPr>
            <w:tcW w:w="1363" w:type="dxa"/>
            <w:vAlign w:val="center"/>
          </w:tcPr>
          <w:p w14:paraId="7A41CFD8" w14:textId="7828C679"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Direction d’école</w:t>
            </w:r>
          </w:p>
        </w:tc>
        <w:tc>
          <w:tcPr>
            <w:tcW w:w="1364" w:type="dxa"/>
            <w:vAlign w:val="center"/>
          </w:tcPr>
          <w:p w14:paraId="49CF9365"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Enseignante associée</w:t>
            </w:r>
          </w:p>
        </w:tc>
        <w:tc>
          <w:tcPr>
            <w:tcW w:w="1364" w:type="dxa"/>
            <w:vAlign w:val="center"/>
          </w:tcPr>
          <w:p w14:paraId="3B566255"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Superviseure de stage</w:t>
            </w:r>
          </w:p>
        </w:tc>
        <w:tc>
          <w:tcPr>
            <w:tcW w:w="1364" w:type="dxa"/>
            <w:vAlign w:val="center"/>
          </w:tcPr>
          <w:p w14:paraId="7C072C25"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Coordonnatrice des stages</w:t>
            </w:r>
          </w:p>
        </w:tc>
        <w:tc>
          <w:tcPr>
            <w:tcW w:w="1364" w:type="dxa"/>
            <w:vAlign w:val="center"/>
          </w:tcPr>
          <w:p w14:paraId="3A357C68"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Chargées de cours et professeurs</w:t>
            </w:r>
          </w:p>
        </w:tc>
        <w:tc>
          <w:tcPr>
            <w:tcW w:w="1364" w:type="dxa"/>
            <w:vAlign w:val="center"/>
          </w:tcPr>
          <w:p w14:paraId="30F26A17" w14:textId="77777777" w:rsidR="002E501F" w:rsidRPr="005353E2" w:rsidRDefault="002E501F" w:rsidP="002E501F">
            <w:pPr>
              <w:jc w:val="center"/>
              <w:cnfStyle w:val="100000000000" w:firstRow="1" w:lastRow="0" w:firstColumn="0" w:lastColumn="0" w:oddVBand="0" w:evenVBand="0" w:oddHBand="0" w:evenHBand="0" w:firstRowFirstColumn="0" w:firstRowLastColumn="0" w:lastRowFirstColumn="0" w:lastRowLastColumn="0"/>
              <w:rPr>
                <w:rFonts w:ascii="Avenir Light" w:hAnsi="Avenir Light"/>
                <w:b w:val="0"/>
                <w:bCs w:val="0"/>
                <w:sz w:val="18"/>
                <w:szCs w:val="18"/>
              </w:rPr>
            </w:pPr>
            <w:r w:rsidRPr="005353E2">
              <w:rPr>
                <w:rFonts w:ascii="Avenir Light" w:hAnsi="Avenir Light"/>
                <w:b w:val="0"/>
                <w:bCs w:val="0"/>
                <w:sz w:val="18"/>
                <w:szCs w:val="18"/>
              </w:rPr>
              <w:t>Responsable pédagogique des stages</w:t>
            </w:r>
          </w:p>
        </w:tc>
      </w:tr>
      <w:tr w:rsidR="002E501F" w:rsidRPr="005353E2" w14:paraId="235D9BF6"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53C0354C"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 xml:space="preserve">Définition du contenu à enseigner </w:t>
            </w:r>
          </w:p>
        </w:tc>
        <w:tc>
          <w:tcPr>
            <w:tcW w:w="1363" w:type="dxa"/>
            <w:vAlign w:val="center"/>
          </w:tcPr>
          <w:p w14:paraId="0FC98E43"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2635829"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783A0318"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6495A6A1"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5C265284"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5387E99"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2E501F" w:rsidRPr="005353E2" w14:paraId="5025FA46"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5934E0D1"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Planification des activités d’enseignement-apprentissage</w:t>
            </w:r>
          </w:p>
        </w:tc>
        <w:tc>
          <w:tcPr>
            <w:tcW w:w="1363" w:type="dxa"/>
            <w:vAlign w:val="center"/>
          </w:tcPr>
          <w:p w14:paraId="5CA1917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3D56260C"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2CFE6D7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7B9E5D7"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1B335C1"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322265A"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434D2082"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5BFF3662"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Observation informelle de la stagiaire</w:t>
            </w:r>
          </w:p>
        </w:tc>
        <w:tc>
          <w:tcPr>
            <w:tcW w:w="1363" w:type="dxa"/>
            <w:vAlign w:val="center"/>
          </w:tcPr>
          <w:p w14:paraId="68D62E1B"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BB3C036"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39E1C1DE"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24D72B01"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6D999888"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387D8B13"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2E501F" w:rsidRPr="005353E2" w14:paraId="43479EDF"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00E4F572"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Observation formelle, rétroaction et évaluation formative de la stagiaire</w:t>
            </w:r>
          </w:p>
        </w:tc>
        <w:tc>
          <w:tcPr>
            <w:tcW w:w="1363" w:type="dxa"/>
            <w:vAlign w:val="center"/>
          </w:tcPr>
          <w:p w14:paraId="6AA8BE33"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669595AD"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139BE96A"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5F5639A2"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09EDE98D"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072576B4"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33E9CD4D"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2DA6B5CB"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Préparation à l’observation des élèves</w:t>
            </w:r>
          </w:p>
        </w:tc>
        <w:tc>
          <w:tcPr>
            <w:tcW w:w="1363" w:type="dxa"/>
            <w:vAlign w:val="center"/>
          </w:tcPr>
          <w:p w14:paraId="6F98EBFC"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58A20813"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5B1C9F89"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421346A"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38E4CB0F"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C4EBE5D"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2E501F" w:rsidRPr="005353E2" w14:paraId="76A58450"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2B75E2CF"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Mise en commun d’observations, d’expériences dans le cadre de rencontres collectives</w:t>
            </w:r>
          </w:p>
        </w:tc>
        <w:tc>
          <w:tcPr>
            <w:tcW w:w="1363" w:type="dxa"/>
            <w:vAlign w:val="center"/>
          </w:tcPr>
          <w:p w14:paraId="648ADEE3"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3E959371"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0B461BE3"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1BA89208"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2CF70A1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1C4AA4EB"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0A6B9909"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46D1F310"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Soutien à la stagiaire</w:t>
            </w:r>
          </w:p>
        </w:tc>
        <w:tc>
          <w:tcPr>
            <w:tcW w:w="1363" w:type="dxa"/>
            <w:vAlign w:val="center"/>
          </w:tcPr>
          <w:p w14:paraId="7F668C58"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1C22FC83"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053E00D7"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36B2E404"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7E231DE"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B9FBEE9"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r>
      <w:tr w:rsidR="002E501F" w:rsidRPr="005353E2" w14:paraId="0B959A1F"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5CDA9E13"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Évaluation des travaux écrits</w:t>
            </w:r>
          </w:p>
        </w:tc>
        <w:tc>
          <w:tcPr>
            <w:tcW w:w="1363" w:type="dxa"/>
            <w:vAlign w:val="center"/>
          </w:tcPr>
          <w:p w14:paraId="49EF146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3EE4A31"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17A14266"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207CFBA1"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5CE0848"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C20A638"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5B3260DF"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054660C5"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Évaluation finale</w:t>
            </w:r>
          </w:p>
        </w:tc>
        <w:tc>
          <w:tcPr>
            <w:tcW w:w="1363" w:type="dxa"/>
            <w:vAlign w:val="center"/>
          </w:tcPr>
          <w:p w14:paraId="77FB204F"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7813601F"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1A5B74FC"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41A3946E"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3B82123C"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08024C36"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r>
      <w:tr w:rsidR="002E501F" w:rsidRPr="005353E2" w14:paraId="28F9190B" w14:textId="77777777" w:rsidTr="002E501F">
        <w:tc>
          <w:tcPr>
            <w:cnfStyle w:val="001000000000" w:firstRow="0" w:lastRow="0" w:firstColumn="1" w:lastColumn="0" w:oddVBand="0" w:evenVBand="0" w:oddHBand="0" w:evenHBand="0" w:firstRowFirstColumn="0" w:firstRowLastColumn="0" w:lastRowFirstColumn="0" w:lastRowLastColumn="0"/>
            <w:tcW w:w="1363" w:type="dxa"/>
          </w:tcPr>
          <w:p w14:paraId="36BB4020"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Notation</w:t>
            </w:r>
          </w:p>
        </w:tc>
        <w:tc>
          <w:tcPr>
            <w:tcW w:w="1363" w:type="dxa"/>
            <w:vAlign w:val="center"/>
          </w:tcPr>
          <w:p w14:paraId="4897E1CB"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05BDFE3E"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64CF4DAA"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6E"/>
            </w:r>
          </w:p>
        </w:tc>
        <w:tc>
          <w:tcPr>
            <w:tcW w:w="1364" w:type="dxa"/>
            <w:vAlign w:val="center"/>
          </w:tcPr>
          <w:p w14:paraId="7FE354FC"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4F404CC5"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c>
          <w:tcPr>
            <w:tcW w:w="1364" w:type="dxa"/>
            <w:vAlign w:val="center"/>
          </w:tcPr>
          <w:p w14:paraId="70CDF9E7" w14:textId="77777777" w:rsidR="002E501F" w:rsidRPr="005353E2" w:rsidRDefault="002E501F" w:rsidP="002E501F">
            <w:pPr>
              <w:jc w:val="center"/>
              <w:cnfStyle w:val="000000000000" w:firstRow="0" w:lastRow="0" w:firstColumn="0" w:lastColumn="0" w:oddVBand="0" w:evenVBand="0" w:oddHBand="0" w:evenHBand="0" w:firstRowFirstColumn="0" w:firstRowLastColumn="0" w:lastRowFirstColumn="0" w:lastRowLastColumn="0"/>
              <w:rPr>
                <w:rFonts w:ascii="Avenir Light" w:hAnsi="Avenir Light"/>
                <w:sz w:val="32"/>
                <w:szCs w:val="32"/>
              </w:rPr>
            </w:pPr>
          </w:p>
        </w:tc>
      </w:tr>
      <w:tr w:rsidR="002E501F" w:rsidRPr="005353E2" w14:paraId="6D2FBC9B" w14:textId="77777777" w:rsidTr="002E5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774273DD" w14:textId="77777777" w:rsidR="002E501F" w:rsidRPr="005353E2" w:rsidRDefault="002E501F" w:rsidP="002E501F">
            <w:pPr>
              <w:rPr>
                <w:rFonts w:ascii="Avenir Light" w:hAnsi="Avenir Light"/>
                <w:i w:val="0"/>
                <w:iCs w:val="0"/>
                <w:sz w:val="18"/>
                <w:szCs w:val="18"/>
              </w:rPr>
            </w:pPr>
            <w:r w:rsidRPr="005353E2">
              <w:rPr>
                <w:rFonts w:ascii="Avenir Light" w:hAnsi="Avenir Light"/>
                <w:i w:val="0"/>
                <w:iCs w:val="0"/>
                <w:sz w:val="18"/>
                <w:szCs w:val="18"/>
              </w:rPr>
              <w:t>Règlement de cas litigieux</w:t>
            </w:r>
          </w:p>
        </w:tc>
        <w:tc>
          <w:tcPr>
            <w:tcW w:w="1363" w:type="dxa"/>
            <w:vAlign w:val="center"/>
          </w:tcPr>
          <w:p w14:paraId="4B63E051"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51A16728"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37FF3A4E"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556C94D5"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c>
          <w:tcPr>
            <w:tcW w:w="1364" w:type="dxa"/>
            <w:vAlign w:val="center"/>
          </w:tcPr>
          <w:p w14:paraId="419688B2"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p>
        </w:tc>
        <w:tc>
          <w:tcPr>
            <w:tcW w:w="1364" w:type="dxa"/>
            <w:vAlign w:val="center"/>
          </w:tcPr>
          <w:p w14:paraId="4706DBEC" w14:textId="77777777" w:rsidR="002E501F" w:rsidRPr="005353E2" w:rsidRDefault="002E501F" w:rsidP="002E501F">
            <w:pPr>
              <w:jc w:val="center"/>
              <w:cnfStyle w:val="000000100000" w:firstRow="0" w:lastRow="0" w:firstColumn="0" w:lastColumn="0" w:oddVBand="0" w:evenVBand="0" w:oddHBand="1" w:evenHBand="0" w:firstRowFirstColumn="0" w:firstRowLastColumn="0" w:lastRowFirstColumn="0" w:lastRowLastColumn="0"/>
              <w:rPr>
                <w:rFonts w:ascii="Avenir Light" w:hAnsi="Avenir Light"/>
                <w:sz w:val="32"/>
                <w:szCs w:val="32"/>
              </w:rPr>
            </w:pPr>
            <w:r w:rsidRPr="005353E2">
              <w:rPr>
                <w:rFonts w:ascii="Avenir Light" w:hAnsi="Avenir Light"/>
                <w:sz w:val="32"/>
                <w:szCs w:val="32"/>
              </w:rPr>
              <w:sym w:font="Wingdings" w:char="F0A8"/>
            </w:r>
          </w:p>
        </w:tc>
      </w:tr>
    </w:tbl>
    <w:p w14:paraId="5B637846" w14:textId="77777777" w:rsidR="002E501F" w:rsidRPr="005353E2" w:rsidRDefault="002E501F" w:rsidP="002E501F">
      <w:pPr>
        <w:rPr>
          <w:rFonts w:ascii="Avenir Light" w:hAnsi="Avenir Light"/>
          <w:sz w:val="18"/>
          <w:szCs w:val="18"/>
        </w:rPr>
      </w:pPr>
      <w:r w:rsidRPr="005353E2">
        <w:rPr>
          <w:rFonts w:ascii="Avenir Light" w:hAnsi="Avenir Light"/>
          <w:sz w:val="18"/>
          <w:szCs w:val="18"/>
        </w:rPr>
        <w:t xml:space="preserve">Légende : </w:t>
      </w:r>
    </w:p>
    <w:p w14:paraId="1209F9E9" w14:textId="77777777" w:rsidR="002E501F" w:rsidRPr="005353E2" w:rsidRDefault="002E501F" w:rsidP="002E501F">
      <w:pPr>
        <w:rPr>
          <w:rFonts w:ascii="Avenir Light" w:hAnsi="Avenir Light"/>
          <w:sz w:val="18"/>
          <w:szCs w:val="18"/>
        </w:rPr>
      </w:pPr>
      <w:r w:rsidRPr="005353E2">
        <w:rPr>
          <w:rFonts w:ascii="Avenir Light" w:hAnsi="Avenir Light"/>
          <w:sz w:val="18"/>
          <w:szCs w:val="18"/>
        </w:rPr>
        <w:sym w:font="Wingdings" w:char="F0A8"/>
      </w:r>
      <w:r w:rsidRPr="005353E2">
        <w:rPr>
          <w:rFonts w:ascii="Avenir Light" w:hAnsi="Avenir Light"/>
          <w:sz w:val="18"/>
          <w:szCs w:val="18"/>
        </w:rPr>
        <w:t>= tâche occasionnelle</w:t>
      </w:r>
    </w:p>
    <w:p w14:paraId="23C52960" w14:textId="77777777" w:rsidR="002E501F" w:rsidRDefault="002E501F" w:rsidP="002E501F">
      <w:pPr>
        <w:rPr>
          <w:rFonts w:ascii="Avenir Light" w:hAnsi="Avenir Light"/>
          <w:sz w:val="18"/>
          <w:szCs w:val="18"/>
        </w:rPr>
      </w:pPr>
      <w:r w:rsidRPr="005353E2">
        <w:rPr>
          <w:rFonts w:ascii="Avenir Light" w:hAnsi="Avenir Light"/>
          <w:sz w:val="18"/>
          <w:szCs w:val="18"/>
        </w:rPr>
        <w:sym w:font="Wingdings" w:char="F06E"/>
      </w:r>
      <w:r w:rsidRPr="005353E2">
        <w:rPr>
          <w:rFonts w:ascii="Avenir Light" w:hAnsi="Avenir Light"/>
          <w:sz w:val="18"/>
          <w:szCs w:val="18"/>
        </w:rPr>
        <w:t>= tâche habituelle</w:t>
      </w:r>
    </w:p>
    <w:p w14:paraId="41F53CC2" w14:textId="4F5314A8" w:rsidR="002E501F" w:rsidRDefault="002E501F" w:rsidP="002E501F">
      <w:pPr>
        <w:rPr>
          <w:rFonts w:ascii="Avenir Light" w:hAnsi="Avenir Light"/>
          <w:b/>
          <w:sz w:val="15"/>
          <w:szCs w:val="15"/>
        </w:rPr>
      </w:pPr>
    </w:p>
    <w:p w14:paraId="414C3EE2" w14:textId="77777777" w:rsidR="002E501F" w:rsidRPr="002E501F" w:rsidRDefault="002E501F" w:rsidP="002E501F">
      <w:pPr>
        <w:rPr>
          <w:rFonts w:ascii="Avenir Light" w:hAnsi="Avenir Light"/>
          <w:sz w:val="18"/>
          <w:szCs w:val="18"/>
        </w:rPr>
      </w:pPr>
    </w:p>
    <w:p w14:paraId="5D87620A" w14:textId="286BE45F" w:rsidR="003B4768" w:rsidRPr="00B541AE" w:rsidRDefault="005C7316" w:rsidP="00E177C9">
      <w:pPr>
        <w:pStyle w:val="Titre1"/>
        <w:rPr>
          <w:rFonts w:ascii="Avenir Light" w:hAnsi="Avenir Light"/>
        </w:rPr>
      </w:pPr>
      <w:bookmarkStart w:id="29" w:name="_Toc127202722"/>
      <w:r w:rsidRPr="00B541AE">
        <w:rPr>
          <w:rFonts w:ascii="Avenir Light" w:hAnsi="Avenir Light"/>
        </w:rPr>
        <w:t>5</w:t>
      </w:r>
      <w:r w:rsidR="003B4768" w:rsidRPr="00B541AE">
        <w:rPr>
          <w:rFonts w:ascii="Avenir Light" w:hAnsi="Avenir Light"/>
        </w:rPr>
        <w:t>.  L’ÉVALUATION DU STAGE IV</w:t>
      </w:r>
      <w:bookmarkEnd w:id="29"/>
    </w:p>
    <w:p w14:paraId="2DC913FE"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1610C281" w14:textId="3A568569" w:rsidR="003B4768" w:rsidRPr="00B541AE" w:rsidRDefault="005C7316" w:rsidP="005C7316">
      <w:pPr>
        <w:pStyle w:val="Titre2"/>
        <w:jc w:val="left"/>
        <w:rPr>
          <w:rFonts w:ascii="Avenir Light" w:hAnsi="Avenir Light"/>
          <w:sz w:val="24"/>
        </w:rPr>
      </w:pPr>
      <w:bookmarkStart w:id="30" w:name="_Toc127202723"/>
      <w:r w:rsidRPr="00B541AE">
        <w:rPr>
          <w:rFonts w:ascii="Avenir Light" w:hAnsi="Avenir Light"/>
          <w:sz w:val="24"/>
        </w:rPr>
        <w:t>5</w:t>
      </w:r>
      <w:r w:rsidR="003B4768" w:rsidRPr="00B541AE">
        <w:rPr>
          <w:rFonts w:ascii="Avenir Light" w:hAnsi="Avenir Light"/>
          <w:sz w:val="24"/>
        </w:rPr>
        <w:t>.1</w:t>
      </w:r>
      <w:r w:rsidRPr="00B541AE">
        <w:rPr>
          <w:rFonts w:ascii="Avenir Light" w:hAnsi="Avenir Light"/>
          <w:sz w:val="24"/>
        </w:rPr>
        <w:t>.</w:t>
      </w:r>
      <w:r w:rsidR="00E177C9" w:rsidRPr="00B541AE">
        <w:rPr>
          <w:rFonts w:ascii="Avenir Light" w:hAnsi="Avenir Light"/>
          <w:sz w:val="24"/>
        </w:rPr>
        <w:t xml:space="preserve"> </w:t>
      </w:r>
      <w:r w:rsidR="003B4768" w:rsidRPr="00B541AE">
        <w:rPr>
          <w:rFonts w:ascii="Avenir Light" w:hAnsi="Avenir Light"/>
          <w:sz w:val="24"/>
        </w:rPr>
        <w:t>Les principes</w:t>
      </w:r>
      <w:bookmarkEnd w:id="30"/>
    </w:p>
    <w:p w14:paraId="1C02906E"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96B7CF7" w14:textId="01B2DFD9"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L'évaluation est effectuée, certes, dans le contexte d'une formation initiale de futur</w:t>
      </w:r>
      <w:r w:rsidR="00A43F63">
        <w:rPr>
          <w:rFonts w:ascii="Avenir Light" w:hAnsi="Avenir Light"/>
        </w:rPr>
        <w:t>e</w:t>
      </w:r>
      <w:r w:rsidRPr="00B541AE">
        <w:rPr>
          <w:rFonts w:ascii="Avenir Light" w:hAnsi="Avenir Light"/>
        </w:rPr>
        <w:t>s enseignant</w:t>
      </w:r>
      <w:r w:rsidR="00A43F63">
        <w:rPr>
          <w:rFonts w:ascii="Avenir Light" w:hAnsi="Avenir Light"/>
        </w:rPr>
        <w:t>e</w:t>
      </w:r>
      <w:r w:rsidRPr="00B541AE">
        <w:rPr>
          <w:rFonts w:ascii="Avenir Light" w:hAnsi="Avenir Light"/>
        </w:rPr>
        <w:t>s, te</w:t>
      </w:r>
      <w:r w:rsidR="00A43F63">
        <w:rPr>
          <w:rFonts w:ascii="Avenir Light" w:hAnsi="Avenir Light"/>
        </w:rPr>
        <w:t>nant compte ainsi du fait que la</w:t>
      </w:r>
      <w:r w:rsidRPr="00B541AE">
        <w:rPr>
          <w:rFonts w:ascii="Avenir Light" w:hAnsi="Avenir Light"/>
        </w:rPr>
        <w:t xml:space="preserve"> stagiaire est en processus d'apprentissage. </w:t>
      </w:r>
      <w:r w:rsidRPr="00B541AE">
        <w:rPr>
          <w:rFonts w:ascii="Avenir Light" w:hAnsi="Avenir Light"/>
        </w:rPr>
        <w:lastRenderedPageBreak/>
        <w:t>Toutefois, l’évaluation prendra aussi en compte le fait que ce stage s’effectue en fin de parcours de la formation; elle se basera sur des critères d’</w:t>
      </w:r>
      <w:r w:rsidRPr="00B541AE">
        <w:rPr>
          <w:rFonts w:ascii="Avenir Light" w:hAnsi="Avenir Light"/>
          <w:i/>
        </w:rPr>
        <w:t>internat</w:t>
      </w:r>
      <w:r w:rsidRPr="00B541AE">
        <w:rPr>
          <w:rFonts w:ascii="Avenir Light" w:hAnsi="Avenir Light"/>
        </w:rPr>
        <w:t xml:space="preserve"> qui sont garants d’un fonctionnement professionnel adéquat et immédiat.</w:t>
      </w:r>
    </w:p>
    <w:p w14:paraId="1BA5E1A1"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5CDA56B" w14:textId="0B0CA263"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La responsabilité de l’évaluation sommative du stage revient au </w:t>
      </w:r>
      <w:r w:rsidRPr="00B541AE">
        <w:rPr>
          <w:rFonts w:ascii="Avenir Light" w:hAnsi="Avenir Light"/>
          <w:b/>
        </w:rPr>
        <w:t>comité aviseur</w:t>
      </w:r>
      <w:r w:rsidR="00A43F63">
        <w:rPr>
          <w:rFonts w:ascii="Avenir Light" w:hAnsi="Avenir Light"/>
        </w:rPr>
        <w:t xml:space="preserve"> qui sera convoqué par la</w:t>
      </w:r>
      <w:r w:rsidRPr="00B541AE">
        <w:rPr>
          <w:rFonts w:ascii="Avenir Light" w:hAnsi="Avenir Light"/>
        </w:rPr>
        <w:t xml:space="preserve"> superviseur</w:t>
      </w:r>
      <w:r w:rsidR="00A43F63">
        <w:rPr>
          <w:rFonts w:ascii="Avenir Light" w:hAnsi="Avenir Light"/>
        </w:rPr>
        <w:t>e</w:t>
      </w:r>
      <w:r w:rsidR="00345262" w:rsidRPr="00B541AE">
        <w:rPr>
          <w:rFonts w:ascii="Avenir Light" w:hAnsi="Avenir Light"/>
        </w:rPr>
        <w:t xml:space="preserve"> de stage</w:t>
      </w:r>
      <w:r w:rsidRPr="00B541AE">
        <w:rPr>
          <w:rFonts w:ascii="Avenir Light" w:hAnsi="Avenir Light"/>
        </w:rPr>
        <w:t>. Ce comité prend sa décision en se basant sur les commentaires de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 qui demeure la</w:t>
      </w:r>
      <w:r w:rsidRPr="00B541AE">
        <w:rPr>
          <w:rFonts w:ascii="Avenir Light" w:hAnsi="Avenir Light"/>
        </w:rPr>
        <w:t xml:space="preserve"> témoin privilégié</w:t>
      </w:r>
      <w:r w:rsidR="00A43F63">
        <w:rPr>
          <w:rFonts w:ascii="Avenir Light" w:hAnsi="Avenir Light"/>
        </w:rPr>
        <w:t>e</w:t>
      </w:r>
      <w:r w:rsidRPr="00B541AE">
        <w:rPr>
          <w:rFonts w:ascii="Avenir Light" w:hAnsi="Avenir Light"/>
        </w:rPr>
        <w:t xml:space="preserve"> de la</w:t>
      </w:r>
      <w:r w:rsidR="00A43F63">
        <w:rPr>
          <w:rFonts w:ascii="Avenir Light" w:hAnsi="Avenir Light"/>
        </w:rPr>
        <w:t xml:space="preserve"> performance et des attitudes de la</w:t>
      </w:r>
      <w:r w:rsidRPr="00B541AE">
        <w:rPr>
          <w:rFonts w:ascii="Avenir Light" w:hAnsi="Avenir Light"/>
        </w:rPr>
        <w:t xml:space="preserve"> stagiaire, </w:t>
      </w:r>
      <w:r w:rsidR="00A43F63">
        <w:rPr>
          <w:rFonts w:ascii="Avenir Light" w:hAnsi="Avenir Light"/>
        </w:rPr>
        <w:t>des commentaires formulés par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w:t>
      </w:r>
      <w:r w:rsidR="008C5D25">
        <w:rPr>
          <w:rFonts w:ascii="Avenir Light" w:hAnsi="Avenir Light"/>
        </w:rPr>
        <w:t>d’après</w:t>
      </w:r>
      <w:r w:rsidRPr="00B541AE">
        <w:rPr>
          <w:rFonts w:ascii="Avenir Light" w:hAnsi="Avenir Light"/>
        </w:rPr>
        <w:t xml:space="preserve"> ses observations en classe, des appréciations de la directi</w:t>
      </w:r>
      <w:r w:rsidR="00A43F63">
        <w:rPr>
          <w:rFonts w:ascii="Avenir Light" w:hAnsi="Avenir Light"/>
        </w:rPr>
        <w:t>on d’école, de la performance de la</w:t>
      </w:r>
      <w:r w:rsidRPr="00B541AE">
        <w:rPr>
          <w:rFonts w:ascii="Avenir Light" w:hAnsi="Avenir Light"/>
        </w:rPr>
        <w:t xml:space="preserve"> stagiaire lors des rencontres avec son comité et, enfin, de la qualité de tous les travaux</w:t>
      </w:r>
      <w:r w:rsidR="00345262" w:rsidRPr="00B541AE">
        <w:rPr>
          <w:rFonts w:ascii="Avenir Light" w:hAnsi="Avenir Light"/>
        </w:rPr>
        <w:t xml:space="preserve"> réalisés</w:t>
      </w:r>
      <w:r w:rsidRPr="00B541AE">
        <w:rPr>
          <w:rFonts w:ascii="Avenir Light" w:hAnsi="Avenir Light"/>
        </w:rPr>
        <w:t>.</w:t>
      </w:r>
    </w:p>
    <w:p w14:paraId="7D4FE218"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448D022" w14:textId="77777777" w:rsidR="00E177C9" w:rsidRPr="00B541AE" w:rsidRDefault="00E177C9"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7CA1A5F5" w14:textId="7ECDFF9A" w:rsidR="003B4768" w:rsidRPr="00B541AE" w:rsidRDefault="00E177C9" w:rsidP="00E177C9">
      <w:pPr>
        <w:pStyle w:val="Titre2"/>
        <w:jc w:val="left"/>
        <w:rPr>
          <w:rFonts w:ascii="Avenir Light" w:hAnsi="Avenir Light"/>
          <w:sz w:val="24"/>
        </w:rPr>
      </w:pPr>
      <w:bookmarkStart w:id="31" w:name="_Toc127202724"/>
      <w:r w:rsidRPr="00B541AE">
        <w:rPr>
          <w:rFonts w:ascii="Avenir Light" w:hAnsi="Avenir Light"/>
          <w:sz w:val="24"/>
        </w:rPr>
        <w:t xml:space="preserve">5.2. </w:t>
      </w:r>
      <w:r w:rsidR="003B4768" w:rsidRPr="00B541AE">
        <w:rPr>
          <w:rFonts w:ascii="Avenir Light" w:hAnsi="Avenir Light"/>
          <w:sz w:val="24"/>
        </w:rPr>
        <w:t>Les évaluations formatives</w:t>
      </w:r>
      <w:bookmarkEnd w:id="31"/>
    </w:p>
    <w:p w14:paraId="60688FEE"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66674E7" w14:textId="6F39E7E9"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Pendant tout le stage,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w:t>
      </w:r>
      <w:r w:rsidRPr="00B541AE">
        <w:rPr>
          <w:rFonts w:ascii="Avenir Light" w:hAnsi="Avenir Light"/>
        </w:rPr>
        <w:t xml:space="preserve"> effectue des évaluations formatives informell</w:t>
      </w:r>
      <w:r w:rsidR="00A43F63">
        <w:rPr>
          <w:rFonts w:ascii="Avenir Light" w:hAnsi="Avenir Light"/>
        </w:rPr>
        <w:t>es en fournissant constamment à la</w:t>
      </w:r>
      <w:r w:rsidRPr="00B541AE">
        <w:rPr>
          <w:rFonts w:ascii="Avenir Light" w:hAnsi="Avenir Light"/>
        </w:rPr>
        <w:t xml:space="preserve"> stagiaire une rétroaction verbale sur ses habiletés, ses interventions et ses attitudes professionnelles.</w:t>
      </w:r>
    </w:p>
    <w:p w14:paraId="439F9AC8"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 </w:t>
      </w:r>
    </w:p>
    <w:p w14:paraId="66072B26" w14:textId="56595745" w:rsidR="00E177C9"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Des rencontres </w:t>
      </w:r>
      <w:r w:rsidR="007441E4" w:rsidRPr="00B541AE">
        <w:rPr>
          <w:rFonts w:ascii="Avenir Light" w:hAnsi="Avenir Light"/>
        </w:rPr>
        <w:t xml:space="preserve">hebdomadaires </w:t>
      </w:r>
      <w:r w:rsidRPr="00B541AE">
        <w:rPr>
          <w:rFonts w:ascii="Avenir Light" w:hAnsi="Avenir Light"/>
        </w:rPr>
        <w:t>sont prévues</w:t>
      </w:r>
      <w:r w:rsidR="00A43F63">
        <w:rPr>
          <w:rFonts w:ascii="Avenir Light" w:hAnsi="Avenir Light"/>
        </w:rPr>
        <w:t xml:space="preserve"> entre la stagiaire et</w:t>
      </w:r>
      <w:r w:rsidR="007441E4" w:rsidRPr="00B541AE">
        <w:rPr>
          <w:rFonts w:ascii="Avenir Light" w:hAnsi="Avenir Light"/>
        </w:rPr>
        <w:t xml:space="preserve"> l’enseignant</w:t>
      </w:r>
      <w:r w:rsidR="00A43F63">
        <w:rPr>
          <w:rFonts w:ascii="Avenir Light" w:hAnsi="Avenir Light"/>
        </w:rPr>
        <w:t>e</w:t>
      </w:r>
      <w:r w:rsidR="007441E4" w:rsidRPr="00B541AE">
        <w:rPr>
          <w:rFonts w:ascii="Avenir Light" w:hAnsi="Avenir Light"/>
        </w:rPr>
        <w:t xml:space="preserve"> associé</w:t>
      </w:r>
      <w:r w:rsidR="00A43F63">
        <w:rPr>
          <w:rFonts w:ascii="Avenir Light" w:hAnsi="Avenir Light"/>
        </w:rPr>
        <w:t>e</w:t>
      </w:r>
      <w:r w:rsidRPr="00B541AE">
        <w:rPr>
          <w:rFonts w:ascii="Avenir Light" w:hAnsi="Avenir Light"/>
        </w:rPr>
        <w:t>. Ces rencontres per</w:t>
      </w:r>
      <w:r w:rsidR="00A43F63">
        <w:rPr>
          <w:rFonts w:ascii="Avenir Light" w:hAnsi="Avenir Light"/>
        </w:rPr>
        <w:t>mettent à la</w:t>
      </w:r>
      <w:r w:rsidRPr="00B541AE">
        <w:rPr>
          <w:rFonts w:ascii="Avenir Light" w:hAnsi="Avenir Light"/>
        </w:rPr>
        <w:t xml:space="preserve"> stagiaire avec l’aide de son 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w:t>
      </w:r>
      <w:r w:rsidRPr="00B541AE">
        <w:rPr>
          <w:rFonts w:ascii="Avenir Light" w:hAnsi="Avenir Light"/>
        </w:rPr>
        <w:t xml:space="preserve"> de dégager, à partir de l’analyse d’un </w:t>
      </w:r>
      <w:r w:rsidR="007441E4" w:rsidRPr="00B541AE">
        <w:rPr>
          <w:rFonts w:ascii="Avenir Light" w:hAnsi="Avenir Light"/>
        </w:rPr>
        <w:t>événement significatif</w:t>
      </w:r>
      <w:r w:rsidRPr="00B541AE">
        <w:rPr>
          <w:rFonts w:ascii="Avenir Light" w:hAnsi="Avenir Light"/>
        </w:rPr>
        <w:t xml:space="preserve">, des points précis à travailler. </w:t>
      </w:r>
    </w:p>
    <w:p w14:paraId="2EC3D804" w14:textId="77777777" w:rsidR="00E177C9" w:rsidRPr="00B541AE" w:rsidRDefault="00E177C9"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5D01D4D4" w14:textId="25CA0C50" w:rsidR="003B4768" w:rsidRPr="00B541AE" w:rsidRDefault="00A43F63"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Suite à ces rencontres, la stagiaire, première</w:t>
      </w:r>
      <w:r w:rsidR="003B4768" w:rsidRPr="00B541AE">
        <w:rPr>
          <w:rFonts w:ascii="Avenir Light" w:hAnsi="Avenir Light"/>
        </w:rPr>
        <w:t xml:space="preserve"> responsable</w:t>
      </w:r>
      <w:r>
        <w:rPr>
          <w:rFonts w:ascii="Avenir Light" w:hAnsi="Avenir Light"/>
        </w:rPr>
        <w:t xml:space="preserve"> de sa formation, consigne dans </w:t>
      </w:r>
      <w:r w:rsidR="003B4768" w:rsidRPr="00B541AE">
        <w:rPr>
          <w:rFonts w:ascii="Avenir Light" w:hAnsi="Avenir Light"/>
        </w:rPr>
        <w:t xml:space="preserve">son cahier de planification une synthèse des discussions qu’il fait signer par </w:t>
      </w:r>
      <w:r w:rsidR="007441E4" w:rsidRPr="00B541AE">
        <w:rPr>
          <w:rFonts w:ascii="Avenir Light" w:hAnsi="Avenir Light"/>
        </w:rPr>
        <w:t>son enseignant</w:t>
      </w:r>
      <w:r>
        <w:rPr>
          <w:rFonts w:ascii="Avenir Light" w:hAnsi="Avenir Light"/>
        </w:rPr>
        <w:t>e</w:t>
      </w:r>
      <w:r w:rsidR="007441E4" w:rsidRPr="00B541AE">
        <w:rPr>
          <w:rFonts w:ascii="Avenir Light" w:hAnsi="Avenir Light"/>
        </w:rPr>
        <w:t xml:space="preserve"> associé</w:t>
      </w:r>
      <w:r>
        <w:rPr>
          <w:rFonts w:ascii="Avenir Light" w:hAnsi="Avenir Light"/>
        </w:rPr>
        <w:t>e</w:t>
      </w:r>
      <w:r w:rsidR="007C0F0C">
        <w:rPr>
          <w:rFonts w:ascii="Avenir Light" w:hAnsi="Avenir Light"/>
        </w:rPr>
        <w:t xml:space="preserve"> (annexe 7</w:t>
      </w:r>
      <w:r w:rsidR="003B4768" w:rsidRPr="00B541AE">
        <w:rPr>
          <w:rFonts w:ascii="Avenir Light" w:hAnsi="Avenir Light"/>
        </w:rPr>
        <w:t>). Ce</w:t>
      </w:r>
      <w:r>
        <w:rPr>
          <w:rFonts w:ascii="Avenir Light" w:hAnsi="Avenir Light"/>
        </w:rPr>
        <w:t>s annexes sont consultées par la</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xml:space="preserve"> lors de ses visites.</w:t>
      </w:r>
    </w:p>
    <w:p w14:paraId="40629649"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12C39D3" w14:textId="07B06FA2" w:rsidR="003B4768" w:rsidRPr="00B541AE" w:rsidRDefault="00A43F63"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La</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xml:space="preserve"> effectue </w:t>
      </w:r>
      <w:r w:rsidR="003B4768" w:rsidRPr="00216CB0">
        <w:rPr>
          <w:rFonts w:ascii="Avenir Light" w:hAnsi="Avenir Light"/>
          <w:b/>
          <w:bCs/>
          <w:u w:val="single"/>
        </w:rPr>
        <w:t>au moins trois visites en classe</w:t>
      </w:r>
      <w:r>
        <w:rPr>
          <w:rFonts w:ascii="Avenir Light" w:hAnsi="Avenir Light"/>
        </w:rPr>
        <w:t xml:space="preserve"> pour observer la</w:t>
      </w:r>
      <w:r w:rsidR="003B4768" w:rsidRPr="00B541AE">
        <w:rPr>
          <w:rFonts w:ascii="Avenir Light" w:hAnsi="Avenir Light"/>
        </w:rPr>
        <w:t xml:space="preserve"> stagiaire. Chaque observation dure </w:t>
      </w:r>
      <w:r w:rsidR="003B4768" w:rsidRPr="00216CB0">
        <w:rPr>
          <w:rFonts w:ascii="Avenir Light" w:hAnsi="Avenir Light"/>
          <w:b/>
          <w:bCs/>
          <w:u w:val="single"/>
        </w:rPr>
        <w:t xml:space="preserve">au </w:t>
      </w:r>
      <w:r w:rsidR="003B48CD">
        <w:rPr>
          <w:rFonts w:ascii="Avenir Light" w:hAnsi="Avenir Light"/>
          <w:b/>
          <w:bCs/>
          <w:u w:val="single"/>
        </w:rPr>
        <w:t>minimum</w:t>
      </w:r>
      <w:r w:rsidR="003B4768" w:rsidRPr="00216CB0">
        <w:rPr>
          <w:rFonts w:ascii="Avenir Light" w:hAnsi="Avenir Light"/>
          <w:b/>
          <w:bCs/>
          <w:u w:val="single"/>
        </w:rPr>
        <w:t xml:space="preserve"> trente minutes</w:t>
      </w:r>
      <w:r>
        <w:rPr>
          <w:rFonts w:ascii="Avenir Light" w:hAnsi="Avenir Light"/>
        </w:rPr>
        <w:t>. Après chaque visite, la</w:t>
      </w:r>
      <w:r w:rsidR="003B4768" w:rsidRPr="00B541AE">
        <w:rPr>
          <w:rFonts w:ascii="Avenir Light" w:hAnsi="Avenir Light"/>
        </w:rPr>
        <w:t xml:space="preserve"> superviseur</w:t>
      </w:r>
      <w:r>
        <w:rPr>
          <w:rFonts w:ascii="Avenir Light" w:hAnsi="Avenir Light"/>
        </w:rPr>
        <w:t>e</w:t>
      </w:r>
      <w:r w:rsidR="00FB002B" w:rsidRPr="00B541AE">
        <w:rPr>
          <w:rFonts w:ascii="Avenir Light" w:hAnsi="Avenir Light"/>
        </w:rPr>
        <w:t>, en</w:t>
      </w:r>
      <w:r w:rsidR="00E177C9" w:rsidRPr="00B541AE">
        <w:rPr>
          <w:rFonts w:ascii="Avenir Light" w:hAnsi="Avenir Light"/>
        </w:rPr>
        <w:t xml:space="preserve"> concertation avec l’enseignant</w:t>
      </w:r>
      <w:r>
        <w:rPr>
          <w:rFonts w:ascii="Avenir Light" w:hAnsi="Avenir Light"/>
        </w:rPr>
        <w:t>e</w:t>
      </w:r>
      <w:r w:rsidR="00E177C9" w:rsidRPr="00B541AE">
        <w:rPr>
          <w:rFonts w:ascii="Avenir Light" w:hAnsi="Avenir Light"/>
        </w:rPr>
        <w:t xml:space="preserve"> associé</w:t>
      </w:r>
      <w:r>
        <w:rPr>
          <w:rFonts w:ascii="Avenir Light" w:hAnsi="Avenir Light"/>
        </w:rPr>
        <w:t>e</w:t>
      </w:r>
      <w:r w:rsidR="00E177C9" w:rsidRPr="00B541AE">
        <w:rPr>
          <w:rFonts w:ascii="Avenir Light" w:hAnsi="Avenir Light"/>
        </w:rPr>
        <w:t>, réalise</w:t>
      </w:r>
      <w:r w:rsidR="003B4768" w:rsidRPr="00B541AE">
        <w:rPr>
          <w:rFonts w:ascii="Avenir Light" w:hAnsi="Avenir Light"/>
        </w:rPr>
        <w:t xml:space="preserve"> une évaluation format</w:t>
      </w:r>
      <w:r>
        <w:rPr>
          <w:rFonts w:ascii="Avenir Light" w:hAnsi="Avenir Light"/>
        </w:rPr>
        <w:t>ive informelle en fournissant à la</w:t>
      </w:r>
      <w:r w:rsidR="003B4768" w:rsidRPr="00B541AE">
        <w:rPr>
          <w:rFonts w:ascii="Avenir Light" w:hAnsi="Avenir Light"/>
        </w:rPr>
        <w:t xml:space="preserve"> stagiaire une rétroaction verbale sur ses comportements et ses attitudes. Lors des deux dernières visites, une évaluation formative formelle et conjointe avec l’enseignant</w:t>
      </w:r>
      <w:r>
        <w:rPr>
          <w:rFonts w:ascii="Avenir Light" w:hAnsi="Avenir Light"/>
        </w:rPr>
        <w:t>e</w:t>
      </w:r>
      <w:r w:rsidR="003B4768" w:rsidRPr="00B541AE">
        <w:rPr>
          <w:rFonts w:ascii="Avenir Light" w:hAnsi="Avenir Light"/>
        </w:rPr>
        <w:t xml:space="preserve"> associé</w:t>
      </w:r>
      <w:r>
        <w:rPr>
          <w:rFonts w:ascii="Avenir Light" w:hAnsi="Avenir Light"/>
        </w:rPr>
        <w:t>e</w:t>
      </w:r>
      <w:r w:rsidR="003B4768" w:rsidRPr="00B541AE">
        <w:rPr>
          <w:rFonts w:ascii="Avenir Light" w:hAnsi="Avenir Light"/>
        </w:rPr>
        <w:t xml:space="preserve"> est effectuée. À l'occas</w:t>
      </w:r>
      <w:r>
        <w:rPr>
          <w:rFonts w:ascii="Avenir Light" w:hAnsi="Avenir Light"/>
        </w:rPr>
        <w:t>ion de ces visites en classe, la</w:t>
      </w:r>
      <w:r w:rsidR="003B4768" w:rsidRPr="00B541AE">
        <w:rPr>
          <w:rFonts w:ascii="Avenir Light" w:hAnsi="Avenir Light"/>
        </w:rPr>
        <w:t xml:space="preserve"> superviseur</w:t>
      </w:r>
      <w:r>
        <w:rPr>
          <w:rFonts w:ascii="Avenir Light" w:hAnsi="Avenir Light"/>
        </w:rPr>
        <w:t>e</w:t>
      </w:r>
      <w:r w:rsidR="003B4768" w:rsidRPr="00B541AE">
        <w:rPr>
          <w:rFonts w:ascii="Avenir Light" w:hAnsi="Avenir Light"/>
        </w:rPr>
        <w:t xml:space="preserve"> et l'enseignant</w:t>
      </w:r>
      <w:r>
        <w:rPr>
          <w:rFonts w:ascii="Avenir Light" w:hAnsi="Avenir Light"/>
        </w:rPr>
        <w:t>e</w:t>
      </w:r>
      <w:r w:rsidR="003B4768" w:rsidRPr="00B541AE">
        <w:rPr>
          <w:rFonts w:ascii="Avenir Light" w:hAnsi="Avenir Light"/>
        </w:rPr>
        <w:t xml:space="preserve"> associé</w:t>
      </w:r>
      <w:r>
        <w:rPr>
          <w:rFonts w:ascii="Avenir Light" w:hAnsi="Avenir Light"/>
        </w:rPr>
        <w:t>e discutent du cheminement de la</w:t>
      </w:r>
      <w:r w:rsidR="003B4768" w:rsidRPr="00B541AE">
        <w:rPr>
          <w:rFonts w:ascii="Avenir Light" w:hAnsi="Avenir Light"/>
        </w:rPr>
        <w:t xml:space="preserve"> stagiaire et conviennent du suivi à effectuer.</w:t>
      </w:r>
    </w:p>
    <w:p w14:paraId="38B31C2F"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A4D0A52" w14:textId="7BBF7CD1"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L’évaluation formative formelle est réalisée à partir des indicateurs d’évaluation des compétence</w:t>
      </w:r>
      <w:r w:rsidR="00BA007C" w:rsidRPr="00B541AE">
        <w:rPr>
          <w:rFonts w:ascii="Avenir Light" w:hAnsi="Avenir Light"/>
        </w:rPr>
        <w:t xml:space="preserve">s professionnelles présentés à </w:t>
      </w:r>
      <w:r w:rsidR="007441E4" w:rsidRPr="00B541AE">
        <w:rPr>
          <w:rFonts w:ascii="Avenir Light" w:hAnsi="Avenir Light"/>
        </w:rPr>
        <w:t>l’annexe 12</w:t>
      </w:r>
      <w:r w:rsidRPr="00B541AE">
        <w:rPr>
          <w:rFonts w:ascii="Avenir Light" w:hAnsi="Avenir Light"/>
        </w:rPr>
        <w:t>.</w:t>
      </w:r>
    </w:p>
    <w:p w14:paraId="5A353039"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587CE54" w14:textId="3BDDA2C1" w:rsidR="003B4768" w:rsidRPr="00B541AE" w:rsidRDefault="00A43F63"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Pr>
          <w:rFonts w:ascii="Avenir Light" w:hAnsi="Avenir Light"/>
        </w:rPr>
        <w:t>La directrice</w:t>
      </w:r>
      <w:r w:rsidR="003B4768" w:rsidRPr="00B541AE">
        <w:rPr>
          <w:rFonts w:ascii="Avenir Light" w:hAnsi="Avenir Light"/>
        </w:rPr>
        <w:t xml:space="preserve"> d’école, ou son adjoint</w:t>
      </w:r>
      <w:r>
        <w:rPr>
          <w:rFonts w:ascii="Avenir Light" w:hAnsi="Avenir Light"/>
        </w:rPr>
        <w:t>e, peut, si elle</w:t>
      </w:r>
      <w:r w:rsidR="003B4768" w:rsidRPr="00B541AE">
        <w:rPr>
          <w:rFonts w:ascii="Avenir Light" w:hAnsi="Avenir Light"/>
        </w:rPr>
        <w:t xml:space="preserve"> le désire, faire des évaluations for</w:t>
      </w:r>
      <w:r>
        <w:rPr>
          <w:rFonts w:ascii="Avenir Light" w:hAnsi="Avenir Light"/>
        </w:rPr>
        <w:t>matives formelles de la</w:t>
      </w:r>
      <w:r w:rsidR="003B4768" w:rsidRPr="00B541AE">
        <w:rPr>
          <w:rFonts w:ascii="Avenir Light" w:hAnsi="Avenir Light"/>
        </w:rPr>
        <w:t xml:space="preserve"> stagiaire sur la</w:t>
      </w:r>
      <w:r>
        <w:rPr>
          <w:rFonts w:ascii="Avenir Light" w:hAnsi="Avenir Light"/>
        </w:rPr>
        <w:t xml:space="preserve"> grille proposée à cet effet. Elle</w:t>
      </w:r>
      <w:r w:rsidR="003B4768" w:rsidRPr="00B541AE">
        <w:rPr>
          <w:rFonts w:ascii="Avenir Light" w:hAnsi="Avenir Light"/>
        </w:rPr>
        <w:t xml:space="preserve"> participe à la rencontre du comité aviseur pendant la 4</w:t>
      </w:r>
      <w:r w:rsidR="003B4768" w:rsidRPr="00B541AE">
        <w:rPr>
          <w:rFonts w:ascii="Avenir Light" w:hAnsi="Avenir Light"/>
          <w:vertAlign w:val="superscript"/>
        </w:rPr>
        <w:t>e</w:t>
      </w:r>
      <w:r w:rsidR="003B4768" w:rsidRPr="00B541AE">
        <w:rPr>
          <w:rFonts w:ascii="Avenir Light" w:hAnsi="Avenir Light"/>
        </w:rPr>
        <w:t xml:space="preserve"> ou la 5</w:t>
      </w:r>
      <w:r w:rsidR="003B4768" w:rsidRPr="00B541AE">
        <w:rPr>
          <w:rFonts w:ascii="Avenir Light" w:hAnsi="Avenir Light"/>
          <w:vertAlign w:val="superscript"/>
        </w:rPr>
        <w:t>e</w:t>
      </w:r>
      <w:r w:rsidR="003B4768" w:rsidRPr="00B541AE">
        <w:rPr>
          <w:rFonts w:ascii="Avenir Light" w:hAnsi="Avenir Light"/>
        </w:rPr>
        <w:t xml:space="preserve"> semaine du stage.</w:t>
      </w:r>
    </w:p>
    <w:p w14:paraId="06033B45"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50575DF" w14:textId="0007E74A" w:rsidR="003B4768" w:rsidRPr="00B541AE" w:rsidRDefault="003B4768" w:rsidP="003B4768">
      <w:pPr>
        <w:jc w:val="both"/>
        <w:rPr>
          <w:rFonts w:ascii="Avenir Light" w:hAnsi="Avenir Light"/>
        </w:rPr>
      </w:pPr>
      <w:r w:rsidRPr="00B541AE">
        <w:rPr>
          <w:rFonts w:ascii="Avenir Light" w:hAnsi="Avenir Light"/>
        </w:rPr>
        <w:t>Lors des séances d’évaluation formative formelle conjointe,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 et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portent un jugement sur les compétences visées par le stage et regroupées sur la grille utilisée à cette fin.  Leur jugement est exprimé sur une échelle qualitative dont la description </w:t>
      </w:r>
      <w:r w:rsidRPr="00B541AE">
        <w:rPr>
          <w:rFonts w:ascii="Avenir Light" w:hAnsi="Avenir Light"/>
        </w:rPr>
        <w:lastRenderedPageBreak/>
        <w:t xml:space="preserve">des échelons ne peut être associée ni correspondre </w:t>
      </w:r>
      <w:r w:rsidRPr="00B541AE">
        <w:rPr>
          <w:rFonts w:ascii="Avenir Light" w:hAnsi="Avenir Light"/>
          <w:b/>
        </w:rPr>
        <w:t>en aucun point à la notation littérale utilisée aux fins de l’évaluation sommative.</w:t>
      </w:r>
      <w:r w:rsidRPr="00B541AE">
        <w:rPr>
          <w:rFonts w:ascii="Avenir Light" w:hAnsi="Avenir Light"/>
        </w:rPr>
        <w:t xml:space="preserve">  L’évaluation sommative ne peut donc être considérée comme le cumul des évaluations formatives, mais plutôt comme une appréciation globale de l’ensemble du stage.</w:t>
      </w:r>
    </w:p>
    <w:p w14:paraId="7D87C180" w14:textId="77777777" w:rsidR="003B4768" w:rsidRPr="00B541AE" w:rsidRDefault="003B4768" w:rsidP="003B4768">
      <w:pPr>
        <w:jc w:val="both"/>
        <w:rPr>
          <w:rFonts w:ascii="Avenir Light" w:hAnsi="Avenir Light"/>
        </w:rPr>
      </w:pPr>
    </w:p>
    <w:p w14:paraId="2180CC01" w14:textId="77777777" w:rsidR="00B31793" w:rsidRPr="00B541AE" w:rsidRDefault="003B4768" w:rsidP="00B31793">
      <w:pPr>
        <w:jc w:val="both"/>
        <w:rPr>
          <w:rFonts w:ascii="Avenir Light" w:hAnsi="Avenir Light"/>
        </w:rPr>
      </w:pPr>
      <w:r w:rsidRPr="00B541AE">
        <w:rPr>
          <w:rFonts w:ascii="Avenir Light" w:hAnsi="Avenir Light"/>
        </w:rPr>
        <w:t>La direction d’établissement qui désire remplir une grille d’évaluation formative reprend les mêmes compétences en s’abstenant, évidemment, de se prononcer sur celles qu’elle n’aurait pu observer.</w:t>
      </w:r>
    </w:p>
    <w:p w14:paraId="68F4CC4A" w14:textId="77777777" w:rsidR="00FB002B" w:rsidRPr="00B541AE" w:rsidRDefault="00FB002B" w:rsidP="00B31793">
      <w:pPr>
        <w:jc w:val="both"/>
        <w:rPr>
          <w:rFonts w:ascii="Avenir Light" w:hAnsi="Avenir Light"/>
        </w:rPr>
      </w:pPr>
    </w:p>
    <w:p w14:paraId="124E1F4F" w14:textId="77777777" w:rsidR="00FB002B" w:rsidRPr="00B541AE" w:rsidRDefault="00FB002B" w:rsidP="00B31793">
      <w:pPr>
        <w:jc w:val="both"/>
        <w:rPr>
          <w:rFonts w:ascii="Avenir Light" w:hAnsi="Avenir Light"/>
        </w:rPr>
      </w:pPr>
    </w:p>
    <w:p w14:paraId="4C1CB1AD" w14:textId="3BA242C0" w:rsidR="003B4768" w:rsidRPr="00B541AE" w:rsidRDefault="00FB002B" w:rsidP="00FB002B">
      <w:pPr>
        <w:pStyle w:val="Titre2"/>
        <w:jc w:val="left"/>
        <w:rPr>
          <w:rFonts w:ascii="Avenir Light" w:hAnsi="Avenir Light"/>
          <w:sz w:val="24"/>
        </w:rPr>
      </w:pPr>
      <w:bookmarkStart w:id="32" w:name="_Toc127202725"/>
      <w:r w:rsidRPr="00B541AE">
        <w:rPr>
          <w:rFonts w:ascii="Avenir Light" w:hAnsi="Avenir Light"/>
          <w:sz w:val="24"/>
        </w:rPr>
        <w:t>5</w:t>
      </w:r>
      <w:r w:rsidR="003B4768" w:rsidRPr="00B541AE">
        <w:rPr>
          <w:rFonts w:ascii="Avenir Light" w:hAnsi="Avenir Light"/>
          <w:sz w:val="24"/>
        </w:rPr>
        <w:t>.3</w:t>
      </w:r>
      <w:r w:rsidRPr="00B541AE">
        <w:rPr>
          <w:rFonts w:ascii="Avenir Light" w:hAnsi="Avenir Light"/>
          <w:sz w:val="24"/>
        </w:rPr>
        <w:t xml:space="preserve">. </w:t>
      </w:r>
      <w:r w:rsidR="003B4768" w:rsidRPr="00B541AE">
        <w:rPr>
          <w:rFonts w:ascii="Avenir Light" w:hAnsi="Avenir Light"/>
          <w:sz w:val="24"/>
        </w:rPr>
        <w:t>L’évaluation sommative</w:t>
      </w:r>
      <w:bookmarkEnd w:id="32"/>
    </w:p>
    <w:p w14:paraId="03D91EB5"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3B7BA599" w14:textId="63198E15"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La responsabilité de l’évaluation sommative revient au </w:t>
      </w:r>
      <w:r w:rsidRPr="00B541AE">
        <w:rPr>
          <w:rFonts w:ascii="Avenir Light" w:hAnsi="Avenir Light"/>
          <w:b/>
        </w:rPr>
        <w:t>comité aviseur</w:t>
      </w:r>
      <w:r w:rsidRPr="00B541AE">
        <w:rPr>
          <w:rFonts w:ascii="Avenir Light" w:hAnsi="Avenir Light"/>
        </w:rPr>
        <w:t>, constitué de l’enseignant</w:t>
      </w:r>
      <w:r w:rsidR="00A43F63">
        <w:rPr>
          <w:rFonts w:ascii="Avenir Light" w:hAnsi="Avenir Light"/>
        </w:rPr>
        <w:t>e</w:t>
      </w:r>
      <w:r w:rsidRPr="00B541AE">
        <w:rPr>
          <w:rFonts w:ascii="Avenir Light" w:hAnsi="Avenir Light"/>
        </w:rPr>
        <w:t xml:space="preserve"> associé</w:t>
      </w:r>
      <w:r w:rsidR="00A43F63">
        <w:rPr>
          <w:rFonts w:ascii="Avenir Light" w:hAnsi="Avenir Light"/>
        </w:rPr>
        <w:t>e, de la</w:t>
      </w:r>
      <w:r w:rsidRPr="00B541AE">
        <w:rPr>
          <w:rFonts w:ascii="Avenir Light" w:hAnsi="Avenir Light"/>
        </w:rPr>
        <w:t xml:space="preserve"> superviseur</w:t>
      </w:r>
      <w:r w:rsidR="00A43F63">
        <w:rPr>
          <w:rFonts w:ascii="Avenir Light" w:hAnsi="Avenir Light"/>
        </w:rPr>
        <w:t>e</w:t>
      </w:r>
      <w:r w:rsidRPr="00B541AE">
        <w:rPr>
          <w:rFonts w:ascii="Avenir Light" w:hAnsi="Avenir Light"/>
        </w:rPr>
        <w:t xml:space="preserve">, de la direction d’école et, le cas échéant, à la demande de l’une ou l’autre des parties, d’un représentant de l’université. Afin que le comité </w:t>
      </w:r>
      <w:r w:rsidR="00802C24">
        <w:rPr>
          <w:rFonts w:ascii="Avenir Light" w:hAnsi="Avenir Light"/>
        </w:rPr>
        <w:t>prenne une décision éclairée, la</w:t>
      </w:r>
      <w:r w:rsidRPr="00B541AE">
        <w:rPr>
          <w:rFonts w:ascii="Avenir Light" w:hAnsi="Avenir Light"/>
        </w:rPr>
        <w:t xml:space="preserve"> superviseur</w:t>
      </w:r>
      <w:r w:rsidR="00802C24">
        <w:rPr>
          <w:rFonts w:ascii="Avenir Light" w:hAnsi="Avenir Light"/>
        </w:rPr>
        <w:t>e</w:t>
      </w:r>
      <w:r w:rsidRPr="00B541AE">
        <w:rPr>
          <w:rFonts w:ascii="Avenir Light" w:hAnsi="Avenir Light"/>
        </w:rPr>
        <w:t xml:space="preserve"> veillera à ce que tous les documents soient versés au dossier du stagiaire à temps.</w:t>
      </w:r>
    </w:p>
    <w:p w14:paraId="118CBFFE"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37D4DCA1" w14:textId="392C7AA2"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es documents versés au dossier</w:t>
      </w:r>
    </w:p>
    <w:p w14:paraId="7C20DA30" w14:textId="3CBBD7DF"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Les documents suiva</w:t>
      </w:r>
      <w:r w:rsidR="00802C24">
        <w:rPr>
          <w:rFonts w:ascii="Avenir Light" w:hAnsi="Avenir Light"/>
        </w:rPr>
        <w:t>nts seront déposés au dossier de la</w:t>
      </w:r>
      <w:r w:rsidRPr="00B541AE">
        <w:rPr>
          <w:rFonts w:ascii="Avenir Light" w:hAnsi="Avenir Light"/>
        </w:rPr>
        <w:t xml:space="preserve"> stag</w:t>
      </w:r>
      <w:r w:rsidR="00802C24">
        <w:rPr>
          <w:rFonts w:ascii="Avenir Light" w:hAnsi="Avenir Light"/>
        </w:rPr>
        <w:t>iaire, sous la responsabilité de la</w:t>
      </w:r>
      <w:r w:rsidRPr="00B541AE">
        <w:rPr>
          <w:rFonts w:ascii="Avenir Light" w:hAnsi="Avenir Light"/>
        </w:rPr>
        <w:t xml:space="preserve"> superviseur</w:t>
      </w:r>
      <w:r w:rsidR="00F6617D">
        <w:rPr>
          <w:rFonts w:ascii="Avenir Light" w:hAnsi="Avenir Light"/>
        </w:rPr>
        <w:t>e</w:t>
      </w:r>
      <w:r w:rsidRPr="00B541AE">
        <w:rPr>
          <w:rFonts w:ascii="Avenir Light" w:hAnsi="Avenir Light"/>
        </w:rPr>
        <w:t>. Il s’agit :</w:t>
      </w:r>
    </w:p>
    <w:p w14:paraId="135F4B24"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9D2668A" w14:textId="39931D75" w:rsidR="003B4768" w:rsidRPr="00B541AE" w:rsidRDefault="00FB002B"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du</w:t>
      </w:r>
      <w:proofErr w:type="gramEnd"/>
      <w:r w:rsidRPr="00B541AE">
        <w:rPr>
          <w:rFonts w:ascii="Avenir Light" w:hAnsi="Avenir Light"/>
        </w:rPr>
        <w:t xml:space="preserve"> portrait professionnel </w:t>
      </w:r>
      <w:r w:rsidR="00802C24">
        <w:rPr>
          <w:rFonts w:ascii="Avenir Light" w:hAnsi="Avenir Light"/>
        </w:rPr>
        <w:t>élaboré par la</w:t>
      </w:r>
      <w:r w:rsidR="003B4768" w:rsidRPr="00B541AE">
        <w:rPr>
          <w:rFonts w:ascii="Avenir Light" w:hAnsi="Avenir Light"/>
        </w:rPr>
        <w:t xml:space="preserve"> stagiaire</w:t>
      </w:r>
      <w:r w:rsidRPr="00B541AE">
        <w:rPr>
          <w:rFonts w:ascii="Avenir Light" w:hAnsi="Avenir Light"/>
        </w:rPr>
        <w:t xml:space="preserve"> en amont du stage</w:t>
      </w:r>
      <w:r w:rsidR="003B4768" w:rsidRPr="00B541AE">
        <w:rPr>
          <w:rFonts w:ascii="Avenir Light" w:hAnsi="Avenir Light"/>
        </w:rPr>
        <w:t>;</w:t>
      </w:r>
    </w:p>
    <w:p w14:paraId="0FF783B6" w14:textId="77777777"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commentaires du comité aviseur sur la première rencontre (une page signée par tous);</w:t>
      </w:r>
    </w:p>
    <w:p w14:paraId="3CCCFF6A" w14:textId="77777777"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commentaires du comité aviseur sur la deuxième rencontre (une page signée par tous) et de sa décision sur la poursuite du stage;</w:t>
      </w:r>
    </w:p>
    <w:p w14:paraId="0B75720F" w14:textId="6FE49381"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deux grilles conjointes d’</w:t>
      </w:r>
      <w:r w:rsidR="00802C24">
        <w:rPr>
          <w:rFonts w:ascii="Avenir Light" w:hAnsi="Avenir Light"/>
        </w:rPr>
        <w:t>évaluation formative formelle de la</w:t>
      </w:r>
      <w:r w:rsidRPr="00B541AE">
        <w:rPr>
          <w:rFonts w:ascii="Avenir Light" w:hAnsi="Avenir Light"/>
        </w:rPr>
        <w:t xml:space="preserve"> superviseur</w:t>
      </w:r>
      <w:r w:rsidR="00802C24">
        <w:rPr>
          <w:rFonts w:ascii="Avenir Light" w:hAnsi="Avenir Light"/>
        </w:rPr>
        <w:t>e</w:t>
      </w:r>
      <w:r w:rsidRPr="00B541AE">
        <w:rPr>
          <w:rFonts w:ascii="Avenir Light" w:hAnsi="Avenir Light"/>
        </w:rPr>
        <w:t xml:space="preserve"> et de l’enseignant</w:t>
      </w:r>
      <w:r w:rsidR="00802C24">
        <w:rPr>
          <w:rFonts w:ascii="Avenir Light" w:hAnsi="Avenir Light"/>
        </w:rPr>
        <w:t>e</w:t>
      </w:r>
      <w:r w:rsidRPr="00B541AE">
        <w:rPr>
          <w:rFonts w:ascii="Avenir Light" w:hAnsi="Avenir Light"/>
        </w:rPr>
        <w:t xml:space="preserve"> associé</w:t>
      </w:r>
      <w:r w:rsidR="00802C24">
        <w:rPr>
          <w:rFonts w:ascii="Avenir Light" w:hAnsi="Avenir Light"/>
        </w:rPr>
        <w:t>e</w:t>
      </w:r>
      <w:r w:rsidRPr="00B541AE">
        <w:rPr>
          <w:rFonts w:ascii="Avenir Light" w:hAnsi="Avenir Light"/>
        </w:rPr>
        <w:t>;</w:t>
      </w:r>
    </w:p>
    <w:p w14:paraId="3B5DA2E0" w14:textId="77777777"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grilles d’évaluation formative formelle de la direction d’école, s’il y a lieu;</w:t>
      </w:r>
    </w:p>
    <w:p w14:paraId="08F0196E" w14:textId="0A64EA2F" w:rsidR="00D06691"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du</w:t>
      </w:r>
      <w:proofErr w:type="gramEnd"/>
      <w:r w:rsidR="00802C24">
        <w:rPr>
          <w:rFonts w:ascii="Avenir Light" w:hAnsi="Avenir Light"/>
        </w:rPr>
        <w:t xml:space="preserve"> rapport de stage préparé par la</w:t>
      </w:r>
      <w:r w:rsidRPr="00B541AE">
        <w:rPr>
          <w:rFonts w:ascii="Avenir Light" w:hAnsi="Avenir Light"/>
        </w:rPr>
        <w:t xml:space="preserve"> stagiaire;</w:t>
      </w:r>
    </w:p>
    <w:p w14:paraId="3D71530A" w14:textId="21B5F96B" w:rsidR="00D06691" w:rsidRPr="00B541AE" w:rsidRDefault="00802C24"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Pr>
          <w:rFonts w:ascii="Avenir Light" w:hAnsi="Avenir Light"/>
        </w:rPr>
        <w:t>du</w:t>
      </w:r>
      <w:proofErr w:type="gramEnd"/>
      <w:r>
        <w:rPr>
          <w:rFonts w:ascii="Avenir Light" w:hAnsi="Avenir Light"/>
        </w:rPr>
        <w:t xml:space="preserve"> cahier de planification de la</w:t>
      </w:r>
      <w:r w:rsidR="003B4768" w:rsidRPr="00B541AE">
        <w:rPr>
          <w:rFonts w:ascii="Avenir Light" w:hAnsi="Avenir Light"/>
        </w:rPr>
        <w:t xml:space="preserve"> stagiaire, incluant les annexes;</w:t>
      </w:r>
    </w:p>
    <w:p w14:paraId="7C2D12E2" w14:textId="0A15401D" w:rsidR="003B4768" w:rsidRPr="00B541AE" w:rsidRDefault="003B4768" w:rsidP="001727BB">
      <w:pPr>
        <w:pStyle w:val="Level1"/>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roofErr w:type="gramStart"/>
      <w:r w:rsidRPr="00B541AE">
        <w:rPr>
          <w:rFonts w:ascii="Avenir Light" w:hAnsi="Avenir Light"/>
        </w:rPr>
        <w:t>des</w:t>
      </w:r>
      <w:proofErr w:type="gramEnd"/>
      <w:r w:rsidRPr="00B541AE">
        <w:rPr>
          <w:rFonts w:ascii="Avenir Light" w:hAnsi="Avenir Light"/>
        </w:rPr>
        <w:t xml:space="preserve"> commentaires du comité aviseur suite à la présentation </w:t>
      </w:r>
      <w:r w:rsidR="002D54E7">
        <w:rPr>
          <w:rFonts w:ascii="Avenir Light" w:hAnsi="Avenir Light"/>
        </w:rPr>
        <w:t>orale du rapport de stage par la</w:t>
      </w:r>
      <w:r w:rsidRPr="00B541AE">
        <w:rPr>
          <w:rFonts w:ascii="Avenir Light" w:hAnsi="Avenir Light"/>
        </w:rPr>
        <w:t xml:space="preserve"> stagiaire (une page signée par tous) et de la décision de la note.</w:t>
      </w:r>
    </w:p>
    <w:p w14:paraId="683A7590"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5BD131E" w14:textId="40AE54AA"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a note</w:t>
      </w:r>
    </w:p>
    <w:p w14:paraId="68DBA903" w14:textId="25C466A4" w:rsidR="003B4768"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La note est déterminée en consensus par le comité aviseur sous le sceau de la con</w:t>
      </w:r>
      <w:r w:rsidR="002D54E7">
        <w:rPr>
          <w:rFonts w:ascii="Avenir Light" w:hAnsi="Avenir Light"/>
        </w:rPr>
        <w:t>fidentialité sans la présence de la</w:t>
      </w:r>
      <w:r w:rsidRPr="00B541AE">
        <w:rPr>
          <w:rFonts w:ascii="Avenir Light" w:hAnsi="Avenir Light"/>
        </w:rPr>
        <w:t xml:space="preserve"> st</w:t>
      </w:r>
      <w:r w:rsidR="002D54E7">
        <w:rPr>
          <w:rFonts w:ascii="Avenir Light" w:hAnsi="Avenir Light"/>
        </w:rPr>
        <w:t>agiaire. Elle est communiquée à la stagiaire par la</w:t>
      </w:r>
      <w:r w:rsidRPr="00B541AE">
        <w:rPr>
          <w:rFonts w:ascii="Avenir Light" w:hAnsi="Avenir Light"/>
        </w:rPr>
        <w:t xml:space="preserve"> superviseur</w:t>
      </w:r>
      <w:r w:rsidR="002D54E7">
        <w:rPr>
          <w:rFonts w:ascii="Avenir Light" w:hAnsi="Avenir Light"/>
        </w:rPr>
        <w:t>e</w:t>
      </w:r>
      <w:r w:rsidRPr="00B541AE">
        <w:rPr>
          <w:rFonts w:ascii="Avenir Light" w:hAnsi="Avenir Light"/>
        </w:rPr>
        <w:t xml:space="preserve"> au plus tôt le lendemain </w:t>
      </w:r>
      <w:r w:rsidR="002D54E7">
        <w:rPr>
          <w:rFonts w:ascii="Avenir Light" w:hAnsi="Avenir Light"/>
        </w:rPr>
        <w:t>de la rencontre. La</w:t>
      </w:r>
      <w:r w:rsidRPr="00B541AE">
        <w:rPr>
          <w:rFonts w:ascii="Avenir Light" w:hAnsi="Avenir Light"/>
        </w:rPr>
        <w:t xml:space="preserve"> stagiaire garde son droit de demande de révision de note, selon la politique de l’UQO.</w:t>
      </w:r>
    </w:p>
    <w:p w14:paraId="7AA25E7E" w14:textId="420FFB77" w:rsidR="00002CA9" w:rsidRDefault="00002CA9"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6FE54E6B" w14:textId="77777777" w:rsidR="00002CA9" w:rsidRPr="00B541AE" w:rsidRDefault="00002CA9" w:rsidP="00002CA9">
      <w:pPr>
        <w:jc w:val="both"/>
        <w:rPr>
          <w:rFonts w:ascii="Avenir Light" w:hAnsi="Avenir Light"/>
        </w:rPr>
      </w:pPr>
      <w:r w:rsidRPr="00B541AE">
        <w:rPr>
          <w:rFonts w:ascii="Avenir Light" w:hAnsi="Avenir Light"/>
        </w:rPr>
        <w:t xml:space="preserve">L’échelle suivante est utilisée : </w:t>
      </w:r>
    </w:p>
    <w:p w14:paraId="4AFE61C5" w14:textId="77777777" w:rsidR="00002CA9" w:rsidRPr="00B541AE" w:rsidRDefault="00002CA9" w:rsidP="00002CA9">
      <w:pPr>
        <w:jc w:val="both"/>
        <w:rPr>
          <w:rFonts w:ascii="Avenir Light" w:hAnsi="Avenir Light"/>
        </w:rPr>
      </w:pPr>
    </w:p>
    <w:tbl>
      <w:tblPr>
        <w:tblW w:w="0" w:type="auto"/>
        <w:tblCellMar>
          <w:top w:w="15" w:type="dxa"/>
          <w:left w:w="15" w:type="dxa"/>
          <w:bottom w:w="15" w:type="dxa"/>
          <w:right w:w="15" w:type="dxa"/>
        </w:tblCellMar>
        <w:tblLook w:val="04A0" w:firstRow="1" w:lastRow="0" w:firstColumn="1" w:lastColumn="0" w:noHBand="0" w:noVBand="1"/>
      </w:tblPr>
      <w:tblGrid>
        <w:gridCol w:w="793"/>
        <w:gridCol w:w="8557"/>
      </w:tblGrid>
      <w:tr w:rsidR="00002CA9" w:rsidRPr="002019F2" w14:paraId="3F982D98" w14:textId="77777777" w:rsidTr="006747E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F9A8FF" w14:textId="77777777" w:rsidR="00002CA9" w:rsidRPr="002019F2" w:rsidRDefault="00002CA9" w:rsidP="006747E7">
            <w:pPr>
              <w:spacing w:line="0" w:lineRule="atLeast"/>
              <w:jc w:val="both"/>
              <w:rPr>
                <w:rFonts w:ascii="Avenir Light" w:hAnsi="Avenir Light"/>
                <w:sz w:val="20"/>
              </w:rPr>
            </w:pPr>
            <w:r w:rsidRPr="002019F2">
              <w:rPr>
                <w:rFonts w:ascii="Avenir Light" w:hAnsi="Avenir Light"/>
                <w:color w:val="000000"/>
              </w:rPr>
              <w:lastRenderedPageBreak/>
              <w:t>Succès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D4FDBA" w14:textId="1F44DA13" w:rsidR="00002CA9" w:rsidRPr="002019F2" w:rsidRDefault="00002CA9" w:rsidP="006747E7">
            <w:pPr>
              <w:spacing w:line="0" w:lineRule="atLeast"/>
              <w:jc w:val="both"/>
              <w:rPr>
                <w:rFonts w:ascii="Avenir Light" w:hAnsi="Avenir Light"/>
                <w:color w:val="000000"/>
              </w:rPr>
            </w:pPr>
            <w:r w:rsidRPr="002019F2">
              <w:rPr>
                <w:rFonts w:ascii="Avenir Light" w:hAnsi="Avenir Light"/>
                <w:color w:val="000000"/>
              </w:rPr>
              <w:t>La performance globale du stagiaire répond aux objectifs du stage</w:t>
            </w:r>
            <w:r w:rsidR="003B48CD">
              <w:rPr>
                <w:rFonts w:ascii="Avenir Light" w:hAnsi="Avenir Light"/>
                <w:color w:val="000000"/>
              </w:rPr>
              <w:t xml:space="preserve"> IV</w:t>
            </w:r>
            <w:r w:rsidRPr="002019F2">
              <w:rPr>
                <w:rFonts w:ascii="Avenir Light" w:hAnsi="Avenir Light"/>
                <w:color w:val="000000"/>
              </w:rPr>
              <w:t xml:space="preserve">, en ce qui concerne particulièrement les compétences professionnelles discriminantes pour </w:t>
            </w:r>
            <w:r w:rsidR="003B48CD">
              <w:rPr>
                <w:rFonts w:ascii="Avenir Light" w:hAnsi="Avenir Light"/>
                <w:color w:val="000000"/>
              </w:rPr>
              <w:t>c</w:t>
            </w:r>
            <w:r w:rsidRPr="002019F2">
              <w:rPr>
                <w:rFonts w:ascii="Avenir Light" w:hAnsi="Avenir Light"/>
                <w:color w:val="000000"/>
              </w:rPr>
              <w:t>e stage.</w:t>
            </w:r>
          </w:p>
          <w:p w14:paraId="2D16A02A" w14:textId="77777777" w:rsidR="00002CA9" w:rsidRPr="002019F2" w:rsidRDefault="00002CA9" w:rsidP="006747E7">
            <w:pPr>
              <w:spacing w:line="0" w:lineRule="atLeast"/>
              <w:jc w:val="both"/>
              <w:rPr>
                <w:rFonts w:ascii="Avenir Light" w:hAnsi="Avenir Light"/>
                <w:color w:val="000000"/>
              </w:rPr>
            </w:pPr>
          </w:p>
          <w:p w14:paraId="580B2BB2" w14:textId="77777777" w:rsidR="00002CA9" w:rsidRPr="002019F2" w:rsidRDefault="00002CA9" w:rsidP="006747E7">
            <w:pPr>
              <w:spacing w:line="0" w:lineRule="atLeast"/>
              <w:jc w:val="both"/>
              <w:rPr>
                <w:rFonts w:ascii="Avenir Light" w:hAnsi="Avenir Light"/>
                <w:color w:val="000000"/>
              </w:rPr>
            </w:pPr>
            <w:r w:rsidRPr="002019F2">
              <w:rPr>
                <w:rFonts w:ascii="Avenir Light" w:hAnsi="Avenir Light"/>
                <w:color w:val="000000"/>
              </w:rPr>
              <w:t xml:space="preserve">Il peut rester des points à améliorer, mais les habiletés démontrées assurent un potentiel et une capacité certaine à enseigner. </w:t>
            </w:r>
          </w:p>
        </w:tc>
      </w:tr>
      <w:tr w:rsidR="00002CA9" w:rsidRPr="002019F2" w14:paraId="4293A354" w14:textId="77777777" w:rsidTr="006747E7">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C1A0991" w14:textId="77777777" w:rsidR="00002CA9" w:rsidRPr="002019F2" w:rsidRDefault="00002CA9" w:rsidP="006747E7">
            <w:pPr>
              <w:spacing w:line="0" w:lineRule="atLeast"/>
              <w:jc w:val="both"/>
              <w:rPr>
                <w:rFonts w:ascii="Avenir Light" w:hAnsi="Avenir Light"/>
                <w:sz w:val="20"/>
              </w:rPr>
            </w:pPr>
            <w:r w:rsidRPr="002019F2">
              <w:rPr>
                <w:rFonts w:ascii="Avenir Light" w:hAnsi="Avenir Light"/>
                <w:color w:val="000000"/>
              </w:rPr>
              <w:t>Échec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EDE85A" w14:textId="612EE8AD" w:rsidR="00002CA9" w:rsidRPr="002019F2" w:rsidRDefault="00002CA9" w:rsidP="006747E7">
            <w:pPr>
              <w:spacing w:line="0" w:lineRule="atLeast"/>
              <w:jc w:val="both"/>
              <w:rPr>
                <w:rFonts w:ascii="Avenir Light" w:hAnsi="Avenir Light"/>
                <w:color w:val="000000"/>
              </w:rPr>
            </w:pPr>
            <w:r w:rsidRPr="002019F2">
              <w:rPr>
                <w:rFonts w:ascii="Avenir Light" w:hAnsi="Avenir Light"/>
                <w:color w:val="000000"/>
              </w:rPr>
              <w:t>La performance globale de la stagiaire ne répond pas aux attentes. La stagiaire est dans l’incapacité d’atteindre les objectifs du stage</w:t>
            </w:r>
            <w:r w:rsidR="003B48CD">
              <w:rPr>
                <w:rFonts w:ascii="Avenir Light" w:hAnsi="Avenir Light"/>
                <w:color w:val="000000"/>
              </w:rPr>
              <w:t xml:space="preserve"> IV</w:t>
            </w:r>
            <w:r w:rsidRPr="002019F2">
              <w:rPr>
                <w:rFonts w:ascii="Avenir Light" w:hAnsi="Avenir Light"/>
                <w:color w:val="000000"/>
              </w:rPr>
              <w:t xml:space="preserve">. </w:t>
            </w:r>
          </w:p>
          <w:p w14:paraId="4AF79505" w14:textId="77777777" w:rsidR="00002CA9" w:rsidRPr="002019F2" w:rsidRDefault="00002CA9" w:rsidP="006747E7">
            <w:pPr>
              <w:spacing w:line="0" w:lineRule="atLeast"/>
              <w:jc w:val="both"/>
              <w:rPr>
                <w:rFonts w:ascii="Avenir Light" w:hAnsi="Avenir Light"/>
                <w:color w:val="000000"/>
              </w:rPr>
            </w:pPr>
          </w:p>
          <w:p w14:paraId="171CAFDE" w14:textId="77777777" w:rsidR="00002CA9" w:rsidRPr="002019F2" w:rsidRDefault="00002CA9" w:rsidP="006747E7">
            <w:pPr>
              <w:spacing w:line="0" w:lineRule="atLeast"/>
              <w:jc w:val="both"/>
              <w:rPr>
                <w:rFonts w:ascii="Avenir Light" w:hAnsi="Avenir Light"/>
                <w:sz w:val="20"/>
              </w:rPr>
            </w:pPr>
            <w:r w:rsidRPr="002019F2">
              <w:rPr>
                <w:rFonts w:ascii="Avenir Light" w:hAnsi="Avenir Light"/>
                <w:color w:val="000000"/>
              </w:rPr>
              <w:t>La stagiaire présente des lacunes majeures dans le développement d’une ou de plusieurs des compétences professionnelles discriminantes pour le stage.</w:t>
            </w:r>
          </w:p>
        </w:tc>
      </w:tr>
    </w:tbl>
    <w:p w14:paraId="34ED9287" w14:textId="77777777" w:rsidR="00002CA9" w:rsidRPr="00B541AE" w:rsidRDefault="00002CA9" w:rsidP="00002CA9">
      <w:pPr>
        <w:rPr>
          <w:rFonts w:ascii="Avenir Light" w:hAnsi="Avenir Light"/>
        </w:rPr>
      </w:pPr>
    </w:p>
    <w:p w14:paraId="7A2EC916" w14:textId="77777777" w:rsidR="00002CA9" w:rsidRPr="00B541AE" w:rsidRDefault="00002CA9"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71D79E8C" w14:textId="77777777" w:rsidR="00BA007C" w:rsidRPr="00B541AE" w:rsidRDefault="00BA007C"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5D5AFE37" w14:textId="4730B8BC" w:rsidR="003B4768" w:rsidRPr="00002CA9" w:rsidRDefault="00FB002B" w:rsidP="00002CA9">
      <w:pPr>
        <w:rPr>
          <w:rFonts w:ascii="Avenir Light" w:hAnsi="Avenir Light"/>
          <w:b/>
        </w:rPr>
      </w:pPr>
      <w:r w:rsidRPr="00B541AE">
        <w:rPr>
          <w:rFonts w:ascii="Avenir Light" w:hAnsi="Avenir Light"/>
          <w:b/>
        </w:rPr>
        <w:br w:type="page"/>
      </w:r>
    </w:p>
    <w:p w14:paraId="06D77427" w14:textId="7E586DE4" w:rsidR="003B4768" w:rsidRPr="00B541AE" w:rsidRDefault="00FB002B" w:rsidP="00FB002B">
      <w:pPr>
        <w:pStyle w:val="Titre2"/>
        <w:jc w:val="left"/>
        <w:rPr>
          <w:rFonts w:ascii="Avenir Light" w:hAnsi="Avenir Light"/>
          <w:sz w:val="24"/>
        </w:rPr>
      </w:pPr>
      <w:bookmarkStart w:id="33" w:name="_Toc127202726"/>
      <w:r w:rsidRPr="00B541AE">
        <w:rPr>
          <w:rFonts w:ascii="Avenir Light" w:hAnsi="Avenir Light"/>
          <w:sz w:val="24"/>
        </w:rPr>
        <w:lastRenderedPageBreak/>
        <w:t>5</w:t>
      </w:r>
      <w:r w:rsidR="003B4768" w:rsidRPr="00B541AE">
        <w:rPr>
          <w:rFonts w:ascii="Avenir Light" w:hAnsi="Avenir Light"/>
          <w:sz w:val="24"/>
        </w:rPr>
        <w:t>.4</w:t>
      </w:r>
      <w:r w:rsidRPr="00B541AE">
        <w:rPr>
          <w:rFonts w:ascii="Avenir Light" w:hAnsi="Avenir Light"/>
          <w:sz w:val="24"/>
        </w:rPr>
        <w:t xml:space="preserve">. </w:t>
      </w:r>
      <w:r w:rsidR="003B4768" w:rsidRPr="00B541AE">
        <w:rPr>
          <w:rFonts w:ascii="Avenir Light" w:hAnsi="Avenir Light"/>
          <w:sz w:val="24"/>
        </w:rPr>
        <w:t>Les travaux</w:t>
      </w:r>
      <w:bookmarkEnd w:id="33"/>
    </w:p>
    <w:p w14:paraId="128FAC6D"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p>
    <w:p w14:paraId="2CD6842D" w14:textId="3C2B4FB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Les travaux font partie intégrante des exigences du stage et, à ce titre, so</w:t>
      </w:r>
      <w:r w:rsidR="002D54E7">
        <w:rPr>
          <w:rFonts w:ascii="Avenir Light" w:hAnsi="Avenir Light"/>
        </w:rPr>
        <w:t>nt évalués en considérant que la</w:t>
      </w:r>
      <w:r w:rsidRPr="00B541AE">
        <w:rPr>
          <w:rFonts w:ascii="Avenir Light" w:hAnsi="Avenir Light"/>
        </w:rPr>
        <w:t xml:space="preserve"> stagiaire :</w:t>
      </w:r>
    </w:p>
    <w:p w14:paraId="3C997D20"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p>
    <w:p w14:paraId="6762191A" w14:textId="77777777" w:rsidR="003B4768" w:rsidRPr="00B541AE" w:rsidRDefault="003B4768" w:rsidP="001727B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B541AE">
        <w:rPr>
          <w:rFonts w:ascii="Avenir Light" w:hAnsi="Avenir Light"/>
        </w:rPr>
        <w:t>se</w:t>
      </w:r>
      <w:proofErr w:type="gramEnd"/>
      <w:r w:rsidRPr="00B541AE">
        <w:rPr>
          <w:rFonts w:ascii="Avenir Light" w:hAnsi="Avenir Light"/>
        </w:rPr>
        <w:t xml:space="preserve"> conforme aux consignes;</w:t>
      </w:r>
    </w:p>
    <w:p w14:paraId="3969EA8A" w14:textId="6B88E7C2" w:rsidR="003B4768" w:rsidRPr="00B541AE" w:rsidRDefault="003B4768" w:rsidP="001727B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B541AE">
        <w:rPr>
          <w:rFonts w:ascii="Avenir Light" w:hAnsi="Avenir Light"/>
        </w:rPr>
        <w:t>présente</w:t>
      </w:r>
      <w:proofErr w:type="gramEnd"/>
      <w:r w:rsidRPr="00B541AE">
        <w:rPr>
          <w:rFonts w:ascii="Avenir Light" w:hAnsi="Avenir Light"/>
        </w:rPr>
        <w:t xml:space="preserve"> un contenu pertinent</w:t>
      </w:r>
      <w:r w:rsidR="00345262" w:rsidRPr="00B541AE">
        <w:rPr>
          <w:rFonts w:ascii="Avenir Light" w:hAnsi="Avenir Light"/>
        </w:rPr>
        <w:t>, riche</w:t>
      </w:r>
      <w:r w:rsidRPr="00B541AE">
        <w:rPr>
          <w:rFonts w:ascii="Avenir Light" w:hAnsi="Avenir Light"/>
        </w:rPr>
        <w:t xml:space="preserve"> et cohérent;</w:t>
      </w:r>
    </w:p>
    <w:p w14:paraId="2F577FC8" w14:textId="63F1A457" w:rsidR="003B4768" w:rsidRPr="00B541AE" w:rsidRDefault="00345262" w:rsidP="001727B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B541AE">
        <w:rPr>
          <w:rFonts w:ascii="Avenir Light" w:hAnsi="Avenir Light"/>
        </w:rPr>
        <w:t>rédige</w:t>
      </w:r>
      <w:proofErr w:type="gramEnd"/>
      <w:r w:rsidRPr="00B541AE">
        <w:rPr>
          <w:rFonts w:ascii="Avenir Light" w:hAnsi="Avenir Light"/>
        </w:rPr>
        <w:t xml:space="preserve"> un travail en respectant la qualité du français</w:t>
      </w:r>
      <w:r w:rsidR="003B4768" w:rsidRPr="00B541AE">
        <w:rPr>
          <w:rFonts w:ascii="Avenir Light" w:hAnsi="Avenir Light"/>
        </w:rPr>
        <w:t>;</w:t>
      </w:r>
    </w:p>
    <w:p w14:paraId="0D7CB7CE" w14:textId="17928870" w:rsidR="003B4768" w:rsidRPr="00B541AE" w:rsidRDefault="003B4768" w:rsidP="001727BB">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B541AE">
        <w:rPr>
          <w:rFonts w:ascii="Avenir Light" w:hAnsi="Avenir Light"/>
        </w:rPr>
        <w:t>présent</w:t>
      </w:r>
      <w:r w:rsidR="00345262" w:rsidRPr="00B541AE">
        <w:rPr>
          <w:rFonts w:ascii="Avenir Light" w:hAnsi="Avenir Light"/>
        </w:rPr>
        <w:t>e</w:t>
      </w:r>
      <w:proofErr w:type="gramEnd"/>
      <w:r w:rsidR="00345262" w:rsidRPr="00B541AE">
        <w:rPr>
          <w:rFonts w:ascii="Avenir Light" w:hAnsi="Avenir Light"/>
        </w:rPr>
        <w:t xml:space="preserve"> le travail de manière soignée.</w:t>
      </w:r>
    </w:p>
    <w:p w14:paraId="5FFA1207" w14:textId="77777777" w:rsidR="00345262" w:rsidRPr="00B541AE" w:rsidRDefault="00345262" w:rsidP="003452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venir Light" w:hAnsi="Avenir Light"/>
        </w:rPr>
      </w:pPr>
    </w:p>
    <w:p w14:paraId="22D0BC8F" w14:textId="12C98A52"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e portrait professionnel</w:t>
      </w:r>
    </w:p>
    <w:p w14:paraId="3CDE784A" w14:textId="416CC2DD"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Le document, remis aux membres du comité aviseur, est évalué sur l'adéquation du contenu avec les objectifs énoncés, la quali</w:t>
      </w:r>
      <w:r w:rsidR="00345262" w:rsidRPr="00B541AE">
        <w:rPr>
          <w:rFonts w:ascii="Avenir Light" w:hAnsi="Avenir Light"/>
        </w:rPr>
        <w:t>té de la langue et de la présentation</w:t>
      </w:r>
      <w:r w:rsidRPr="00B541AE">
        <w:rPr>
          <w:rFonts w:ascii="Avenir Light" w:hAnsi="Avenir Light"/>
        </w:rPr>
        <w:t>. Quant à la présentation orale de ce « portrait professionnel », elle est évaluée sur la pertinence du contenu, la qualité de la langue parlée, la présentation générale de l'étudiant ainsi que le respect du temps alloué.</w:t>
      </w:r>
    </w:p>
    <w:p w14:paraId="3DB98D85" w14:textId="0170A3DC" w:rsidR="003B4768"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A3AE4F4" w14:textId="77777777" w:rsidR="008C5D25" w:rsidRPr="00B541AE" w:rsidRDefault="008C5D25" w:rsidP="008C5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Le premier rapport verbal</w:t>
      </w:r>
    </w:p>
    <w:p w14:paraId="594AEB8A" w14:textId="0BAB5C8C" w:rsidR="008C5D25" w:rsidRDefault="008C5D25"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La présentation orale de ce premier rapport doit re</w:t>
      </w:r>
      <w:r>
        <w:rPr>
          <w:rFonts w:ascii="Avenir Light" w:hAnsi="Avenir Light"/>
        </w:rPr>
        <w:t>fléter une cohérence entre le « </w:t>
      </w:r>
      <w:r w:rsidRPr="00B541AE">
        <w:rPr>
          <w:rFonts w:ascii="Avenir Light" w:hAnsi="Avenir Light"/>
        </w:rPr>
        <w:t>portrait professionnel » et les expériences vécues et analysées dans le cahier de planification. Elle doit se faire dans une langue de qualité et respecter le temps alloué.</w:t>
      </w:r>
    </w:p>
    <w:p w14:paraId="37423178" w14:textId="77777777" w:rsidR="008C5D25" w:rsidRDefault="008C5D25"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4B871CC" w14:textId="2EE172C4" w:rsidR="008C5D25" w:rsidRPr="008C5D25" w:rsidRDefault="008C5D25" w:rsidP="008C5D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bCs/>
          <w:szCs w:val="21"/>
        </w:rPr>
      </w:pPr>
      <w:r w:rsidRPr="008C5D25">
        <w:rPr>
          <w:rFonts w:ascii="Avenir Light" w:hAnsi="Avenir Light"/>
          <w:b/>
          <w:bCs/>
          <w:szCs w:val="21"/>
        </w:rPr>
        <w:t>Le rapport d’observation</w:t>
      </w:r>
    </w:p>
    <w:p w14:paraId="523DE1E5" w14:textId="19FCA2D2" w:rsidR="008C5D25" w:rsidRPr="002019F2" w:rsidRDefault="008C5D25" w:rsidP="008C5D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La stagiaire doit remettre à sa superviseure un rapport dans lequel auront été consignées ses observations et ses réflexions sur :</w:t>
      </w:r>
    </w:p>
    <w:p w14:paraId="2B0FEDCD" w14:textId="57D5B61F" w:rsidR="008C5D25" w:rsidRPr="002B303D" w:rsidRDefault="008C5D25" w:rsidP="002B303D">
      <w:pPr>
        <w:pStyle w:val="Paragraphedeliste"/>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sidRPr="002B303D">
        <w:rPr>
          <w:rFonts w:ascii="Avenir Light" w:hAnsi="Avenir Light"/>
          <w:szCs w:val="21"/>
        </w:rPr>
        <w:t>la</w:t>
      </w:r>
      <w:proofErr w:type="gramEnd"/>
      <w:r w:rsidRPr="002B303D">
        <w:rPr>
          <w:rFonts w:ascii="Avenir Light" w:hAnsi="Avenir Light"/>
          <w:szCs w:val="21"/>
        </w:rPr>
        <w:t xml:space="preserve"> dynamique des différents groupes et les besoins spécifiques des élèves;</w:t>
      </w:r>
    </w:p>
    <w:p w14:paraId="1D22A29F" w14:textId="1F24D19B" w:rsidR="008C5D25" w:rsidRPr="002B303D" w:rsidRDefault="008C5D25" w:rsidP="002B303D">
      <w:pPr>
        <w:pStyle w:val="Paragraphedeliste"/>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sidRPr="002B303D">
        <w:rPr>
          <w:rFonts w:ascii="Avenir Light" w:hAnsi="Avenir Light"/>
          <w:szCs w:val="21"/>
        </w:rPr>
        <w:t>les</w:t>
      </w:r>
      <w:proofErr w:type="gramEnd"/>
      <w:r w:rsidRPr="002B303D">
        <w:rPr>
          <w:rFonts w:ascii="Avenir Light" w:hAnsi="Avenir Light"/>
          <w:szCs w:val="21"/>
        </w:rPr>
        <w:t xml:space="preserve"> démarches pédagogiques de l’enseignante associée;</w:t>
      </w:r>
    </w:p>
    <w:p w14:paraId="54C57CBC" w14:textId="4CB6A50C" w:rsidR="008C5D25" w:rsidRPr="002B303D" w:rsidRDefault="008C5D25" w:rsidP="002B303D">
      <w:pPr>
        <w:pStyle w:val="Paragraphedeliste"/>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sidRPr="002B303D">
        <w:rPr>
          <w:rFonts w:ascii="Avenir Light" w:hAnsi="Avenir Light"/>
          <w:szCs w:val="21"/>
        </w:rPr>
        <w:t>le</w:t>
      </w:r>
      <w:proofErr w:type="gramEnd"/>
      <w:r w:rsidRPr="002B303D">
        <w:rPr>
          <w:rFonts w:ascii="Avenir Light" w:hAnsi="Avenir Light"/>
          <w:szCs w:val="21"/>
        </w:rPr>
        <w:t xml:space="preserve"> fonctionnement de la classe (routines, règles de vie, aménagement de l’espace, moyens d’émulation);</w:t>
      </w:r>
    </w:p>
    <w:p w14:paraId="374F235F" w14:textId="66DADA17" w:rsidR="008C5D25" w:rsidRPr="002B303D" w:rsidRDefault="008C5D25" w:rsidP="002B303D">
      <w:pPr>
        <w:pStyle w:val="Paragraphedeliste"/>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Light" w:hAnsi="Avenir Light"/>
          <w:szCs w:val="21"/>
        </w:rPr>
      </w:pPr>
      <w:proofErr w:type="gramStart"/>
      <w:r w:rsidRPr="002B303D">
        <w:rPr>
          <w:rFonts w:ascii="Avenir Light" w:hAnsi="Avenir Light"/>
          <w:szCs w:val="21"/>
        </w:rPr>
        <w:t>les</w:t>
      </w:r>
      <w:proofErr w:type="gramEnd"/>
      <w:r w:rsidRPr="002B303D">
        <w:rPr>
          <w:rFonts w:ascii="Avenir Light" w:hAnsi="Avenir Light"/>
          <w:szCs w:val="21"/>
        </w:rPr>
        <w:t xml:space="preserve"> interventions de l’enseignante associée (gestion du temps, gestion du fonctionnement, gestion des différences, façons de régler des problèmes)</w:t>
      </w:r>
    </w:p>
    <w:p w14:paraId="720CBCA4" w14:textId="77777777" w:rsidR="008C5D25" w:rsidRPr="002019F2" w:rsidRDefault="008C5D25" w:rsidP="008C5D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jc w:val="both"/>
        <w:rPr>
          <w:rFonts w:ascii="Avenir Light" w:hAnsi="Avenir Light"/>
          <w:szCs w:val="21"/>
        </w:rPr>
      </w:pPr>
    </w:p>
    <w:p w14:paraId="0E1BAA94" w14:textId="6DADC434" w:rsidR="008C5D25" w:rsidRDefault="008C5D25" w:rsidP="008C5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2019F2">
        <w:rPr>
          <w:rFonts w:ascii="Avenir Light" w:hAnsi="Avenir Light"/>
          <w:szCs w:val="21"/>
        </w:rPr>
        <w:t xml:space="preserve">Ces quatre points doivent être traités. La stagiaire peut aborder des sujets additionnels, si elle le désire. Une brève introduction et une conclusion </w:t>
      </w:r>
      <w:r>
        <w:rPr>
          <w:rFonts w:ascii="Avenir Light" w:hAnsi="Avenir Light"/>
          <w:szCs w:val="21"/>
        </w:rPr>
        <w:t>sont intégrées</w:t>
      </w:r>
      <w:r w:rsidRPr="002019F2">
        <w:rPr>
          <w:rFonts w:ascii="Avenir Light" w:hAnsi="Avenir Light"/>
          <w:szCs w:val="21"/>
        </w:rPr>
        <w:t xml:space="preserve"> </w:t>
      </w:r>
      <w:r>
        <w:rPr>
          <w:rFonts w:ascii="Avenir Light" w:hAnsi="Avenir Light"/>
          <w:szCs w:val="21"/>
        </w:rPr>
        <w:t>au</w:t>
      </w:r>
      <w:r w:rsidRPr="002019F2">
        <w:rPr>
          <w:rFonts w:ascii="Avenir Light" w:hAnsi="Avenir Light"/>
          <w:szCs w:val="21"/>
        </w:rPr>
        <w:t xml:space="preserve"> travail.</w:t>
      </w:r>
    </w:p>
    <w:p w14:paraId="1EA5345A" w14:textId="6CC60203" w:rsidR="003B4768"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030CC746" w14:textId="77777777" w:rsidR="00146352" w:rsidRPr="00146352" w:rsidRDefault="00146352" w:rsidP="00146352">
      <w:pPr>
        <w:pStyle w:val="Titre3"/>
        <w:rPr>
          <w:rFonts w:ascii="Avenir Light" w:hAnsi="Avenir Light"/>
          <w:b/>
          <w:bCs/>
        </w:rPr>
      </w:pPr>
      <w:bookmarkStart w:id="34" w:name="_Toc50977341"/>
      <w:bookmarkStart w:id="35" w:name="_Toc50977631"/>
      <w:bookmarkStart w:id="36" w:name="_Toc58342373"/>
      <w:bookmarkStart w:id="37" w:name="_Toc127202727"/>
      <w:r w:rsidRPr="00146352">
        <w:rPr>
          <w:rFonts w:ascii="Avenir Light" w:hAnsi="Avenir Light"/>
          <w:b/>
          <w:bCs/>
        </w:rPr>
        <w:t>Incidents critiques</w:t>
      </w:r>
      <w:bookmarkEnd w:id="34"/>
      <w:bookmarkEnd w:id="35"/>
      <w:bookmarkEnd w:id="36"/>
      <w:bookmarkEnd w:id="37"/>
    </w:p>
    <w:p w14:paraId="03482DAC" w14:textId="6A06AF77" w:rsidR="00146352" w:rsidRPr="00146352" w:rsidRDefault="00146352" w:rsidP="00146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Cs w:val="24"/>
        </w:rPr>
      </w:pPr>
      <w:r w:rsidRPr="007806A4">
        <w:rPr>
          <w:rStyle w:val="texte0"/>
          <w:rFonts w:ascii="Avenir Light" w:hAnsi="Avenir Light"/>
          <w:szCs w:val="24"/>
        </w:rPr>
        <w:t>Au plus tard à la fin des semaines</w:t>
      </w:r>
      <w:r>
        <w:rPr>
          <w:rStyle w:val="texte0"/>
          <w:rFonts w:ascii="Avenir Light" w:hAnsi="Avenir Light"/>
          <w:szCs w:val="24"/>
        </w:rPr>
        <w:t xml:space="preserve"> 1, 3, 6, 9 et 10,</w:t>
      </w:r>
      <w:r w:rsidRPr="007806A4">
        <w:rPr>
          <w:rStyle w:val="texte0"/>
          <w:rFonts w:ascii="Avenir Light" w:hAnsi="Avenir Light"/>
          <w:szCs w:val="24"/>
        </w:rPr>
        <w:t xml:space="preserve"> l’étudiant</w:t>
      </w:r>
      <w:r>
        <w:rPr>
          <w:rStyle w:val="texte0"/>
          <w:rFonts w:ascii="Avenir Light" w:hAnsi="Avenir Light"/>
          <w:szCs w:val="24"/>
        </w:rPr>
        <w:t>e</w:t>
      </w:r>
      <w:r w:rsidRPr="007806A4">
        <w:rPr>
          <w:rStyle w:val="texte0"/>
          <w:rFonts w:ascii="Avenir Light" w:hAnsi="Avenir Light"/>
          <w:szCs w:val="24"/>
        </w:rPr>
        <w:t xml:space="preserve"> remet par courriel</w:t>
      </w:r>
      <w:r>
        <w:rPr>
          <w:rStyle w:val="texte0"/>
          <w:rFonts w:ascii="Avenir Light" w:hAnsi="Avenir Light"/>
          <w:szCs w:val="24"/>
        </w:rPr>
        <w:t xml:space="preserve"> à sa superviseure de stage</w:t>
      </w:r>
      <w:r w:rsidRPr="007806A4">
        <w:rPr>
          <w:rStyle w:val="texte0"/>
          <w:rFonts w:ascii="Avenir Light" w:hAnsi="Avenir Light"/>
          <w:szCs w:val="24"/>
        </w:rPr>
        <w:t xml:space="preserve"> l’analyse d’un incident critique. Dans ce texte d’environ 700 </w:t>
      </w:r>
      <w:r>
        <w:rPr>
          <w:rStyle w:val="texte0"/>
          <w:rFonts w:ascii="Avenir Light" w:hAnsi="Avenir Light"/>
          <w:szCs w:val="24"/>
        </w:rPr>
        <w:t>mots, elle</w:t>
      </w:r>
      <w:r w:rsidRPr="007806A4">
        <w:rPr>
          <w:rStyle w:val="texte0"/>
          <w:rFonts w:ascii="Avenir Light" w:hAnsi="Avenir Light"/>
          <w:szCs w:val="24"/>
        </w:rPr>
        <w:t xml:space="preserve"> établit des liens avec des apprentissages réalisés antérieurement issus de diverses sources (université, lectures personnelles, milieu scolaire), en évitant soigneusement de recourir </w:t>
      </w:r>
      <w:r>
        <w:rPr>
          <w:rStyle w:val="texte0"/>
          <w:rFonts w:ascii="Avenir Light" w:hAnsi="Avenir Light"/>
          <w:szCs w:val="24"/>
        </w:rPr>
        <w:t>à des énoncés de sens commun. Elle</w:t>
      </w:r>
      <w:r w:rsidRPr="007806A4">
        <w:rPr>
          <w:rStyle w:val="texte0"/>
          <w:rFonts w:ascii="Avenir Light" w:hAnsi="Avenir Light"/>
          <w:szCs w:val="24"/>
        </w:rPr>
        <w:t xml:space="preserve"> pourra ainsi dégager des leçons à tirer de cette expérience et discuter avec son enseignant</w:t>
      </w:r>
      <w:r>
        <w:rPr>
          <w:rStyle w:val="texte0"/>
          <w:rFonts w:ascii="Avenir Light" w:hAnsi="Avenir Light"/>
          <w:szCs w:val="24"/>
        </w:rPr>
        <w:t>e</w:t>
      </w:r>
      <w:r w:rsidRPr="007806A4">
        <w:rPr>
          <w:rStyle w:val="texte0"/>
          <w:rFonts w:ascii="Avenir Light" w:hAnsi="Avenir Light"/>
          <w:szCs w:val="24"/>
        </w:rPr>
        <w:t xml:space="preserve"> associé</w:t>
      </w:r>
      <w:r>
        <w:rPr>
          <w:rStyle w:val="texte0"/>
          <w:rFonts w:ascii="Avenir Light" w:hAnsi="Avenir Light"/>
          <w:szCs w:val="24"/>
        </w:rPr>
        <w:t>e</w:t>
      </w:r>
      <w:r w:rsidRPr="007806A4">
        <w:rPr>
          <w:rStyle w:val="texte0"/>
          <w:rFonts w:ascii="Avenir Light" w:hAnsi="Avenir Light"/>
          <w:szCs w:val="24"/>
        </w:rPr>
        <w:t xml:space="preserve"> des actions concrètes à entreprendre, appuyées par la formation théorique, pour nourrir et améliorer ses interventions à venir. </w:t>
      </w:r>
    </w:p>
    <w:p w14:paraId="1D1C967D" w14:textId="77777777" w:rsidR="00146352" w:rsidRPr="00B541AE" w:rsidRDefault="00146352"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2B54BC33" w14:textId="5688F1FC" w:rsidR="003B4768" w:rsidRPr="00B541AE" w:rsidRDefault="00FB002B"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lastRenderedPageBreak/>
        <w:t>L</w:t>
      </w:r>
      <w:r w:rsidR="003B4768" w:rsidRPr="00B541AE">
        <w:rPr>
          <w:rFonts w:ascii="Avenir Light" w:hAnsi="Avenir Light"/>
          <w:b/>
        </w:rPr>
        <w:t>e cahier de planification</w:t>
      </w:r>
    </w:p>
    <w:p w14:paraId="51A04BD5" w14:textId="1D864871"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Le cahier de planification fait l'objet d'une évaluation </w:t>
      </w:r>
      <w:r w:rsidRPr="00216CB0">
        <w:rPr>
          <w:rFonts w:ascii="Avenir Light" w:hAnsi="Avenir Light"/>
          <w:b/>
          <w:u w:val="single"/>
        </w:rPr>
        <w:t>tout au long du stage</w:t>
      </w:r>
      <w:r w:rsidRPr="00B541AE">
        <w:rPr>
          <w:rFonts w:ascii="Avenir Light" w:hAnsi="Avenir Light"/>
        </w:rPr>
        <w:t xml:space="preserve"> autant par l'enseignant</w:t>
      </w:r>
      <w:r w:rsidR="002D54E7">
        <w:rPr>
          <w:rFonts w:ascii="Avenir Light" w:hAnsi="Avenir Light"/>
        </w:rPr>
        <w:t>e</w:t>
      </w:r>
      <w:r w:rsidRPr="00B541AE">
        <w:rPr>
          <w:rFonts w:ascii="Avenir Light" w:hAnsi="Avenir Light"/>
        </w:rPr>
        <w:t xml:space="preserve"> associé</w:t>
      </w:r>
      <w:r w:rsidR="002D54E7">
        <w:rPr>
          <w:rFonts w:ascii="Avenir Light" w:hAnsi="Avenir Light"/>
        </w:rPr>
        <w:t>e que par la</w:t>
      </w:r>
      <w:r w:rsidRPr="00B541AE">
        <w:rPr>
          <w:rFonts w:ascii="Avenir Light" w:hAnsi="Avenir Light"/>
        </w:rPr>
        <w:t xml:space="preserve"> superviseur</w:t>
      </w:r>
      <w:r w:rsidR="00002CA9">
        <w:rPr>
          <w:rFonts w:ascii="Avenir Light" w:hAnsi="Avenir Light"/>
        </w:rPr>
        <w:t>e</w:t>
      </w:r>
      <w:r w:rsidRPr="00B541AE">
        <w:rPr>
          <w:rFonts w:ascii="Avenir Light" w:hAnsi="Avenir Light"/>
        </w:rPr>
        <w:t xml:space="preserve"> lors de ses visites. Il doit être conforme aux exigences et cela dans ses deux aspects : préparation des activités</w:t>
      </w:r>
      <w:r w:rsidR="00002CA9">
        <w:rPr>
          <w:rFonts w:ascii="Avenir Light" w:hAnsi="Avenir Light"/>
        </w:rPr>
        <w:t xml:space="preserve"> (au moins six activités inédites) </w:t>
      </w:r>
      <w:r w:rsidRPr="00B541AE">
        <w:rPr>
          <w:rFonts w:ascii="Avenir Light" w:hAnsi="Avenir Light"/>
        </w:rPr>
        <w:t>et analyse</w:t>
      </w:r>
      <w:r w:rsidR="007C0F0C">
        <w:rPr>
          <w:rFonts w:ascii="Avenir Light" w:hAnsi="Avenir Light"/>
        </w:rPr>
        <w:t xml:space="preserve"> réflexive sur celles-ci</w:t>
      </w:r>
      <w:r w:rsidRPr="00B541AE">
        <w:rPr>
          <w:rFonts w:ascii="Avenir Light" w:hAnsi="Avenir Light"/>
        </w:rPr>
        <w:t>; consignation des analyses suite aux rencontres hebdomadaires de supervision ave</w:t>
      </w:r>
      <w:r w:rsidR="00193319" w:rsidRPr="00B541AE">
        <w:rPr>
          <w:rFonts w:ascii="Avenir Light" w:hAnsi="Avenir Light"/>
        </w:rPr>
        <w:t>c l'enseignant</w:t>
      </w:r>
      <w:r w:rsidR="002D54E7">
        <w:rPr>
          <w:rFonts w:ascii="Avenir Light" w:hAnsi="Avenir Light"/>
        </w:rPr>
        <w:t>e</w:t>
      </w:r>
      <w:r w:rsidR="00193319" w:rsidRPr="00B541AE">
        <w:rPr>
          <w:rFonts w:ascii="Avenir Light" w:hAnsi="Avenir Light"/>
        </w:rPr>
        <w:t xml:space="preserve"> associé</w:t>
      </w:r>
      <w:r w:rsidR="002D54E7">
        <w:rPr>
          <w:rFonts w:ascii="Avenir Light" w:hAnsi="Avenir Light"/>
        </w:rPr>
        <w:t>e</w:t>
      </w:r>
      <w:r w:rsidR="00193319" w:rsidRPr="00B541AE">
        <w:rPr>
          <w:rFonts w:ascii="Avenir Light" w:hAnsi="Avenir Light"/>
        </w:rPr>
        <w:t xml:space="preserve"> (</w:t>
      </w:r>
      <w:r w:rsidR="007C0F0C">
        <w:rPr>
          <w:rFonts w:ascii="Avenir Light" w:hAnsi="Avenir Light"/>
        </w:rPr>
        <w:t>annexe 7</w:t>
      </w:r>
      <w:r w:rsidRPr="00B541AE">
        <w:rPr>
          <w:rFonts w:ascii="Avenir Light" w:hAnsi="Avenir Light"/>
        </w:rPr>
        <w:t>) et, le cas échéant, copie des interventions placées au forum de discussion.</w:t>
      </w:r>
    </w:p>
    <w:p w14:paraId="469E470B" w14:textId="77777777" w:rsidR="008C5D25" w:rsidRDefault="008C5D25" w:rsidP="00146352">
      <w:pPr>
        <w:rPr>
          <w:rFonts w:ascii="Avenir Light" w:hAnsi="Avenir Light"/>
          <w:b/>
        </w:rPr>
      </w:pPr>
    </w:p>
    <w:p w14:paraId="0D8A0D83" w14:textId="480A1A43" w:rsidR="003B4768" w:rsidRPr="00B541AE" w:rsidRDefault="00FB002B" w:rsidP="00146352">
      <w:pPr>
        <w:rPr>
          <w:rFonts w:ascii="Avenir Light" w:hAnsi="Avenir Light"/>
          <w:b/>
        </w:rPr>
      </w:pPr>
      <w:r w:rsidRPr="00B541AE">
        <w:rPr>
          <w:rFonts w:ascii="Avenir Light" w:hAnsi="Avenir Light"/>
          <w:b/>
        </w:rPr>
        <w:t>L</w:t>
      </w:r>
      <w:r w:rsidR="003B4768" w:rsidRPr="00B541AE">
        <w:rPr>
          <w:rFonts w:ascii="Avenir Light" w:hAnsi="Avenir Light"/>
          <w:b/>
        </w:rPr>
        <w:t>e rapport de stage</w:t>
      </w:r>
    </w:p>
    <w:p w14:paraId="04327F4A" w14:textId="702F73BC"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En plus de la qualité du français, le comité aviseur évalue la pertinence et la cohérence de ce </w:t>
      </w:r>
      <w:r w:rsidR="002D54E7">
        <w:rPr>
          <w:rFonts w:ascii="Avenir Light" w:hAnsi="Avenir Light"/>
        </w:rPr>
        <w:t>rapport ainsi que la capacité de la</w:t>
      </w:r>
      <w:r w:rsidRPr="00B541AE">
        <w:rPr>
          <w:rFonts w:ascii="Avenir Light" w:hAnsi="Avenir Light"/>
        </w:rPr>
        <w:t xml:space="preserve"> stagiaire à faire une analyse réflexive sur ses pratiques professionnelles. </w:t>
      </w:r>
    </w:p>
    <w:p w14:paraId="2049E9D7"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4E9C9A2C"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Ce rapport dresse la synthèse de l’ensemble du stage en poursuivant deux buts : présenter une rétrospective du stage en faisant ressortir les aspects dominants; préparer le profil personnel pour l’insertion professionnelle. </w:t>
      </w:r>
    </w:p>
    <w:p w14:paraId="68D3653F" w14:textId="77777777"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10E004DF" w14:textId="0874C106" w:rsidR="003B4768" w:rsidRPr="00B541AE" w:rsidRDefault="003B4768"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r w:rsidRPr="00B541AE">
        <w:rPr>
          <w:rFonts w:ascii="Avenir Light" w:hAnsi="Avenir Light"/>
        </w:rPr>
        <w:t xml:space="preserve">Le canevas suivant pourrait être considéré pour guider la rédaction de ce rapport : </w:t>
      </w:r>
    </w:p>
    <w:p w14:paraId="49F8A600" w14:textId="77777777" w:rsidR="007A625B" w:rsidRPr="00B541AE" w:rsidRDefault="007A625B" w:rsidP="007A625B">
      <w:pPr>
        <w:pStyle w:val="1"/>
        <w:ind w:left="0" w:firstLine="0"/>
        <w:rPr>
          <w:rFonts w:ascii="Avenir Light" w:hAnsi="Avenir Light"/>
          <w:b w:val="0"/>
          <w:sz w:val="24"/>
        </w:rPr>
      </w:pPr>
    </w:p>
    <w:p w14:paraId="63053ADE" w14:textId="77777777" w:rsidR="007A625B" w:rsidRPr="00B541AE" w:rsidRDefault="007A625B" w:rsidP="001727BB">
      <w:pPr>
        <w:pStyle w:val="1"/>
        <w:numPr>
          <w:ilvl w:val="0"/>
          <w:numId w:val="31"/>
        </w:numPr>
        <w:rPr>
          <w:rFonts w:ascii="Avenir Light" w:hAnsi="Avenir Light"/>
          <w:b w:val="0"/>
          <w:sz w:val="24"/>
        </w:rPr>
      </w:pPr>
      <w:r w:rsidRPr="00B541AE">
        <w:rPr>
          <w:rFonts w:ascii="Avenir Light" w:hAnsi="Avenir Light"/>
          <w:b w:val="0"/>
          <w:sz w:val="24"/>
        </w:rPr>
        <w:t>Une introduction pour situer le contexte du stage et permettre au lecteur d’imaginer l’environnement.</w:t>
      </w:r>
    </w:p>
    <w:p w14:paraId="5AB053ED" w14:textId="77777777" w:rsidR="007A625B" w:rsidRPr="00B541AE" w:rsidRDefault="007A625B" w:rsidP="001727BB">
      <w:pPr>
        <w:pStyle w:val="1"/>
        <w:numPr>
          <w:ilvl w:val="0"/>
          <w:numId w:val="31"/>
        </w:numPr>
        <w:rPr>
          <w:rFonts w:ascii="Avenir Light" w:hAnsi="Avenir Light"/>
          <w:b w:val="0"/>
          <w:sz w:val="24"/>
        </w:rPr>
      </w:pPr>
      <w:r w:rsidRPr="00B541AE">
        <w:rPr>
          <w:rFonts w:ascii="Avenir Light" w:hAnsi="Avenir Light"/>
          <w:b w:val="0"/>
          <w:sz w:val="24"/>
        </w:rPr>
        <w:t>Un développement qui s’appuie sur les objectifs du portrait de formation professionnelle, les commentaires reçus, les réflexions, les compétences acquises au cours du stage en mettant en lumière : a) ce qu’elle a fait; b) ce qu’elle a appris.</w:t>
      </w:r>
    </w:p>
    <w:p w14:paraId="39909FE9" w14:textId="77777777" w:rsidR="007A625B" w:rsidRPr="00B541AE" w:rsidRDefault="007A625B" w:rsidP="001727BB">
      <w:pPr>
        <w:pStyle w:val="1"/>
        <w:numPr>
          <w:ilvl w:val="0"/>
          <w:numId w:val="31"/>
        </w:numPr>
        <w:rPr>
          <w:rFonts w:ascii="Avenir Light" w:hAnsi="Avenir Light"/>
          <w:b w:val="0"/>
          <w:sz w:val="24"/>
        </w:rPr>
      </w:pPr>
      <w:r w:rsidRPr="00B541AE">
        <w:rPr>
          <w:rFonts w:ascii="Avenir Light" w:hAnsi="Avenir Light"/>
          <w:b w:val="0"/>
          <w:sz w:val="24"/>
        </w:rPr>
        <w:t>Une conclusion qui présente la synthèse des apprentissages réalisés, par rapport à ce qu’elle est en tant que future enseignante, tout en indiquant les compétences qui devraient faire l’objet d’une attention particulière lors de son entrée dans la profession.</w:t>
      </w:r>
    </w:p>
    <w:p w14:paraId="3FAD139E" w14:textId="77777777" w:rsidR="003B4768" w:rsidRPr="00B541AE" w:rsidRDefault="003B4768" w:rsidP="003B4768">
      <w:pPr>
        <w:widowControl w:val="0"/>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rPr>
      </w:pPr>
    </w:p>
    <w:p w14:paraId="53984B21" w14:textId="51ACC79C" w:rsidR="003B4768" w:rsidRPr="00B541AE" w:rsidRDefault="00A95E7C" w:rsidP="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rPr>
      </w:pPr>
      <w:r w:rsidRPr="00B541AE">
        <w:rPr>
          <w:rFonts w:ascii="Avenir Light" w:hAnsi="Avenir Light"/>
          <w:b/>
        </w:rPr>
        <w:t>L</w:t>
      </w:r>
      <w:r w:rsidR="003B4768" w:rsidRPr="00B541AE">
        <w:rPr>
          <w:rFonts w:ascii="Avenir Light" w:hAnsi="Avenir Light"/>
          <w:b/>
        </w:rPr>
        <w:t>a présentation orale du rapport de stage</w:t>
      </w:r>
    </w:p>
    <w:p w14:paraId="6CD34233" w14:textId="41184E82" w:rsidR="003B4768" w:rsidRPr="00B541AE" w:rsidRDefault="003B4768" w:rsidP="008C5D25">
      <w:pPr>
        <w:pStyle w:val="TEXTE"/>
        <w:rPr>
          <w:rFonts w:ascii="Avenir Light" w:hAnsi="Avenir Light"/>
          <w:b/>
        </w:rPr>
      </w:pPr>
      <w:r w:rsidRPr="00B541AE">
        <w:rPr>
          <w:rFonts w:ascii="Avenir Light" w:hAnsi="Avenir Light"/>
        </w:rPr>
        <w:t>Cette présentation devant le comité aviseur reprend les grandes lignes des aspects dominants des apprentissages réalisés par l’étudiant</w:t>
      </w:r>
      <w:r w:rsidR="002D54E7">
        <w:rPr>
          <w:rFonts w:ascii="Avenir Light" w:hAnsi="Avenir Light"/>
        </w:rPr>
        <w:t>e</w:t>
      </w:r>
      <w:r w:rsidRPr="00B541AE">
        <w:rPr>
          <w:rFonts w:ascii="Avenir Light" w:hAnsi="Avenir Light"/>
        </w:rPr>
        <w:t xml:space="preserve"> au cours de son stage et les prospectives envisagées pour favoriser son insertion professionnelle. </w:t>
      </w:r>
    </w:p>
    <w:p w14:paraId="2768B6D3" w14:textId="687ECC50" w:rsidR="004962B8" w:rsidRPr="00B541AE" w:rsidRDefault="004962B8" w:rsidP="00FB002B">
      <w:pPr>
        <w:pStyle w:val="Titre1"/>
        <w:rPr>
          <w:rFonts w:ascii="Avenir Light" w:hAnsi="Avenir Light"/>
        </w:rPr>
      </w:pPr>
      <w:bookmarkStart w:id="38" w:name="_Toc127202728"/>
      <w:r w:rsidRPr="00B541AE">
        <w:rPr>
          <w:rFonts w:ascii="Avenir Light" w:hAnsi="Avenir Light"/>
        </w:rPr>
        <w:t>RÉFÉRENCES</w:t>
      </w:r>
      <w:bookmarkEnd w:id="38"/>
      <w:r w:rsidRPr="00B541AE">
        <w:rPr>
          <w:rFonts w:ascii="Avenir Light" w:hAnsi="Avenir Light"/>
        </w:rPr>
        <w:cr/>
      </w:r>
    </w:p>
    <w:p w14:paraId="773A9417" w14:textId="77777777" w:rsidR="004962B8" w:rsidRPr="00B541AE" w:rsidRDefault="004962B8" w:rsidP="004962B8">
      <w:pPr>
        <w:pStyle w:val="retrait10"/>
        <w:numPr>
          <w:ilvl w:val="12"/>
          <w:numId w:val="0"/>
        </w:numPr>
        <w:tabs>
          <w:tab w:val="clear" w:pos="-1001"/>
          <w:tab w:val="left" w:pos="-1700"/>
          <w:tab w:val="left" w:pos="-980"/>
        </w:tabs>
        <w:ind w:left="709" w:hanging="709"/>
        <w:rPr>
          <w:rFonts w:ascii="Avenir Light" w:hAnsi="Avenir Light"/>
          <w:sz w:val="22"/>
        </w:rPr>
      </w:pPr>
      <w:r w:rsidRPr="00B541AE">
        <w:rPr>
          <w:rFonts w:ascii="Avenir Light" w:hAnsi="Avenir Light"/>
          <w:sz w:val="22"/>
        </w:rPr>
        <w:t>Fortin, T. et J. Pharand (2005). « La communication à l’avant-scène</w:t>
      </w:r>
      <w:r w:rsidRPr="00B541AE">
        <w:rPr>
          <w:rFonts w:ascii="Avenir Light" w:hAnsi="Avenir Light"/>
          <w:i/>
          <w:sz w:val="22"/>
        </w:rPr>
        <w:t> »</w:t>
      </w:r>
      <w:r w:rsidRPr="00B541AE">
        <w:rPr>
          <w:rFonts w:ascii="Avenir Light" w:hAnsi="Avenir Light"/>
          <w:sz w:val="22"/>
        </w:rPr>
        <w:t>, dans N. Rousseau (</w:t>
      </w:r>
      <w:proofErr w:type="spellStart"/>
      <w:r w:rsidRPr="00B541AE">
        <w:rPr>
          <w:rFonts w:ascii="Avenir Light" w:hAnsi="Avenir Light"/>
          <w:sz w:val="22"/>
        </w:rPr>
        <w:t>dir</w:t>
      </w:r>
      <w:proofErr w:type="spellEnd"/>
      <w:r w:rsidRPr="00B541AE">
        <w:rPr>
          <w:rFonts w:ascii="Avenir Light" w:hAnsi="Avenir Light"/>
          <w:sz w:val="22"/>
        </w:rPr>
        <w:t xml:space="preserve">), </w:t>
      </w:r>
      <w:r w:rsidRPr="00B541AE">
        <w:rPr>
          <w:rFonts w:ascii="Avenir Light" w:hAnsi="Avenir Light"/>
          <w:i/>
          <w:sz w:val="22"/>
        </w:rPr>
        <w:t>Se former pour mieux superviser</w:t>
      </w:r>
      <w:r w:rsidRPr="00B541AE">
        <w:rPr>
          <w:rFonts w:ascii="Avenir Light" w:hAnsi="Avenir Light"/>
          <w:sz w:val="22"/>
        </w:rPr>
        <w:t>. Montréal : Guérin.</w:t>
      </w:r>
    </w:p>
    <w:p w14:paraId="1D503596" w14:textId="77777777" w:rsidR="004962B8" w:rsidRPr="00B541AE" w:rsidRDefault="004962B8" w:rsidP="004962B8">
      <w:pPr>
        <w:pStyle w:val="retrait10"/>
        <w:numPr>
          <w:ilvl w:val="12"/>
          <w:numId w:val="0"/>
        </w:numPr>
        <w:tabs>
          <w:tab w:val="clear" w:pos="-1001"/>
          <w:tab w:val="left" w:pos="-1700"/>
          <w:tab w:val="left" w:pos="-980"/>
        </w:tabs>
        <w:ind w:left="439" w:hanging="439"/>
        <w:rPr>
          <w:rFonts w:ascii="Avenir Light" w:hAnsi="Avenir Light"/>
          <w:sz w:val="16"/>
        </w:rPr>
      </w:pPr>
    </w:p>
    <w:p w14:paraId="29247F74" w14:textId="77777777" w:rsidR="004962B8" w:rsidRPr="00B541AE" w:rsidRDefault="004962B8" w:rsidP="004962B8">
      <w:pPr>
        <w:pStyle w:val="retrait10"/>
        <w:numPr>
          <w:ilvl w:val="12"/>
          <w:numId w:val="0"/>
        </w:numPr>
        <w:tabs>
          <w:tab w:val="clear" w:pos="-1001"/>
          <w:tab w:val="left" w:pos="-1700"/>
          <w:tab w:val="left" w:pos="-980"/>
        </w:tabs>
        <w:ind w:left="709" w:hanging="709"/>
        <w:rPr>
          <w:rFonts w:ascii="Avenir Light" w:hAnsi="Avenir Light"/>
          <w:sz w:val="22"/>
        </w:rPr>
      </w:pPr>
      <w:r w:rsidRPr="00B541AE">
        <w:rPr>
          <w:rFonts w:ascii="Avenir Light" w:hAnsi="Avenir Light"/>
          <w:sz w:val="22"/>
        </w:rPr>
        <w:t>Fortin, T. (2005). « Des outils médiatiques qui favorisent la réflexion », dans N. Rousseau (</w:t>
      </w:r>
      <w:proofErr w:type="spellStart"/>
      <w:r w:rsidRPr="00B541AE">
        <w:rPr>
          <w:rFonts w:ascii="Avenir Light" w:hAnsi="Avenir Light"/>
          <w:sz w:val="22"/>
        </w:rPr>
        <w:t>dir</w:t>
      </w:r>
      <w:proofErr w:type="spellEnd"/>
      <w:r w:rsidRPr="00B541AE">
        <w:rPr>
          <w:rFonts w:ascii="Avenir Light" w:hAnsi="Avenir Light"/>
          <w:sz w:val="22"/>
        </w:rPr>
        <w:t>), Se former pour mieux superviser. Montréal : Guérin.</w:t>
      </w:r>
    </w:p>
    <w:p w14:paraId="783A555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16"/>
        </w:rPr>
      </w:pPr>
    </w:p>
    <w:p w14:paraId="70E7C589"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rPr>
      </w:pPr>
      <w:r w:rsidRPr="00B541AE">
        <w:rPr>
          <w:rFonts w:ascii="Avenir Light" w:hAnsi="Avenir Light"/>
          <w:color w:val="000000"/>
          <w:sz w:val="22"/>
        </w:rPr>
        <w:t xml:space="preserve">Larose, F. et T. Karsenti (2002), </w:t>
      </w:r>
      <w:r w:rsidRPr="00B541AE">
        <w:rPr>
          <w:rFonts w:ascii="Avenir Light" w:hAnsi="Avenir Light"/>
          <w:i/>
          <w:color w:val="000000"/>
          <w:sz w:val="22"/>
        </w:rPr>
        <w:t>La place des TIC en formation initiale et continue</w:t>
      </w:r>
      <w:r w:rsidRPr="00B541AE">
        <w:rPr>
          <w:rFonts w:ascii="Avenir Light" w:hAnsi="Avenir Light"/>
          <w:color w:val="000000"/>
          <w:sz w:val="22"/>
        </w:rPr>
        <w:t>. Sherbrooke : Éditions du CRP.</w:t>
      </w:r>
    </w:p>
    <w:p w14:paraId="06921322"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16"/>
        </w:rPr>
      </w:pPr>
    </w:p>
    <w:p w14:paraId="2CF4A44B"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outlineLvl w:val="0"/>
        <w:rPr>
          <w:rFonts w:ascii="Avenir Light" w:hAnsi="Avenir Light"/>
          <w:color w:val="000000"/>
          <w:sz w:val="22"/>
        </w:rPr>
      </w:pPr>
      <w:r w:rsidRPr="00B541AE">
        <w:rPr>
          <w:rFonts w:ascii="Avenir Light" w:hAnsi="Avenir Light"/>
          <w:color w:val="000000"/>
          <w:sz w:val="22"/>
        </w:rPr>
        <w:t xml:space="preserve">Legault, J.P. (2004). </w:t>
      </w:r>
      <w:r w:rsidRPr="00B541AE">
        <w:rPr>
          <w:rFonts w:ascii="Avenir Light" w:hAnsi="Avenir Light"/>
          <w:i/>
          <w:color w:val="000000"/>
          <w:sz w:val="22"/>
        </w:rPr>
        <w:t>Former des enseignants réflexifs</w:t>
      </w:r>
      <w:r w:rsidRPr="00B541AE">
        <w:rPr>
          <w:rFonts w:ascii="Avenir Light" w:hAnsi="Avenir Light"/>
          <w:color w:val="000000"/>
          <w:sz w:val="22"/>
        </w:rPr>
        <w:t xml:space="preserve">. Montréal : Les Éditions Logiques. </w:t>
      </w:r>
    </w:p>
    <w:p w14:paraId="404F99C7" w14:textId="77777777" w:rsidR="004962B8" w:rsidRPr="00B541AE" w:rsidRDefault="004962B8" w:rsidP="004962B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16"/>
          <w:lang w:val="fr-FR"/>
        </w:rPr>
      </w:pPr>
    </w:p>
    <w:p w14:paraId="48CB3A8A" w14:textId="77777777" w:rsidR="004962B8" w:rsidRPr="00B541AE" w:rsidRDefault="004962B8" w:rsidP="004962B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lang w:val="fr-FR"/>
        </w:rPr>
      </w:pPr>
      <w:r w:rsidRPr="00B541AE">
        <w:rPr>
          <w:rFonts w:ascii="Avenir Light" w:hAnsi="Avenir Light"/>
          <w:color w:val="000000"/>
          <w:sz w:val="22"/>
          <w:lang w:val="fr-FR"/>
        </w:rPr>
        <w:lastRenderedPageBreak/>
        <w:t xml:space="preserve">Rousseau, N. et M. Boutet (2003). </w:t>
      </w:r>
      <w:r w:rsidRPr="00B541AE">
        <w:rPr>
          <w:rFonts w:ascii="Avenir Light" w:hAnsi="Avenir Light"/>
          <w:i/>
          <w:color w:val="000000"/>
          <w:sz w:val="22"/>
          <w:lang w:val="fr-FR"/>
        </w:rPr>
        <w:t>La pratique de l’enseignement. Outils pour la construction d’une théorie personnelle de l’action pédagogique</w:t>
      </w:r>
      <w:r w:rsidRPr="00B541AE">
        <w:rPr>
          <w:rFonts w:ascii="Avenir Light" w:hAnsi="Avenir Light"/>
          <w:color w:val="000000"/>
          <w:sz w:val="22"/>
          <w:lang w:val="fr-FR"/>
        </w:rPr>
        <w:t>. Montréal : Guérin</w:t>
      </w:r>
    </w:p>
    <w:p w14:paraId="37919268"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sz w:val="16"/>
          <w:u w:val="double"/>
        </w:rPr>
      </w:pPr>
    </w:p>
    <w:p w14:paraId="66AA643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sz w:val="16"/>
          <w:u w:val="double"/>
        </w:rPr>
      </w:pPr>
    </w:p>
    <w:p w14:paraId="31D27F6C"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b/>
          <w:sz w:val="22"/>
        </w:rPr>
      </w:pPr>
      <w:r w:rsidRPr="00B541AE">
        <w:rPr>
          <w:rFonts w:ascii="Avenir Light" w:hAnsi="Avenir Light"/>
          <w:b/>
          <w:sz w:val="22"/>
        </w:rPr>
        <w:t xml:space="preserve">Publications du Gouvernement du Québec, Ministère de l’Éducation, du Loisir et du Sport. </w:t>
      </w:r>
    </w:p>
    <w:p w14:paraId="736F20FB"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b/>
          <w:sz w:val="22"/>
        </w:rPr>
      </w:pPr>
    </w:p>
    <w:p w14:paraId="095139B8"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r w:rsidRPr="00B541AE">
        <w:rPr>
          <w:rFonts w:ascii="Avenir Light" w:hAnsi="Avenir Light"/>
          <w:i/>
          <w:sz w:val="22"/>
        </w:rPr>
        <w:t>Programme de formation de l’école québécoise, enseignement secondaire deuxième cycle</w:t>
      </w:r>
      <w:r w:rsidRPr="00B541AE">
        <w:rPr>
          <w:rFonts w:ascii="Avenir Light" w:hAnsi="Avenir Light"/>
          <w:sz w:val="22"/>
        </w:rPr>
        <w:t xml:space="preserve">, </w:t>
      </w:r>
    </w:p>
    <w:p w14:paraId="0C1FF721" w14:textId="77777777" w:rsidR="004962B8" w:rsidRPr="00B541AE" w:rsidRDefault="00DF52B4"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hyperlink r:id="rId22" w:history="1">
        <w:r w:rsidR="004962B8" w:rsidRPr="00B541AE">
          <w:rPr>
            <w:rStyle w:val="Hyperlien"/>
            <w:rFonts w:ascii="Avenir Light" w:hAnsi="Avenir Light"/>
          </w:rPr>
          <w:t>http://www.mels.gouv.qc.ca/sections/programmeformation/secondaire2/index.asp?page=math</w:t>
        </w:r>
      </w:hyperlink>
    </w:p>
    <w:p w14:paraId="415851B4"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p>
    <w:p w14:paraId="7443406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sz w:val="22"/>
        </w:rPr>
      </w:pPr>
      <w:r w:rsidRPr="00B541AE">
        <w:rPr>
          <w:rFonts w:ascii="Avenir Light" w:hAnsi="Avenir Light"/>
          <w:i/>
          <w:sz w:val="22"/>
        </w:rPr>
        <w:t xml:space="preserve">Programme de formation de l’école québécoise, enseignement secondaire premier cycle, </w:t>
      </w:r>
    </w:p>
    <w:p w14:paraId="5309A8D9" w14:textId="77777777" w:rsidR="004962B8" w:rsidRPr="00B541AE" w:rsidRDefault="00DF52B4"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hyperlink r:id="rId23" w:history="1">
        <w:r w:rsidR="004962B8" w:rsidRPr="00B541AE">
          <w:rPr>
            <w:rStyle w:val="Hyperlien"/>
            <w:rFonts w:ascii="Avenir Light" w:hAnsi="Avenir Light"/>
          </w:rPr>
          <w:t>http://www.mels.gouv.qc.ca/dgfj/dp/programme_de_formation/secondaire/prformsec1ercycle.htm</w:t>
        </w:r>
      </w:hyperlink>
    </w:p>
    <w:p w14:paraId="349F5DFB"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2"/>
        </w:rPr>
      </w:pPr>
    </w:p>
    <w:p w14:paraId="60E53528"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sz w:val="22"/>
        </w:rPr>
      </w:pPr>
      <w:r w:rsidRPr="00B541AE">
        <w:rPr>
          <w:rFonts w:ascii="Avenir Light" w:hAnsi="Avenir Light"/>
          <w:i/>
          <w:sz w:val="22"/>
        </w:rPr>
        <w:t>Progression des apprentissages au secondaire</w:t>
      </w:r>
    </w:p>
    <w:p w14:paraId="54352A9A" w14:textId="77777777" w:rsidR="004962B8" w:rsidRPr="00B541AE" w:rsidRDefault="00DF52B4"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2"/>
        </w:rPr>
      </w:pPr>
      <w:hyperlink r:id="rId24" w:history="1">
        <w:r w:rsidR="004962B8" w:rsidRPr="00B541AE">
          <w:rPr>
            <w:rStyle w:val="Hyperlien"/>
            <w:rFonts w:ascii="Avenir Light" w:hAnsi="Avenir Light"/>
          </w:rPr>
          <w:t>http://www.mels.gouv.qc.ca/progression/secondaire/artsPlastiques/index.asp</w:t>
        </w:r>
      </w:hyperlink>
    </w:p>
    <w:p w14:paraId="16B04571"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2"/>
        </w:rPr>
      </w:pPr>
    </w:p>
    <w:p w14:paraId="0364BE52"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sz w:val="22"/>
        </w:rPr>
      </w:pPr>
      <w:r w:rsidRPr="00B541AE">
        <w:rPr>
          <w:rFonts w:ascii="Avenir Light" w:hAnsi="Avenir Light"/>
          <w:i/>
          <w:sz w:val="22"/>
        </w:rPr>
        <w:t xml:space="preserve">Programme de formation de l’école québécoise, enseignement primaire </w:t>
      </w:r>
    </w:p>
    <w:p w14:paraId="4AE60117" w14:textId="77777777" w:rsidR="004962B8" w:rsidRPr="00B541AE" w:rsidRDefault="00DF52B4"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hyperlink r:id="rId25" w:history="1">
        <w:r w:rsidR="004962B8" w:rsidRPr="00B541AE">
          <w:rPr>
            <w:rStyle w:val="Hyperlien"/>
            <w:rFonts w:ascii="Avenir Light" w:hAnsi="Avenir Light"/>
          </w:rPr>
          <w:t>http://www.mels.gouv.qc.ca/dgfj/dp/programme_de_formation/primaire/prform2001h.htm</w:t>
        </w:r>
      </w:hyperlink>
    </w:p>
    <w:p w14:paraId="74C4BD1F"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p>
    <w:p w14:paraId="3A98527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sz w:val="22"/>
        </w:rPr>
      </w:pPr>
      <w:r w:rsidRPr="00B541AE">
        <w:rPr>
          <w:rFonts w:ascii="Avenir Light" w:hAnsi="Avenir Light"/>
          <w:i/>
          <w:sz w:val="22"/>
        </w:rPr>
        <w:t xml:space="preserve">Progression des apprentissages au primaire </w:t>
      </w:r>
    </w:p>
    <w:p w14:paraId="009F560D" w14:textId="77777777" w:rsidR="004962B8" w:rsidRPr="00B541AE" w:rsidRDefault="00DF52B4"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hyperlink r:id="rId26" w:history="1">
        <w:r w:rsidR="004962B8" w:rsidRPr="00B541AE">
          <w:rPr>
            <w:rStyle w:val="Hyperlien"/>
            <w:rFonts w:ascii="Avenir Light" w:hAnsi="Avenir Light"/>
          </w:rPr>
          <w:t>http://www.mels.gouv.qc.ca/progression/artsPlastiques/index.asp</w:t>
        </w:r>
      </w:hyperlink>
    </w:p>
    <w:p w14:paraId="7BB4EF82"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rPr>
      </w:pPr>
    </w:p>
    <w:p w14:paraId="675556AC"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rPr>
      </w:pPr>
      <w:r w:rsidRPr="00B541AE">
        <w:rPr>
          <w:rFonts w:ascii="Avenir Light" w:hAnsi="Avenir Light"/>
          <w:i/>
          <w:color w:val="000000"/>
          <w:sz w:val="22"/>
        </w:rPr>
        <w:t>La formation l’enseignement : les orientations : les compétences professionnelles.</w:t>
      </w:r>
      <w:r w:rsidRPr="00B541AE">
        <w:rPr>
          <w:rFonts w:ascii="Avenir Light" w:hAnsi="Avenir Light"/>
          <w:color w:val="000000"/>
          <w:sz w:val="22"/>
        </w:rPr>
        <w:t xml:space="preserve"> </w:t>
      </w:r>
    </w:p>
    <w:p w14:paraId="4FEAE105" w14:textId="77777777" w:rsidR="004962B8" w:rsidRPr="00B541AE" w:rsidRDefault="00DF52B4"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2"/>
        </w:rPr>
      </w:pPr>
      <w:hyperlink r:id="rId27" w:history="1">
        <w:r w:rsidR="004962B8" w:rsidRPr="00B541AE">
          <w:rPr>
            <w:rStyle w:val="Hyperlien"/>
            <w:rFonts w:ascii="Avenir Light" w:hAnsi="Avenir Light"/>
          </w:rPr>
          <w:t>http://www.mels.gouv.qc.ca/sections/publications/index.asp?page=fiche&amp;id=1664</w:t>
        </w:r>
      </w:hyperlink>
    </w:p>
    <w:p w14:paraId="00C7632C"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i/>
          <w:color w:val="000000"/>
          <w:sz w:val="22"/>
          <w:lang w:val="fr-FR"/>
        </w:rPr>
      </w:pPr>
    </w:p>
    <w:p w14:paraId="7C34471A"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sz w:val="22"/>
        </w:rPr>
      </w:pPr>
    </w:p>
    <w:p w14:paraId="7C98B285"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sz w:val="22"/>
        </w:rPr>
      </w:pPr>
      <w:r w:rsidRPr="00B541AE">
        <w:rPr>
          <w:rFonts w:ascii="Avenir Light" w:hAnsi="Avenir Light"/>
          <w:sz w:val="22"/>
        </w:rPr>
        <w:t>Programme du baccalauréat en enseignement des arts de l’UQO. Plan de formation et liste des cours</w:t>
      </w:r>
    </w:p>
    <w:p w14:paraId="09058A49" w14:textId="77777777" w:rsidR="004962B8" w:rsidRPr="00B541AE" w:rsidRDefault="00DF52B4" w:rsidP="004962B8">
      <w:pPr>
        <w:rPr>
          <w:rFonts w:ascii="Avenir Light" w:hAnsi="Avenir Light"/>
          <w:sz w:val="22"/>
        </w:rPr>
      </w:pPr>
      <w:hyperlink r:id="rId28" w:history="1">
        <w:r w:rsidR="004962B8" w:rsidRPr="00B541AE">
          <w:rPr>
            <w:rStyle w:val="Hyperlien"/>
            <w:rFonts w:ascii="Avenir Light" w:hAnsi="Avenir Light"/>
          </w:rPr>
          <w:t>http://services.uqo.ca/ConsultationBanqueProgrammes/programmes/7117.html</w:t>
        </w:r>
      </w:hyperlink>
    </w:p>
    <w:p w14:paraId="3496D0A3"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outlineLvl w:val="0"/>
        <w:rPr>
          <w:rFonts w:ascii="Avenir Light" w:hAnsi="Avenir Light"/>
          <w:color w:val="000000"/>
          <w:sz w:val="22"/>
        </w:rPr>
      </w:pPr>
    </w:p>
    <w:p w14:paraId="18CEC6F2"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outlineLvl w:val="0"/>
        <w:rPr>
          <w:rFonts w:ascii="Avenir Light" w:hAnsi="Avenir Light"/>
          <w:color w:val="000000"/>
          <w:sz w:val="22"/>
        </w:rPr>
      </w:pPr>
      <w:r w:rsidRPr="00B541AE">
        <w:rPr>
          <w:rFonts w:ascii="Avenir Light" w:hAnsi="Avenir Light"/>
          <w:color w:val="000000"/>
          <w:sz w:val="22"/>
        </w:rPr>
        <w:t xml:space="preserve">Université du Québec en </w:t>
      </w:r>
      <w:proofErr w:type="gramStart"/>
      <w:r w:rsidRPr="00B541AE">
        <w:rPr>
          <w:rFonts w:ascii="Avenir Light" w:hAnsi="Avenir Light"/>
          <w:color w:val="000000"/>
          <w:sz w:val="22"/>
        </w:rPr>
        <w:t>Outaouais ,</w:t>
      </w:r>
      <w:proofErr w:type="gramEnd"/>
      <w:r w:rsidRPr="00B541AE">
        <w:rPr>
          <w:rFonts w:ascii="Avenir Light" w:hAnsi="Avenir Light"/>
          <w:color w:val="000000"/>
          <w:sz w:val="22"/>
        </w:rPr>
        <w:t xml:space="preserve"> politique institutionnelles concernant les stages</w:t>
      </w:r>
    </w:p>
    <w:p w14:paraId="4FB30190" w14:textId="77777777" w:rsidR="004962B8" w:rsidRPr="00B541AE" w:rsidRDefault="00DF52B4"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outlineLvl w:val="0"/>
        <w:rPr>
          <w:rFonts w:ascii="Avenir Light" w:hAnsi="Avenir Light"/>
          <w:color w:val="000000"/>
          <w:sz w:val="22"/>
        </w:rPr>
      </w:pPr>
      <w:hyperlink r:id="rId29" w:history="1">
        <w:r w:rsidR="004962B8" w:rsidRPr="00B541AE">
          <w:rPr>
            <w:rStyle w:val="Hyperlien"/>
            <w:rFonts w:ascii="Avenir Light" w:hAnsi="Avenir Light"/>
          </w:rPr>
          <w:t>http://www4.uqo.ca/direction-services/secretariat-general/politiques</w:t>
        </w:r>
      </w:hyperlink>
    </w:p>
    <w:p w14:paraId="214FCE60"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22"/>
        </w:rPr>
      </w:pPr>
    </w:p>
    <w:p w14:paraId="0DAD0348"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0"/>
        </w:rPr>
      </w:pPr>
      <w:r w:rsidRPr="00B541AE">
        <w:rPr>
          <w:rFonts w:ascii="Avenir Light" w:hAnsi="Avenir Light"/>
          <w:color w:val="000000"/>
          <w:sz w:val="20"/>
        </w:rPr>
        <w:t xml:space="preserve">Université du Québec en Outaouais (UQO). </w:t>
      </w:r>
      <w:r w:rsidRPr="00B541AE">
        <w:rPr>
          <w:rFonts w:ascii="Avenir Light" w:hAnsi="Avenir Light"/>
          <w:i/>
          <w:color w:val="000000"/>
          <w:sz w:val="20"/>
        </w:rPr>
        <w:t>Régime des études de premier cycle</w:t>
      </w:r>
    </w:p>
    <w:p w14:paraId="4163A2CB" w14:textId="77777777" w:rsidR="004962B8" w:rsidRPr="00B541AE" w:rsidRDefault="00DF52B4"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0"/>
        </w:rPr>
      </w:pPr>
      <w:hyperlink r:id="rId30" w:history="1">
        <w:r w:rsidR="004962B8" w:rsidRPr="00B541AE">
          <w:rPr>
            <w:rStyle w:val="Hyperlien"/>
            <w:rFonts w:ascii="Avenir Light" w:hAnsi="Avenir Light"/>
            <w:sz w:val="20"/>
          </w:rPr>
          <w:t>http://www.uqo.ca/direction-services/secretariat-general/politiquesreglements/documents/vrer01regi.PDF</w:t>
        </w:r>
      </w:hyperlink>
    </w:p>
    <w:p w14:paraId="26692415" w14:textId="77777777" w:rsidR="004962B8" w:rsidRPr="00B541AE" w:rsidRDefault="004962B8" w:rsidP="004962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color w:val="000000"/>
          <w:sz w:val="20"/>
        </w:rPr>
      </w:pPr>
    </w:p>
    <w:p w14:paraId="2A9A0768" w14:textId="77777777" w:rsidR="004962B8" w:rsidRPr="00B541AE" w:rsidRDefault="004962B8" w:rsidP="004962B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venir Light" w:hAnsi="Avenir Light"/>
          <w:i/>
          <w:color w:val="000000"/>
          <w:sz w:val="20"/>
        </w:rPr>
      </w:pPr>
      <w:r w:rsidRPr="00B541AE">
        <w:rPr>
          <w:rFonts w:ascii="Avenir Light" w:hAnsi="Avenir Light"/>
          <w:color w:val="000000"/>
          <w:sz w:val="20"/>
        </w:rPr>
        <w:t xml:space="preserve">Université du Québec en Outaouais (UQO). </w:t>
      </w:r>
      <w:r w:rsidRPr="00B541AE">
        <w:rPr>
          <w:rFonts w:ascii="Avenir Light" w:hAnsi="Avenir Light"/>
          <w:i/>
          <w:color w:val="000000"/>
          <w:sz w:val="20"/>
        </w:rPr>
        <w:t>Politique institutionnelle des stages.</w:t>
      </w:r>
    </w:p>
    <w:p w14:paraId="721AE916" w14:textId="77777777" w:rsidR="004962B8" w:rsidRPr="00B541AE" w:rsidRDefault="004962B8" w:rsidP="004962B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20"/>
          <w:u w:val="single"/>
        </w:rPr>
      </w:pPr>
      <w:r w:rsidRPr="00B541AE">
        <w:rPr>
          <w:rFonts w:ascii="Avenir Light" w:hAnsi="Avenir Light"/>
          <w:color w:val="000000"/>
          <w:sz w:val="20"/>
        </w:rPr>
        <w:t xml:space="preserve"> </w:t>
      </w:r>
      <w:hyperlink r:id="rId31" w:history="1">
        <w:r w:rsidRPr="00B541AE">
          <w:rPr>
            <w:rStyle w:val="Hyperlien"/>
            <w:rFonts w:ascii="Avenir Light" w:hAnsi="Avenir Light"/>
            <w:sz w:val="20"/>
          </w:rPr>
          <w:t>http://www.uqo.ca/direction-services/secretariat-general/politiques-reglements</w:t>
        </w:r>
      </w:hyperlink>
    </w:p>
    <w:p w14:paraId="4DCFD84D" w14:textId="77777777" w:rsidR="00F901F3" w:rsidRPr="00B541AE" w:rsidRDefault="00F901F3">
      <w:pPr>
        <w:rPr>
          <w:rFonts w:ascii="Avenir Light" w:hAnsi="Avenir Light"/>
          <w:color w:val="000000"/>
          <w:sz w:val="20"/>
          <w:u w:val="single"/>
        </w:rPr>
      </w:pPr>
      <w:bookmarkStart w:id="39" w:name="_Toc305751180"/>
      <w:r w:rsidRPr="00B541AE">
        <w:rPr>
          <w:rFonts w:ascii="Avenir Light" w:hAnsi="Avenir Light"/>
          <w:color w:val="000000"/>
          <w:sz w:val="20"/>
          <w:u w:val="single"/>
        </w:rPr>
        <w:br w:type="page"/>
      </w:r>
    </w:p>
    <w:p w14:paraId="1B987C7D" w14:textId="7D5039CC" w:rsidR="002D54E7" w:rsidRPr="002815DC" w:rsidRDefault="002D54E7" w:rsidP="002D54E7">
      <w:pPr>
        <w:pStyle w:val="Titre2"/>
        <w:rPr>
          <w:rFonts w:ascii="Avenir Light" w:hAnsi="Avenir Light"/>
          <w:b w:val="0"/>
          <w:sz w:val="24"/>
        </w:rPr>
      </w:pPr>
      <w:bookmarkStart w:id="40" w:name="_Toc406334202"/>
      <w:bookmarkStart w:id="41" w:name="_Toc127202729"/>
      <w:r w:rsidRPr="002815DC">
        <w:rPr>
          <w:rFonts w:ascii="Avenir Light" w:hAnsi="Avenir Light"/>
          <w:sz w:val="24"/>
        </w:rPr>
        <w:lastRenderedPageBreak/>
        <w:t>ANNEXE 1 :</w:t>
      </w:r>
      <w:r w:rsidRPr="002815DC">
        <w:rPr>
          <w:rFonts w:ascii="Avenir Light" w:hAnsi="Avenir Light"/>
          <w:b w:val="0"/>
          <w:sz w:val="24"/>
        </w:rPr>
        <w:t xml:space="preserve"> Politique relative aux présences, à la rémunération et à la suppléance</w:t>
      </w:r>
      <w:bookmarkEnd w:id="40"/>
      <w:bookmarkEnd w:id="41"/>
    </w:p>
    <w:p w14:paraId="43EC969C" w14:textId="77777777" w:rsidR="002D54E7" w:rsidRPr="00973DFD" w:rsidRDefault="002D54E7" w:rsidP="002D54E7">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center"/>
        <w:rPr>
          <w:rFonts w:ascii="Avenir Light" w:hAnsi="Avenir Light"/>
          <w:sz w:val="22"/>
        </w:rPr>
      </w:pPr>
    </w:p>
    <w:p w14:paraId="665AB849" w14:textId="77777777" w:rsidR="002D54E7" w:rsidRPr="00973DFD" w:rsidRDefault="002D54E7" w:rsidP="002D54E7">
      <w:pPr>
        <w:pStyle w:val="Default"/>
        <w:jc w:val="both"/>
        <w:rPr>
          <w:rFonts w:ascii="Avenir Light" w:hAnsi="Avenir Light"/>
          <w:sz w:val="22"/>
        </w:rPr>
      </w:pPr>
      <w:r w:rsidRPr="00973DFD">
        <w:rPr>
          <w:rFonts w:ascii="Avenir Light" w:hAnsi="Avenir Light"/>
          <w:b/>
          <w:bCs/>
          <w:sz w:val="22"/>
        </w:rPr>
        <w:t xml:space="preserve">Présence obligatoire aux séminaires d’intégration et en stage </w:t>
      </w:r>
    </w:p>
    <w:p w14:paraId="415CABA6"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Le séminaire d’intégration doit être suivi obligatoirement de façon concomitante avec le stage du même trimestre. Toute étudiante inscrite à une activité de stage s’engage à participer </w:t>
      </w:r>
      <w:r w:rsidRPr="00973DFD">
        <w:rPr>
          <w:rFonts w:ascii="Avenir Light" w:hAnsi="Avenir Light"/>
          <w:b/>
          <w:bCs/>
          <w:sz w:val="22"/>
        </w:rPr>
        <w:t xml:space="preserve">à toutes les rencontres du séminaire d’intégration associé au stage auquel elle est inscrite </w:t>
      </w:r>
      <w:r w:rsidRPr="00973DFD">
        <w:rPr>
          <w:rFonts w:ascii="Avenir Light" w:hAnsi="Avenir Light"/>
          <w:sz w:val="22"/>
        </w:rPr>
        <w:t xml:space="preserve">et à répondre aux exigences de la professeure, et ce, même dans le cas d’un stage à l’extérieur de la région d’appartenance du campus. </w:t>
      </w:r>
    </w:p>
    <w:p w14:paraId="1B31E50F"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Elle s’engage également à respecter les dates des stages déterminées par le Module de l’éducation. </w:t>
      </w:r>
    </w:p>
    <w:p w14:paraId="642D3D8C" w14:textId="77777777" w:rsidR="002D54E7" w:rsidRDefault="002D54E7" w:rsidP="002D54E7">
      <w:pPr>
        <w:pStyle w:val="Default"/>
        <w:jc w:val="both"/>
        <w:rPr>
          <w:rFonts w:ascii="Avenir Light" w:hAnsi="Avenir Light"/>
          <w:sz w:val="22"/>
        </w:rPr>
      </w:pPr>
    </w:p>
    <w:p w14:paraId="369F208A"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Il est fortement déconseillé aux étudiantes de s’absenter durant les périodes de stage. Toutefois, advenant un cas de maladie grave ou de décès dans la famille de l’étudiante, dans le cadre du stage: </w:t>
      </w:r>
    </w:p>
    <w:p w14:paraId="11B03191" w14:textId="77777777" w:rsidR="002D54E7" w:rsidRPr="00973DFD" w:rsidRDefault="002D54E7" w:rsidP="002D54E7">
      <w:pPr>
        <w:pStyle w:val="Default"/>
        <w:ind w:left="2127"/>
        <w:jc w:val="both"/>
        <w:rPr>
          <w:rFonts w:ascii="Avenir Light" w:hAnsi="Avenir Light"/>
          <w:sz w:val="22"/>
        </w:rPr>
      </w:pPr>
      <w:r w:rsidRPr="00973DFD">
        <w:rPr>
          <w:rFonts w:ascii="Avenir Light" w:hAnsi="Avenir Light"/>
          <w:b/>
          <w:bCs/>
          <w:sz w:val="22"/>
        </w:rPr>
        <w:t xml:space="preserve">I et II </w:t>
      </w:r>
      <w:r w:rsidRPr="00973DFD">
        <w:rPr>
          <w:rFonts w:ascii="Avenir Light" w:hAnsi="Avenir Light"/>
          <w:sz w:val="22"/>
        </w:rPr>
        <w:t xml:space="preserve">: </w:t>
      </w:r>
      <w:r w:rsidRPr="00973DFD">
        <w:rPr>
          <w:rFonts w:ascii="Avenir Light" w:hAnsi="Avenir Light"/>
          <w:b/>
          <w:bCs/>
          <w:sz w:val="22"/>
        </w:rPr>
        <w:t xml:space="preserve">une seule journée </w:t>
      </w:r>
      <w:r w:rsidRPr="00973DFD">
        <w:rPr>
          <w:rFonts w:ascii="Avenir Light" w:hAnsi="Avenir Light"/>
          <w:sz w:val="22"/>
        </w:rPr>
        <w:t xml:space="preserve">d’absence sera tolérée; </w:t>
      </w:r>
    </w:p>
    <w:p w14:paraId="2F6A3C94" w14:textId="77777777" w:rsidR="002D54E7" w:rsidRPr="00973DFD" w:rsidRDefault="002D54E7" w:rsidP="002D54E7">
      <w:pPr>
        <w:pStyle w:val="Default"/>
        <w:ind w:left="2127"/>
        <w:jc w:val="both"/>
        <w:rPr>
          <w:rFonts w:ascii="Avenir Light" w:hAnsi="Avenir Light"/>
          <w:sz w:val="22"/>
        </w:rPr>
      </w:pPr>
      <w:r w:rsidRPr="00973DFD">
        <w:rPr>
          <w:rFonts w:ascii="Avenir Light" w:hAnsi="Avenir Light"/>
          <w:b/>
          <w:bCs/>
          <w:sz w:val="22"/>
        </w:rPr>
        <w:t xml:space="preserve">III </w:t>
      </w:r>
      <w:r w:rsidRPr="00973DFD">
        <w:rPr>
          <w:rFonts w:ascii="Avenir Light" w:hAnsi="Avenir Light"/>
          <w:sz w:val="22"/>
        </w:rPr>
        <w:t xml:space="preserve">: </w:t>
      </w:r>
      <w:r w:rsidRPr="00973DFD">
        <w:rPr>
          <w:rFonts w:ascii="Avenir Light" w:hAnsi="Avenir Light"/>
          <w:b/>
          <w:bCs/>
          <w:sz w:val="22"/>
        </w:rPr>
        <w:t xml:space="preserve">trois jours </w:t>
      </w:r>
      <w:r w:rsidRPr="00973DFD">
        <w:rPr>
          <w:rFonts w:ascii="Avenir Light" w:hAnsi="Avenir Light"/>
          <w:sz w:val="22"/>
        </w:rPr>
        <w:t xml:space="preserve">d’absence seront tolérés; </w:t>
      </w:r>
    </w:p>
    <w:p w14:paraId="19A2B663" w14:textId="77777777" w:rsidR="002D54E7" w:rsidRPr="00973DFD" w:rsidRDefault="002D54E7" w:rsidP="002D54E7">
      <w:pPr>
        <w:pStyle w:val="Default"/>
        <w:ind w:left="2127"/>
        <w:jc w:val="both"/>
        <w:rPr>
          <w:rFonts w:ascii="Avenir Light" w:hAnsi="Avenir Light"/>
          <w:sz w:val="22"/>
        </w:rPr>
      </w:pPr>
      <w:r w:rsidRPr="00973DFD">
        <w:rPr>
          <w:rFonts w:ascii="Avenir Light" w:hAnsi="Avenir Light"/>
          <w:b/>
          <w:bCs/>
          <w:sz w:val="22"/>
        </w:rPr>
        <w:t xml:space="preserve">IV </w:t>
      </w:r>
      <w:r w:rsidRPr="00973DFD">
        <w:rPr>
          <w:rFonts w:ascii="Avenir Light" w:hAnsi="Avenir Light"/>
          <w:sz w:val="22"/>
        </w:rPr>
        <w:t xml:space="preserve">: </w:t>
      </w:r>
      <w:r w:rsidRPr="00973DFD">
        <w:rPr>
          <w:rFonts w:ascii="Avenir Light" w:hAnsi="Avenir Light"/>
          <w:b/>
          <w:bCs/>
          <w:sz w:val="22"/>
        </w:rPr>
        <w:t xml:space="preserve">cinq jours </w:t>
      </w:r>
      <w:r w:rsidRPr="00973DFD">
        <w:rPr>
          <w:rFonts w:ascii="Avenir Light" w:hAnsi="Avenir Light"/>
          <w:sz w:val="22"/>
        </w:rPr>
        <w:t xml:space="preserve">d’absence seront tolérés. </w:t>
      </w:r>
    </w:p>
    <w:p w14:paraId="123BA56C" w14:textId="77777777" w:rsidR="002D54E7" w:rsidRDefault="002D54E7" w:rsidP="002D54E7">
      <w:pPr>
        <w:pStyle w:val="Default"/>
        <w:jc w:val="both"/>
        <w:rPr>
          <w:rFonts w:ascii="Avenir Light" w:hAnsi="Avenir Light"/>
          <w:sz w:val="22"/>
        </w:rPr>
      </w:pPr>
    </w:p>
    <w:p w14:paraId="1545CF38"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Dans le cas où ces journées d’absence seraient consécutives, un billet médical sera exigé dès la troisième journée. Il est de la responsabilité de l’étudiante d’acheminer ce billet au Module de l’éducation dans un délai d’une semaine. Toute journée d’absence devra être reprise à la fin du stage et à l’intérieur du même trimestre. </w:t>
      </w:r>
    </w:p>
    <w:p w14:paraId="322B468D"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Dans le cadre des stages III et IV, une journée de suppléance compte parmi les journées d’a</w:t>
      </w:r>
      <w:r>
        <w:rPr>
          <w:rFonts w:ascii="Avenir Light" w:hAnsi="Avenir Light"/>
          <w:sz w:val="22"/>
        </w:rPr>
        <w:t xml:space="preserve">bsence en stage, s’il y a lieu. </w:t>
      </w:r>
      <w:r w:rsidRPr="00973DFD">
        <w:rPr>
          <w:rFonts w:ascii="Avenir Light" w:hAnsi="Avenir Light"/>
          <w:sz w:val="22"/>
        </w:rPr>
        <w:t xml:space="preserve">Toute dérogation à cette politique entraînera la fin du stage. </w:t>
      </w:r>
    </w:p>
    <w:p w14:paraId="413E5355" w14:textId="77777777" w:rsidR="002D54E7" w:rsidRPr="00973DFD" w:rsidRDefault="002D54E7" w:rsidP="002D54E7">
      <w:pPr>
        <w:pStyle w:val="Default"/>
        <w:jc w:val="both"/>
        <w:rPr>
          <w:rFonts w:ascii="Avenir Light" w:hAnsi="Avenir Light"/>
          <w:sz w:val="22"/>
        </w:rPr>
      </w:pPr>
    </w:p>
    <w:p w14:paraId="0F0FC1FE" w14:textId="77777777" w:rsidR="002D54E7" w:rsidRPr="00973DFD" w:rsidRDefault="002D54E7" w:rsidP="002D54E7">
      <w:pPr>
        <w:pStyle w:val="Default"/>
        <w:jc w:val="both"/>
        <w:rPr>
          <w:rFonts w:ascii="Avenir Light" w:hAnsi="Avenir Light"/>
          <w:sz w:val="22"/>
        </w:rPr>
      </w:pPr>
      <w:r w:rsidRPr="00973DFD">
        <w:rPr>
          <w:rFonts w:ascii="Avenir Light" w:hAnsi="Avenir Light"/>
          <w:b/>
          <w:bCs/>
          <w:sz w:val="22"/>
        </w:rPr>
        <w:t xml:space="preserve">Rémunération </w:t>
      </w:r>
    </w:p>
    <w:p w14:paraId="6A91E624"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Les stages</w:t>
      </w:r>
      <w:r>
        <w:rPr>
          <w:rFonts w:ascii="Avenir Light" w:hAnsi="Avenir Light"/>
          <w:sz w:val="22"/>
        </w:rPr>
        <w:t xml:space="preserve"> I à III</w:t>
      </w:r>
      <w:r w:rsidRPr="00973DFD">
        <w:rPr>
          <w:rFonts w:ascii="Avenir Light" w:hAnsi="Avenir Light"/>
          <w:sz w:val="22"/>
        </w:rPr>
        <w:t xml:space="preserve"> sont des activités non rémunérées. </w:t>
      </w:r>
    </w:p>
    <w:p w14:paraId="7A36EE1B" w14:textId="77777777" w:rsidR="002D54E7" w:rsidRPr="00973DFD" w:rsidRDefault="002D54E7" w:rsidP="002D54E7">
      <w:pPr>
        <w:jc w:val="both"/>
        <w:rPr>
          <w:rFonts w:ascii="Avenir Light" w:hAnsi="Avenir Light"/>
          <w:b/>
          <w:bCs/>
          <w:sz w:val="22"/>
        </w:rPr>
      </w:pPr>
    </w:p>
    <w:p w14:paraId="28598BC1" w14:textId="77777777" w:rsidR="002D54E7" w:rsidRPr="00973DFD" w:rsidRDefault="002D54E7" w:rsidP="002D54E7">
      <w:pPr>
        <w:jc w:val="both"/>
        <w:rPr>
          <w:rFonts w:ascii="Avenir Light" w:hAnsi="Avenir Light"/>
          <w:b/>
          <w:bCs/>
          <w:sz w:val="22"/>
        </w:rPr>
      </w:pPr>
      <w:r w:rsidRPr="00973DFD">
        <w:rPr>
          <w:rFonts w:ascii="Avenir Light" w:hAnsi="Avenir Light"/>
          <w:b/>
          <w:bCs/>
          <w:sz w:val="22"/>
        </w:rPr>
        <w:t>Suppléance</w:t>
      </w:r>
    </w:p>
    <w:p w14:paraId="0E532E07"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L’étudiante, qui se prévaut de ce règlement, doit aviser par écrit son superviseur de stage et l’agent de stage. </w:t>
      </w:r>
    </w:p>
    <w:p w14:paraId="28197DE3" w14:textId="77777777" w:rsidR="002D54E7" w:rsidRDefault="002D54E7" w:rsidP="002D54E7">
      <w:pPr>
        <w:pStyle w:val="Default"/>
        <w:jc w:val="both"/>
        <w:rPr>
          <w:rFonts w:ascii="Avenir Light" w:hAnsi="Avenir Light"/>
          <w:b/>
          <w:bCs/>
          <w:sz w:val="22"/>
        </w:rPr>
      </w:pPr>
    </w:p>
    <w:p w14:paraId="74FF41E8" w14:textId="77777777" w:rsidR="002D54E7" w:rsidRDefault="002D54E7" w:rsidP="002D54E7">
      <w:pPr>
        <w:pStyle w:val="Default"/>
        <w:jc w:val="both"/>
        <w:rPr>
          <w:rFonts w:ascii="Avenir Light" w:hAnsi="Avenir Light"/>
          <w:b/>
          <w:bCs/>
          <w:sz w:val="22"/>
        </w:rPr>
      </w:pPr>
    </w:p>
    <w:p w14:paraId="7F905651" w14:textId="77777777" w:rsidR="002D54E7" w:rsidRDefault="002D54E7" w:rsidP="002D54E7">
      <w:pPr>
        <w:pStyle w:val="Default"/>
        <w:jc w:val="both"/>
        <w:rPr>
          <w:rFonts w:ascii="Avenir Light" w:hAnsi="Avenir Light"/>
          <w:b/>
          <w:bCs/>
          <w:sz w:val="22"/>
        </w:rPr>
      </w:pPr>
    </w:p>
    <w:p w14:paraId="5F4C5723" w14:textId="77777777" w:rsidR="002D54E7" w:rsidRDefault="002D54E7" w:rsidP="002D54E7">
      <w:pPr>
        <w:pStyle w:val="Default"/>
        <w:jc w:val="both"/>
        <w:rPr>
          <w:rFonts w:ascii="Avenir Light" w:hAnsi="Avenir Light"/>
          <w:b/>
          <w:bCs/>
          <w:sz w:val="22"/>
        </w:rPr>
      </w:pPr>
    </w:p>
    <w:p w14:paraId="0EB7C158" w14:textId="77777777" w:rsidR="002D54E7" w:rsidRDefault="002D54E7" w:rsidP="002D54E7">
      <w:pPr>
        <w:pStyle w:val="Default"/>
        <w:jc w:val="both"/>
        <w:rPr>
          <w:rFonts w:ascii="Avenir Light" w:hAnsi="Avenir Light"/>
          <w:b/>
          <w:bCs/>
          <w:sz w:val="22"/>
        </w:rPr>
      </w:pPr>
    </w:p>
    <w:p w14:paraId="3A810876" w14:textId="77777777" w:rsidR="002D54E7" w:rsidRDefault="002D54E7" w:rsidP="002D54E7">
      <w:pPr>
        <w:pStyle w:val="Default"/>
        <w:jc w:val="both"/>
        <w:rPr>
          <w:rFonts w:ascii="Avenir Light" w:hAnsi="Avenir Light"/>
          <w:b/>
          <w:bCs/>
          <w:sz w:val="22"/>
        </w:rPr>
      </w:pPr>
    </w:p>
    <w:p w14:paraId="032E7941" w14:textId="77777777" w:rsidR="002D54E7" w:rsidRDefault="002D54E7" w:rsidP="002D54E7">
      <w:pPr>
        <w:pStyle w:val="Default"/>
        <w:jc w:val="both"/>
        <w:rPr>
          <w:rFonts w:ascii="Avenir Light" w:hAnsi="Avenir Light"/>
          <w:b/>
          <w:bCs/>
          <w:sz w:val="22"/>
        </w:rPr>
      </w:pPr>
    </w:p>
    <w:p w14:paraId="28EE52AF" w14:textId="77777777" w:rsidR="002D54E7" w:rsidRDefault="002D54E7" w:rsidP="002D54E7">
      <w:pPr>
        <w:pStyle w:val="Default"/>
        <w:jc w:val="both"/>
        <w:rPr>
          <w:rFonts w:ascii="Avenir Light" w:hAnsi="Avenir Light"/>
          <w:b/>
          <w:bCs/>
          <w:sz w:val="22"/>
        </w:rPr>
      </w:pPr>
    </w:p>
    <w:p w14:paraId="59E6D386" w14:textId="77777777" w:rsidR="002D54E7" w:rsidRDefault="002D54E7" w:rsidP="002D54E7">
      <w:pPr>
        <w:pStyle w:val="Default"/>
        <w:jc w:val="both"/>
        <w:rPr>
          <w:rFonts w:ascii="Avenir Light" w:hAnsi="Avenir Light"/>
          <w:b/>
          <w:bCs/>
          <w:sz w:val="22"/>
        </w:rPr>
      </w:pPr>
    </w:p>
    <w:p w14:paraId="074DA542" w14:textId="77777777" w:rsidR="002D54E7" w:rsidRDefault="002D54E7" w:rsidP="002D54E7">
      <w:pPr>
        <w:pStyle w:val="Default"/>
        <w:jc w:val="both"/>
        <w:rPr>
          <w:rFonts w:ascii="Avenir Light" w:hAnsi="Avenir Light"/>
          <w:b/>
          <w:bCs/>
          <w:sz w:val="22"/>
        </w:rPr>
      </w:pPr>
    </w:p>
    <w:p w14:paraId="48C985D4" w14:textId="77777777" w:rsidR="002D54E7" w:rsidRDefault="002D54E7" w:rsidP="002D54E7">
      <w:pPr>
        <w:pStyle w:val="Default"/>
        <w:jc w:val="both"/>
        <w:rPr>
          <w:rFonts w:ascii="Avenir Light" w:hAnsi="Avenir Light"/>
          <w:b/>
          <w:bCs/>
          <w:sz w:val="22"/>
        </w:rPr>
      </w:pPr>
    </w:p>
    <w:p w14:paraId="76200056" w14:textId="77777777" w:rsidR="002D54E7" w:rsidRPr="00973DFD" w:rsidRDefault="002D54E7" w:rsidP="002D54E7">
      <w:pPr>
        <w:pStyle w:val="Default"/>
        <w:jc w:val="both"/>
        <w:rPr>
          <w:rFonts w:ascii="Avenir Light" w:hAnsi="Avenir Light"/>
          <w:sz w:val="22"/>
        </w:rPr>
      </w:pPr>
      <w:r w:rsidRPr="00973DFD">
        <w:rPr>
          <w:rFonts w:ascii="Avenir Light" w:hAnsi="Avenir Light"/>
          <w:b/>
          <w:bCs/>
          <w:sz w:val="22"/>
        </w:rPr>
        <w:t xml:space="preserve">Extrait de la résolution du procès-verbal du Conseil du module de l’éducation en date du 16 avril 2003. </w:t>
      </w:r>
    </w:p>
    <w:p w14:paraId="44B9D9C7" w14:textId="77777777" w:rsidR="002D54E7" w:rsidRDefault="002D54E7" w:rsidP="002D54E7">
      <w:pPr>
        <w:pStyle w:val="Default"/>
        <w:jc w:val="both"/>
        <w:rPr>
          <w:rFonts w:ascii="Avenir Light" w:hAnsi="Avenir Light"/>
          <w:b/>
          <w:bCs/>
          <w:sz w:val="22"/>
        </w:rPr>
      </w:pPr>
    </w:p>
    <w:p w14:paraId="28E48EEC" w14:textId="77777777" w:rsidR="002D54E7" w:rsidRPr="00973DFD" w:rsidRDefault="002D54E7" w:rsidP="002D54E7">
      <w:pPr>
        <w:pStyle w:val="Default"/>
        <w:jc w:val="both"/>
        <w:rPr>
          <w:rFonts w:ascii="Avenir Light" w:hAnsi="Avenir Light"/>
          <w:sz w:val="22"/>
        </w:rPr>
      </w:pPr>
      <w:r w:rsidRPr="00973DFD">
        <w:rPr>
          <w:rFonts w:ascii="Avenir Light" w:hAnsi="Avenir Light"/>
          <w:b/>
          <w:bCs/>
          <w:sz w:val="22"/>
        </w:rPr>
        <w:t xml:space="preserve">Lignes directrices </w:t>
      </w:r>
    </w:p>
    <w:p w14:paraId="634BAF3A"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L’étudiante inscrite aux stages I et II ne peut, en aucun cas, faire de la suppléance pendant son stage. </w:t>
      </w:r>
    </w:p>
    <w:p w14:paraId="698E2673"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L’étudiante inscrite au stage III a la possibilité de faire trois (3) jours de suppléance, avec rémunération, </w:t>
      </w:r>
      <w:r w:rsidRPr="00973DFD">
        <w:rPr>
          <w:rFonts w:ascii="Avenir Light" w:hAnsi="Avenir Light"/>
          <w:sz w:val="22"/>
          <w:u w:val="single"/>
        </w:rPr>
        <w:t>dans sa classe de stage</w:t>
      </w:r>
      <w:r w:rsidRPr="00973DFD">
        <w:rPr>
          <w:rFonts w:ascii="Avenir Light" w:hAnsi="Avenir Light"/>
          <w:sz w:val="22"/>
        </w:rPr>
        <w:t xml:space="preserve">. </w:t>
      </w:r>
    </w:p>
    <w:p w14:paraId="0D65F694"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L’étudiante inscrite au stage IV a la possibilité de faire cinq (5) jours de suppléance, avec rémunération, </w:t>
      </w:r>
      <w:r w:rsidRPr="00973DFD">
        <w:rPr>
          <w:rFonts w:ascii="Avenir Light" w:hAnsi="Avenir Light"/>
          <w:sz w:val="22"/>
          <w:u w:val="single"/>
        </w:rPr>
        <w:t>dans sa classe de stage</w:t>
      </w:r>
      <w:r w:rsidRPr="00973DFD">
        <w:rPr>
          <w:rFonts w:ascii="Avenir Light" w:hAnsi="Avenir Light"/>
          <w:sz w:val="22"/>
        </w:rPr>
        <w:t xml:space="preserve">. </w:t>
      </w:r>
    </w:p>
    <w:p w14:paraId="1BB1355A"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lastRenderedPageBreak/>
        <w:t xml:space="preserve">- L’étudiante inscrite au stage III ou au stage IV doit reprendre les journées effectuées comme suppléante afin de compléter toutes les heures et les journées prévues pour le stage. </w:t>
      </w:r>
    </w:p>
    <w:p w14:paraId="78589043"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 Toute demande de dérogation aux trois dernières directives devra être soumise à la direction du module pour évaluation et décision finale. </w:t>
      </w:r>
    </w:p>
    <w:p w14:paraId="78A360FC"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Dans ce cas, la demande devra offrir toutes les garanties requises aux plans : </w:t>
      </w:r>
    </w:p>
    <w:p w14:paraId="2ECC8D1F"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a) de l’évaluation du dossier académique de l’étudiante; b) de l’encadrement de l’étudiante; c) du respect des objectifs de stage; d) de l’information et du consentement du superviseur de stage; e) de la protection légale des étudiantes et des élèves. </w:t>
      </w:r>
    </w:p>
    <w:p w14:paraId="784EB58D" w14:textId="77777777" w:rsidR="002D54E7" w:rsidRDefault="002D54E7" w:rsidP="002D54E7">
      <w:pPr>
        <w:pStyle w:val="Default"/>
        <w:jc w:val="both"/>
        <w:rPr>
          <w:rFonts w:ascii="Avenir Light" w:hAnsi="Avenir Light"/>
        </w:rPr>
      </w:pPr>
      <w:r w:rsidRPr="00973DFD">
        <w:rPr>
          <w:rFonts w:ascii="Avenir Light" w:hAnsi="Avenir Light"/>
          <w:sz w:val="22"/>
        </w:rPr>
        <w:t xml:space="preserve">Les demandes de dérogation présentant un caractère d’urgence exceptionnel sont du ressort de la direction du module. Le cas échéant, elles seront traitées par le Décanat </w:t>
      </w:r>
      <w:r w:rsidRPr="00973DFD">
        <w:rPr>
          <w:rFonts w:ascii="Avenir Light" w:hAnsi="Avenir Light"/>
          <w:i/>
          <w:iCs/>
          <w:sz w:val="22"/>
        </w:rPr>
        <w:t>ex post facto</w:t>
      </w:r>
      <w:r w:rsidRPr="00973DFD">
        <w:rPr>
          <w:rFonts w:ascii="Avenir Light" w:hAnsi="Avenir Light"/>
          <w:sz w:val="22"/>
        </w:rPr>
        <w:t>.</w:t>
      </w:r>
      <w:r>
        <w:rPr>
          <w:rFonts w:ascii="Avenir Light" w:hAnsi="Avenir Light"/>
        </w:rPr>
        <w:t xml:space="preserve"> </w:t>
      </w:r>
    </w:p>
    <w:p w14:paraId="7E97D383" w14:textId="77777777" w:rsidR="002D54E7" w:rsidRDefault="002D54E7" w:rsidP="002D54E7">
      <w:pPr>
        <w:pStyle w:val="Default"/>
        <w:jc w:val="both"/>
        <w:rPr>
          <w:rFonts w:ascii="Avenir Light" w:hAnsi="Avenir Light"/>
        </w:rPr>
      </w:pPr>
    </w:p>
    <w:p w14:paraId="219A3B02" w14:textId="77777777" w:rsidR="002D54E7" w:rsidRPr="001B1323" w:rsidRDefault="002D54E7" w:rsidP="002D54E7">
      <w:pPr>
        <w:pStyle w:val="Default"/>
        <w:jc w:val="both"/>
        <w:rPr>
          <w:rFonts w:ascii="Avenir Light" w:hAnsi="Avenir Light"/>
        </w:rPr>
      </w:pPr>
      <w:r w:rsidRPr="00973DFD">
        <w:rPr>
          <w:rFonts w:ascii="Avenir Light" w:hAnsi="Avenir Light"/>
          <w:b/>
          <w:sz w:val="22"/>
        </w:rPr>
        <w:t>Abandon</w:t>
      </w:r>
    </w:p>
    <w:p w14:paraId="34D67D4A"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Les stages étant considérés comme des cours intensifs, tout abandon après le début du stage dans le milieu (sauf dans des cas exceptionnels) sera sanctionné par un échec (Régime des études de 1</w:t>
      </w:r>
      <w:r w:rsidRPr="00973DFD">
        <w:rPr>
          <w:rFonts w:ascii="Avenir Light" w:hAnsi="Avenir Light"/>
          <w:sz w:val="22"/>
          <w:vertAlign w:val="superscript"/>
        </w:rPr>
        <w:t>er</w:t>
      </w:r>
      <w:r w:rsidRPr="00973DFD">
        <w:rPr>
          <w:rFonts w:ascii="Avenir Light" w:hAnsi="Avenir Light"/>
          <w:sz w:val="22"/>
        </w:rPr>
        <w:t xml:space="preserve"> cycle, été 1998, 7.10.1)</w:t>
      </w:r>
    </w:p>
    <w:p w14:paraId="23915740"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De plus, lorsqu’une étudiante désire abandonner son stage, elle doit se présenter au Module de l’éducation (C-0326) pour remplir le formulaire d’abandon de stage afin de confirmer l’abandon.</w:t>
      </w:r>
    </w:p>
    <w:p w14:paraId="19CD0426" w14:textId="77777777" w:rsidR="002D54E7" w:rsidRPr="00973DFD" w:rsidRDefault="002D54E7" w:rsidP="002D54E7">
      <w:pPr>
        <w:pStyle w:val="Default"/>
        <w:jc w:val="both"/>
        <w:rPr>
          <w:rFonts w:ascii="Avenir Light" w:hAnsi="Avenir Light"/>
          <w:sz w:val="22"/>
        </w:rPr>
      </w:pPr>
    </w:p>
    <w:p w14:paraId="6924EDBC" w14:textId="77777777" w:rsidR="002D54E7" w:rsidRPr="00973DFD" w:rsidRDefault="002D54E7" w:rsidP="002D54E7">
      <w:pPr>
        <w:pStyle w:val="Default"/>
        <w:jc w:val="both"/>
        <w:rPr>
          <w:rFonts w:ascii="Avenir Light" w:hAnsi="Avenir Light"/>
          <w:sz w:val="22"/>
        </w:rPr>
      </w:pPr>
      <w:r w:rsidRPr="00973DFD">
        <w:rPr>
          <w:rFonts w:ascii="Avenir Light" w:hAnsi="Avenir Light"/>
          <w:b/>
          <w:sz w:val="22"/>
        </w:rPr>
        <w:t>Travaux pendant le stage</w:t>
      </w:r>
    </w:p>
    <w:p w14:paraId="48C12D86" w14:textId="77777777" w:rsidR="002D54E7" w:rsidRPr="00973DFD" w:rsidRDefault="002D54E7" w:rsidP="002D54E7">
      <w:pPr>
        <w:pStyle w:val="Default"/>
        <w:jc w:val="both"/>
        <w:rPr>
          <w:rFonts w:ascii="Avenir Light" w:hAnsi="Avenir Light"/>
          <w:sz w:val="22"/>
        </w:rPr>
      </w:pPr>
      <w:r w:rsidRPr="00973DFD">
        <w:rPr>
          <w:rFonts w:ascii="Avenir Light" w:hAnsi="Avenir Light"/>
          <w:sz w:val="22"/>
        </w:rPr>
        <w:t xml:space="preserve">Seuls les travaux demandés dans le cadre d’un stage et du séminaire d’intégration correspondant se réalisent pendant le stage, sauf exception autorisée par le Module.  De plus, l’étudiante dispose </w:t>
      </w:r>
      <w:r w:rsidRPr="00973DFD">
        <w:rPr>
          <w:rFonts w:ascii="Avenir Light" w:hAnsi="Avenir Light"/>
          <w:sz w:val="22"/>
          <w:u w:val="single"/>
        </w:rPr>
        <w:t>d’une semaine</w:t>
      </w:r>
      <w:r w:rsidRPr="00973DFD">
        <w:rPr>
          <w:rFonts w:ascii="Avenir Light" w:hAnsi="Avenir Light"/>
          <w:sz w:val="22"/>
        </w:rPr>
        <w:t xml:space="preserve"> pour remettre son rapport de stage.</w:t>
      </w:r>
    </w:p>
    <w:p w14:paraId="35FC3A8F" w14:textId="77777777" w:rsidR="002D54E7" w:rsidRPr="00973DFD" w:rsidRDefault="002D54E7" w:rsidP="002D54E7">
      <w:pPr>
        <w:rPr>
          <w:rFonts w:ascii="Avenir Light" w:eastAsia="Wingdings 2" w:hAnsi="Avenir Light" w:cs="Arial"/>
          <w:color w:val="000000"/>
          <w:sz w:val="22"/>
          <w:szCs w:val="24"/>
          <w:lang w:eastAsia="fr-CA" w:bidi="fr-FR"/>
        </w:rPr>
      </w:pPr>
      <w:r w:rsidRPr="00973DFD">
        <w:rPr>
          <w:rFonts w:ascii="Avenir Light" w:hAnsi="Avenir Light"/>
          <w:sz w:val="22"/>
        </w:rPr>
        <w:br w:type="page"/>
      </w:r>
    </w:p>
    <w:p w14:paraId="285F415D" w14:textId="77777777" w:rsidR="002D54E7" w:rsidRPr="002815DC" w:rsidRDefault="002D54E7" w:rsidP="002D54E7">
      <w:pPr>
        <w:pStyle w:val="Titre2"/>
        <w:rPr>
          <w:rFonts w:ascii="Avenir Light" w:hAnsi="Avenir Light"/>
          <w:sz w:val="24"/>
          <w:lang w:val="fr-FR"/>
        </w:rPr>
      </w:pPr>
      <w:bookmarkStart w:id="42" w:name="_Toc406334203"/>
      <w:bookmarkStart w:id="43" w:name="_Toc127202730"/>
      <w:r w:rsidRPr="002815DC">
        <w:rPr>
          <w:rFonts w:ascii="Avenir Light" w:hAnsi="Avenir Light"/>
          <w:sz w:val="24"/>
          <w:lang w:val="fr-FR"/>
        </w:rPr>
        <w:lastRenderedPageBreak/>
        <w:t xml:space="preserve">ANNEXE 2 : </w:t>
      </w:r>
      <w:r w:rsidRPr="002815DC">
        <w:rPr>
          <w:rFonts w:ascii="Avenir Light" w:hAnsi="Avenir Light"/>
          <w:b w:val="0"/>
          <w:sz w:val="24"/>
          <w:lang w:val="fr-FR"/>
        </w:rPr>
        <w:t>Éthique professionnelle</w:t>
      </w:r>
      <w:bookmarkEnd w:id="42"/>
      <w:bookmarkEnd w:id="43"/>
      <w:r w:rsidRPr="002815DC">
        <w:rPr>
          <w:rStyle w:val="lev"/>
          <w:rFonts w:ascii="Avenir Light" w:hAnsi="Avenir Light"/>
          <w:sz w:val="28"/>
        </w:rPr>
        <w:cr/>
      </w:r>
    </w:p>
    <w:p w14:paraId="695B5636" w14:textId="77777777" w:rsidR="002D54E7" w:rsidRPr="00973DFD" w:rsidRDefault="002D54E7" w:rsidP="002D54E7">
      <w:pPr>
        <w:ind w:right="48"/>
        <w:rPr>
          <w:rFonts w:ascii="Avenir Light" w:hAnsi="Avenir Light"/>
          <w:szCs w:val="24"/>
        </w:rPr>
      </w:pPr>
      <w:r w:rsidRPr="00973DFD">
        <w:rPr>
          <w:rFonts w:ascii="Avenir Light" w:hAnsi="Avenir Light"/>
          <w:szCs w:val="24"/>
        </w:rPr>
        <w:t xml:space="preserve">La Politique institutionnelle des stages de l’UQO prévoit, à </w:t>
      </w:r>
      <w:r w:rsidRPr="00973DFD">
        <w:rPr>
          <w:rFonts w:ascii="Avenir Light" w:hAnsi="Avenir Light"/>
          <w:b/>
          <w:szCs w:val="24"/>
        </w:rPr>
        <w:t>l’article 3.5,</w:t>
      </w:r>
      <w:r w:rsidRPr="00973DFD">
        <w:rPr>
          <w:rFonts w:ascii="Avenir Light" w:hAnsi="Avenir Light"/>
          <w:b/>
          <w:i/>
          <w:szCs w:val="24"/>
        </w:rPr>
        <w:t xml:space="preserve"> </w:t>
      </w:r>
      <w:r w:rsidRPr="00973DFD">
        <w:rPr>
          <w:rFonts w:ascii="Avenir Light" w:hAnsi="Avenir Light"/>
          <w:b/>
          <w:szCs w:val="24"/>
        </w:rPr>
        <w:t>que : « La stagiaire représente l’Université lorsqu’elle est en stage</w:t>
      </w:r>
      <w:r w:rsidRPr="00973DFD">
        <w:rPr>
          <w:rFonts w:ascii="Avenir Light" w:hAnsi="Avenir Light"/>
          <w:szCs w:val="24"/>
        </w:rPr>
        <w:t xml:space="preserve"> et doit se conformer aux exigences de son milieu d’accueil ». (</w:t>
      </w:r>
      <w:proofErr w:type="gramStart"/>
      <w:r w:rsidRPr="00973DFD">
        <w:rPr>
          <w:rFonts w:ascii="Avenir Light" w:hAnsi="Avenir Light"/>
          <w:szCs w:val="24"/>
        </w:rPr>
        <w:t>http://uqo.ca/direction-services/decanat-etudes/politiques-reglements.asp</w:t>
      </w:r>
      <w:proofErr w:type="gramEnd"/>
      <w:r w:rsidRPr="00973DFD">
        <w:rPr>
          <w:rFonts w:ascii="Avenir Light" w:hAnsi="Avenir Light"/>
          <w:szCs w:val="24"/>
        </w:rPr>
        <w:t>)</w:t>
      </w:r>
    </w:p>
    <w:p w14:paraId="7007561E" w14:textId="77777777" w:rsidR="002D54E7" w:rsidRPr="00973DFD" w:rsidRDefault="002D54E7" w:rsidP="002D54E7">
      <w:pPr>
        <w:ind w:right="48"/>
        <w:rPr>
          <w:rFonts w:ascii="Avenir Light" w:hAnsi="Avenir Light"/>
          <w:szCs w:val="24"/>
        </w:rPr>
      </w:pPr>
    </w:p>
    <w:p w14:paraId="647FAA71" w14:textId="77777777" w:rsidR="002D54E7" w:rsidRPr="00973DFD" w:rsidRDefault="002D54E7" w:rsidP="002D54E7">
      <w:pPr>
        <w:ind w:right="48"/>
        <w:rPr>
          <w:rFonts w:ascii="Avenir Light" w:hAnsi="Avenir Light"/>
          <w:szCs w:val="24"/>
        </w:rPr>
      </w:pPr>
      <w:r w:rsidRPr="00973DFD">
        <w:rPr>
          <w:rFonts w:ascii="Avenir Light" w:hAnsi="Avenir Light"/>
          <w:szCs w:val="24"/>
        </w:rPr>
        <w:t>L’Université du Québec en Outaouais accorde une attention particulière à l’éthique professionnelle de ses stagiaires. C’est pourquoi la stagiaire s’engage à :</w:t>
      </w:r>
    </w:p>
    <w:p w14:paraId="10BAA079" w14:textId="77777777" w:rsidR="002D54E7" w:rsidRPr="00973DFD" w:rsidRDefault="002D54E7" w:rsidP="002D54E7">
      <w:pPr>
        <w:ind w:right="48"/>
        <w:rPr>
          <w:rFonts w:ascii="Avenir Light" w:hAnsi="Avenir Light"/>
          <w:szCs w:val="24"/>
        </w:rPr>
      </w:pPr>
    </w:p>
    <w:p w14:paraId="62AAF941"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respecter</w:t>
      </w:r>
      <w:proofErr w:type="gramEnd"/>
      <w:r w:rsidRPr="00973DFD">
        <w:rPr>
          <w:rFonts w:ascii="Avenir Light" w:hAnsi="Avenir Light"/>
          <w:szCs w:val="24"/>
        </w:rPr>
        <w:t xml:space="preserve"> les codes d’éthique et les règlements en vigueur dans le milieu de stage (tenue vestimentaire convenable);</w:t>
      </w:r>
    </w:p>
    <w:p w14:paraId="54290E66"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respecter</w:t>
      </w:r>
      <w:proofErr w:type="gramEnd"/>
      <w:r w:rsidRPr="00973DFD">
        <w:rPr>
          <w:rFonts w:ascii="Avenir Light" w:hAnsi="Avenir Light"/>
          <w:szCs w:val="24"/>
        </w:rPr>
        <w:t xml:space="preserve"> la confidentialité des informations relatives à un élève;</w:t>
      </w:r>
    </w:p>
    <w:p w14:paraId="461A4C73"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adopter</w:t>
      </w:r>
      <w:proofErr w:type="gramEnd"/>
      <w:r w:rsidRPr="00973DFD">
        <w:rPr>
          <w:rFonts w:ascii="Avenir Light" w:hAnsi="Avenir Light"/>
          <w:szCs w:val="24"/>
        </w:rPr>
        <w:t xml:space="preserve"> des comportements professionnels dans ses relations interpersonnelles avec les élèves, les parents, le personnel, les gens de la communauté (ex : respect des différences, respect des communautés culturelles et des milieux socio-économiques, langage approprié, etc.);</w:t>
      </w:r>
    </w:p>
    <w:p w14:paraId="79F3B91B"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faire</w:t>
      </w:r>
      <w:proofErr w:type="gramEnd"/>
      <w:r w:rsidRPr="00973DFD">
        <w:rPr>
          <w:rFonts w:ascii="Avenir Light" w:hAnsi="Avenir Light"/>
          <w:szCs w:val="24"/>
        </w:rPr>
        <w:t xml:space="preserve"> part au Module de l’éducation, lors du placement, de tout lien de parenté ou de lien privilégié avec un membre de l’école dans laquelle se déroule son stage;</w:t>
      </w:r>
    </w:p>
    <w:p w14:paraId="16113F24"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respecter</w:t>
      </w:r>
      <w:proofErr w:type="gramEnd"/>
      <w:r w:rsidRPr="00973DFD">
        <w:rPr>
          <w:rFonts w:ascii="Avenir Light" w:hAnsi="Avenir Light"/>
          <w:szCs w:val="24"/>
        </w:rPr>
        <w:t xml:space="preserve"> la propriété intellectuelle et les droits d’auteur de documents pédagogiques ou autres;</w:t>
      </w:r>
    </w:p>
    <w:p w14:paraId="2EB00525" w14:textId="77777777" w:rsidR="002D54E7" w:rsidRPr="00973DFD" w:rsidRDefault="002D54E7" w:rsidP="001727BB">
      <w:pPr>
        <w:pStyle w:val="Paragraphedeliste"/>
        <w:numPr>
          <w:ilvl w:val="0"/>
          <w:numId w:val="20"/>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respecter</w:t>
      </w:r>
      <w:proofErr w:type="gramEnd"/>
      <w:r w:rsidRPr="00973DFD">
        <w:rPr>
          <w:rFonts w:ascii="Avenir Light" w:hAnsi="Avenir Light"/>
          <w:szCs w:val="24"/>
        </w:rPr>
        <w:t xml:space="preserve"> la confidentialité de tous les rapports d’évaluation produits par son enseignante associée, son superviseur de stage ou la direction d’établissement, et ne pas se servir de ces instruments pour une demande d’engagement éventuelle sur le marché du travail.</w:t>
      </w:r>
    </w:p>
    <w:p w14:paraId="31C237B5" w14:textId="77777777" w:rsidR="002D54E7" w:rsidRPr="00973DFD" w:rsidRDefault="002D54E7" w:rsidP="002D54E7">
      <w:pPr>
        <w:tabs>
          <w:tab w:val="num" w:pos="454"/>
        </w:tabs>
        <w:ind w:right="48"/>
        <w:rPr>
          <w:rFonts w:ascii="Avenir Light" w:hAnsi="Avenir Light"/>
          <w:szCs w:val="24"/>
        </w:rPr>
      </w:pPr>
    </w:p>
    <w:p w14:paraId="02DFD760" w14:textId="77777777" w:rsidR="002D54E7" w:rsidRPr="00973DFD" w:rsidRDefault="002D54E7" w:rsidP="002D54E7">
      <w:pPr>
        <w:pStyle w:val="Corpsdetexte2"/>
        <w:ind w:right="48"/>
        <w:rPr>
          <w:rFonts w:ascii="Avenir Light" w:hAnsi="Avenir Light"/>
          <w:sz w:val="24"/>
          <w:szCs w:val="24"/>
        </w:rPr>
      </w:pPr>
      <w:r w:rsidRPr="00973DFD">
        <w:rPr>
          <w:rFonts w:ascii="Avenir Light" w:hAnsi="Avenir Light"/>
          <w:sz w:val="24"/>
          <w:szCs w:val="24"/>
        </w:rPr>
        <w:t>On peut classer différentes attitudes et divers comportements d’ordre éthique en fonction de ceux vers qui on les dirige, ou avec lesquels on intervient.</w:t>
      </w:r>
    </w:p>
    <w:p w14:paraId="60562F53" w14:textId="77777777" w:rsidR="002D54E7" w:rsidRPr="00973DFD" w:rsidRDefault="002D54E7" w:rsidP="002D54E7">
      <w:pPr>
        <w:ind w:right="48"/>
        <w:rPr>
          <w:rFonts w:ascii="Avenir Light" w:hAnsi="Avenir Light"/>
          <w:szCs w:val="24"/>
        </w:rPr>
      </w:pPr>
    </w:p>
    <w:p w14:paraId="65627EDC" w14:textId="77777777" w:rsidR="002D54E7" w:rsidRPr="00973DFD" w:rsidRDefault="002D54E7" w:rsidP="002D54E7">
      <w:pPr>
        <w:pStyle w:val="Corpsdetexte2"/>
        <w:ind w:right="48"/>
        <w:rPr>
          <w:rFonts w:ascii="Avenir Light" w:hAnsi="Avenir Light"/>
          <w:sz w:val="24"/>
          <w:szCs w:val="24"/>
        </w:rPr>
      </w:pPr>
      <w:r w:rsidRPr="00973DFD">
        <w:rPr>
          <w:rFonts w:ascii="Avenir Light" w:hAnsi="Avenir Light"/>
          <w:sz w:val="24"/>
          <w:szCs w:val="24"/>
        </w:rPr>
        <w:t>Par rapport aux élèves :</w:t>
      </w:r>
    </w:p>
    <w:p w14:paraId="0EA9AA7F"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accepter</w:t>
      </w:r>
      <w:proofErr w:type="gramEnd"/>
      <w:r w:rsidRPr="00973DFD">
        <w:rPr>
          <w:rFonts w:ascii="Avenir Light" w:hAnsi="Avenir Light"/>
          <w:sz w:val="24"/>
          <w:szCs w:val="24"/>
        </w:rPr>
        <w:t xml:space="preserve"> l’élève différent;</w:t>
      </w:r>
    </w:p>
    <w:p w14:paraId="1DFE852F"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utiliser de données nominatives dans les travaux ou rapports;</w:t>
      </w:r>
    </w:p>
    <w:p w14:paraId="484814A5"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intervenir</w:t>
      </w:r>
      <w:proofErr w:type="gramEnd"/>
      <w:r w:rsidRPr="00973DFD">
        <w:rPr>
          <w:rFonts w:ascii="Avenir Light" w:hAnsi="Avenir Light"/>
          <w:sz w:val="24"/>
          <w:szCs w:val="24"/>
        </w:rPr>
        <w:t xml:space="preserve"> dans les limites de son rôle;</w:t>
      </w:r>
    </w:p>
    <w:p w14:paraId="104CDD1B"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éviter</w:t>
      </w:r>
      <w:proofErr w:type="gramEnd"/>
      <w:r w:rsidRPr="00973DFD">
        <w:rPr>
          <w:rFonts w:ascii="Avenir Light" w:hAnsi="Avenir Light"/>
          <w:sz w:val="24"/>
          <w:szCs w:val="24"/>
        </w:rPr>
        <w:t xml:space="preserve"> de donner des surnoms, même gentils;</w:t>
      </w:r>
    </w:p>
    <w:p w14:paraId="6FCAFC25" w14:textId="77777777" w:rsidR="002D54E7" w:rsidRPr="00973DFD" w:rsidRDefault="002D54E7" w:rsidP="001727BB">
      <w:pPr>
        <w:pStyle w:val="CROCHET"/>
        <w:numPr>
          <w:ilvl w:val="0"/>
          <w:numId w:val="21"/>
        </w:numPr>
        <w:ind w:right="48"/>
        <w:rPr>
          <w:rFonts w:ascii="Avenir Light" w:hAnsi="Avenir Light"/>
          <w:sz w:val="24"/>
          <w:szCs w:val="24"/>
        </w:rPr>
      </w:pPr>
      <w:proofErr w:type="gramStart"/>
      <w:r w:rsidRPr="00973DFD">
        <w:rPr>
          <w:rFonts w:ascii="Avenir Light" w:hAnsi="Avenir Light"/>
          <w:sz w:val="24"/>
          <w:szCs w:val="24"/>
        </w:rPr>
        <w:t>garder</w:t>
      </w:r>
      <w:proofErr w:type="gramEnd"/>
      <w:r w:rsidRPr="00973DFD">
        <w:rPr>
          <w:rFonts w:ascii="Avenir Light" w:hAnsi="Avenir Light"/>
          <w:sz w:val="24"/>
          <w:szCs w:val="24"/>
        </w:rPr>
        <w:t>, avec les élèves, une relation à caractère professionnel.</w:t>
      </w:r>
    </w:p>
    <w:p w14:paraId="5937FF24"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5443F0E7"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aux personnels :</w:t>
      </w:r>
    </w:p>
    <w:p w14:paraId="4D7DAC2D" w14:textId="77777777" w:rsidR="002D54E7" w:rsidRPr="00973DFD" w:rsidRDefault="002D54E7" w:rsidP="001727BB">
      <w:pPr>
        <w:pStyle w:val="CROCHET"/>
        <w:numPr>
          <w:ilvl w:val="0"/>
          <w:numId w:val="22"/>
        </w:numPr>
        <w:ind w:right="48"/>
        <w:rPr>
          <w:rFonts w:ascii="Avenir Light" w:hAnsi="Avenir Light"/>
          <w:sz w:val="24"/>
          <w:szCs w:val="24"/>
        </w:rPr>
      </w:pPr>
      <w:proofErr w:type="gramStart"/>
      <w:r w:rsidRPr="00973DFD">
        <w:rPr>
          <w:rFonts w:ascii="Avenir Light" w:hAnsi="Avenir Light"/>
          <w:sz w:val="24"/>
          <w:szCs w:val="24"/>
        </w:rPr>
        <w:t>demeurer</w:t>
      </w:r>
      <w:proofErr w:type="gramEnd"/>
      <w:r w:rsidRPr="00973DFD">
        <w:rPr>
          <w:rFonts w:ascii="Avenir Light" w:hAnsi="Avenir Light"/>
          <w:sz w:val="24"/>
          <w:szCs w:val="24"/>
        </w:rPr>
        <w:t xml:space="preserve"> discrète lors des échanges avec le personnel;</w:t>
      </w:r>
    </w:p>
    <w:p w14:paraId="69432784" w14:textId="77777777" w:rsidR="002D54E7" w:rsidRPr="00973DFD" w:rsidRDefault="002D54E7" w:rsidP="001727BB">
      <w:pPr>
        <w:pStyle w:val="CROCHET"/>
        <w:numPr>
          <w:ilvl w:val="0"/>
          <w:numId w:val="22"/>
        </w:numPr>
        <w:ind w:right="48"/>
        <w:rPr>
          <w:rFonts w:ascii="Avenir Light" w:hAnsi="Avenir Light"/>
          <w:sz w:val="24"/>
          <w:szCs w:val="24"/>
        </w:rPr>
      </w:pPr>
      <w:proofErr w:type="gramStart"/>
      <w:r w:rsidRPr="00973DFD">
        <w:rPr>
          <w:rFonts w:ascii="Avenir Light" w:hAnsi="Avenir Light"/>
          <w:sz w:val="24"/>
          <w:szCs w:val="24"/>
        </w:rPr>
        <w:t>respecter</w:t>
      </w:r>
      <w:proofErr w:type="gramEnd"/>
      <w:r w:rsidRPr="00973DFD">
        <w:rPr>
          <w:rFonts w:ascii="Avenir Light" w:hAnsi="Avenir Light"/>
          <w:sz w:val="24"/>
          <w:szCs w:val="24"/>
        </w:rPr>
        <w:t xml:space="preserve"> les points de vue divergents;</w:t>
      </w:r>
    </w:p>
    <w:p w14:paraId="504FE5BE" w14:textId="77777777" w:rsidR="002D54E7" w:rsidRPr="00973DFD" w:rsidRDefault="002D54E7" w:rsidP="001727BB">
      <w:pPr>
        <w:pStyle w:val="CROCHET"/>
        <w:numPr>
          <w:ilvl w:val="0"/>
          <w:numId w:val="22"/>
        </w:numPr>
        <w:ind w:right="48"/>
        <w:rPr>
          <w:rFonts w:ascii="Avenir Light" w:hAnsi="Avenir Light"/>
          <w:sz w:val="24"/>
          <w:szCs w:val="24"/>
        </w:rPr>
      </w:pPr>
      <w:proofErr w:type="gramStart"/>
      <w:r w:rsidRPr="00973DFD">
        <w:rPr>
          <w:rFonts w:ascii="Avenir Light" w:hAnsi="Avenir Light"/>
          <w:sz w:val="24"/>
          <w:szCs w:val="24"/>
        </w:rPr>
        <w:t>recevoir</w:t>
      </w:r>
      <w:proofErr w:type="gramEnd"/>
      <w:r w:rsidRPr="00973DFD">
        <w:rPr>
          <w:rFonts w:ascii="Avenir Light" w:hAnsi="Avenir Light"/>
          <w:sz w:val="24"/>
          <w:szCs w:val="24"/>
        </w:rPr>
        <w:t xml:space="preserve"> la critique d’une façon positive;</w:t>
      </w:r>
    </w:p>
    <w:p w14:paraId="242D8E5B" w14:textId="77777777" w:rsidR="002D54E7" w:rsidRPr="00973DFD" w:rsidRDefault="002D54E7" w:rsidP="001727BB">
      <w:pPr>
        <w:pStyle w:val="CROCHET"/>
        <w:numPr>
          <w:ilvl w:val="0"/>
          <w:numId w:val="22"/>
        </w:numPr>
        <w:ind w:right="48"/>
        <w:rPr>
          <w:rFonts w:ascii="Avenir Light" w:hAnsi="Avenir Light"/>
          <w:sz w:val="24"/>
          <w:szCs w:val="24"/>
        </w:rPr>
      </w:pPr>
      <w:proofErr w:type="gramStart"/>
      <w:r w:rsidRPr="00973DFD">
        <w:rPr>
          <w:rFonts w:ascii="Avenir Light" w:hAnsi="Avenir Light"/>
          <w:sz w:val="24"/>
          <w:szCs w:val="24"/>
        </w:rPr>
        <w:t>penser</w:t>
      </w:r>
      <w:proofErr w:type="gramEnd"/>
      <w:r w:rsidRPr="00973DFD">
        <w:rPr>
          <w:rFonts w:ascii="Avenir Light" w:hAnsi="Avenir Light"/>
          <w:sz w:val="24"/>
          <w:szCs w:val="24"/>
        </w:rPr>
        <w:t xml:space="preserve"> qu’on ne fait que passer.</w:t>
      </w:r>
    </w:p>
    <w:p w14:paraId="02BAF4DB"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59502716"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aux parents :</w:t>
      </w:r>
    </w:p>
    <w:p w14:paraId="72F8534E" w14:textId="77777777" w:rsidR="002D54E7" w:rsidRPr="00973DFD" w:rsidRDefault="002D54E7" w:rsidP="001727BB">
      <w:pPr>
        <w:pStyle w:val="CROCHET"/>
        <w:numPr>
          <w:ilvl w:val="0"/>
          <w:numId w:val="23"/>
        </w:numPr>
        <w:ind w:right="48"/>
        <w:rPr>
          <w:rFonts w:ascii="Avenir Light" w:hAnsi="Avenir Light"/>
          <w:sz w:val="24"/>
          <w:szCs w:val="24"/>
        </w:rPr>
      </w:pPr>
      <w:proofErr w:type="gramStart"/>
      <w:r w:rsidRPr="00973DFD">
        <w:rPr>
          <w:rFonts w:ascii="Avenir Light" w:hAnsi="Avenir Light"/>
          <w:sz w:val="24"/>
          <w:szCs w:val="24"/>
        </w:rPr>
        <w:lastRenderedPageBreak/>
        <w:t>ne</w:t>
      </w:r>
      <w:proofErr w:type="gramEnd"/>
      <w:r w:rsidRPr="00973DFD">
        <w:rPr>
          <w:rFonts w:ascii="Avenir Light" w:hAnsi="Avenir Light"/>
          <w:sz w:val="24"/>
          <w:szCs w:val="24"/>
        </w:rPr>
        <w:t xml:space="preserve"> pas divulguer les identités des parents rencontrés;</w:t>
      </w:r>
    </w:p>
    <w:p w14:paraId="3BA0BFC9" w14:textId="77777777" w:rsidR="002D54E7" w:rsidRPr="00973DFD" w:rsidRDefault="002D54E7" w:rsidP="001727BB">
      <w:pPr>
        <w:pStyle w:val="CROCHET"/>
        <w:numPr>
          <w:ilvl w:val="0"/>
          <w:numId w:val="23"/>
        </w:numPr>
        <w:ind w:right="48"/>
        <w:rPr>
          <w:rFonts w:ascii="Avenir Light" w:hAnsi="Avenir Light"/>
          <w:sz w:val="24"/>
          <w:szCs w:val="24"/>
        </w:rPr>
      </w:pPr>
      <w:proofErr w:type="gramStart"/>
      <w:r w:rsidRPr="00973DFD">
        <w:rPr>
          <w:rFonts w:ascii="Avenir Light" w:hAnsi="Avenir Light"/>
          <w:sz w:val="24"/>
          <w:szCs w:val="24"/>
        </w:rPr>
        <w:t>se</w:t>
      </w:r>
      <w:proofErr w:type="gramEnd"/>
      <w:r w:rsidRPr="00973DFD">
        <w:rPr>
          <w:rFonts w:ascii="Avenir Light" w:hAnsi="Avenir Light"/>
          <w:sz w:val="24"/>
          <w:szCs w:val="24"/>
        </w:rPr>
        <w:t xml:space="preserve"> comporter avec eux comme des professionnels responsables;</w:t>
      </w:r>
    </w:p>
    <w:p w14:paraId="20EA63F4" w14:textId="77777777" w:rsidR="002D54E7" w:rsidRPr="00973DFD" w:rsidRDefault="002D54E7" w:rsidP="001727BB">
      <w:pPr>
        <w:pStyle w:val="CROCHET"/>
        <w:numPr>
          <w:ilvl w:val="0"/>
          <w:numId w:val="23"/>
        </w:numPr>
        <w:ind w:right="48"/>
        <w:rPr>
          <w:rFonts w:ascii="Avenir Light" w:hAnsi="Avenir Light"/>
          <w:sz w:val="24"/>
          <w:szCs w:val="24"/>
        </w:rPr>
      </w:pPr>
      <w:proofErr w:type="gramStart"/>
      <w:r w:rsidRPr="00973DFD">
        <w:rPr>
          <w:rFonts w:ascii="Avenir Light" w:hAnsi="Avenir Light"/>
          <w:sz w:val="24"/>
          <w:szCs w:val="24"/>
        </w:rPr>
        <w:t>se</w:t>
      </w:r>
      <w:proofErr w:type="gramEnd"/>
      <w:r w:rsidRPr="00973DFD">
        <w:rPr>
          <w:rFonts w:ascii="Avenir Light" w:hAnsi="Avenir Light"/>
          <w:sz w:val="24"/>
          <w:szCs w:val="24"/>
        </w:rPr>
        <w:t xml:space="preserve"> présenter aux parents par un message remis aux élèves au début du stage (</w:t>
      </w:r>
      <w:proofErr w:type="spellStart"/>
      <w:r w:rsidRPr="00973DFD">
        <w:rPr>
          <w:rFonts w:ascii="Avenir Light" w:hAnsi="Avenir Light"/>
          <w:sz w:val="24"/>
          <w:szCs w:val="24"/>
        </w:rPr>
        <w:t>co-signature</w:t>
      </w:r>
      <w:proofErr w:type="spellEnd"/>
      <w:r w:rsidRPr="00973DFD">
        <w:rPr>
          <w:rFonts w:ascii="Avenir Light" w:hAnsi="Avenir Light"/>
          <w:sz w:val="24"/>
          <w:szCs w:val="24"/>
        </w:rPr>
        <w:t>).</w:t>
      </w:r>
    </w:p>
    <w:p w14:paraId="5B094AA0"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0E80C4CE"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aux dossiers des élèves :</w:t>
      </w:r>
    </w:p>
    <w:p w14:paraId="7D0ABCCB" w14:textId="77777777" w:rsidR="002D54E7" w:rsidRPr="00973DFD" w:rsidRDefault="002D54E7" w:rsidP="001727BB">
      <w:pPr>
        <w:pStyle w:val="CROCHET"/>
        <w:numPr>
          <w:ilvl w:val="0"/>
          <w:numId w:val="24"/>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photocopier ou noter des informations sans permission;</w:t>
      </w:r>
    </w:p>
    <w:p w14:paraId="1FF9AD29" w14:textId="77777777" w:rsidR="002D54E7" w:rsidRPr="00973DFD" w:rsidRDefault="002D54E7" w:rsidP="001727BB">
      <w:pPr>
        <w:pStyle w:val="CROCHET"/>
        <w:numPr>
          <w:ilvl w:val="0"/>
          <w:numId w:val="24"/>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utiliser de données identifiant les noms des élèves;</w:t>
      </w:r>
    </w:p>
    <w:p w14:paraId="4874C9A6" w14:textId="77777777" w:rsidR="002D54E7" w:rsidRPr="00973DFD" w:rsidRDefault="002D54E7" w:rsidP="001727BB">
      <w:pPr>
        <w:pStyle w:val="CROCHET"/>
        <w:numPr>
          <w:ilvl w:val="0"/>
          <w:numId w:val="24"/>
        </w:numPr>
        <w:ind w:right="48"/>
        <w:rPr>
          <w:rFonts w:ascii="Avenir Light" w:hAnsi="Avenir Light"/>
          <w:sz w:val="24"/>
          <w:szCs w:val="24"/>
        </w:rPr>
      </w:pPr>
      <w:proofErr w:type="gramStart"/>
      <w:r w:rsidRPr="00973DFD">
        <w:rPr>
          <w:rFonts w:ascii="Avenir Light" w:hAnsi="Avenir Light"/>
          <w:sz w:val="24"/>
          <w:szCs w:val="24"/>
        </w:rPr>
        <w:t>respecter</w:t>
      </w:r>
      <w:proofErr w:type="gramEnd"/>
      <w:r w:rsidRPr="00973DFD">
        <w:rPr>
          <w:rFonts w:ascii="Avenir Light" w:hAnsi="Avenir Light"/>
          <w:sz w:val="24"/>
          <w:szCs w:val="24"/>
        </w:rPr>
        <w:t xml:space="preserve"> la propriété intellectuelle des travaux produits par d’autres.</w:t>
      </w:r>
    </w:p>
    <w:p w14:paraId="4368B148"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2265F80A"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aux documents de l’école :</w:t>
      </w:r>
    </w:p>
    <w:p w14:paraId="3CE96C27" w14:textId="77777777" w:rsidR="002D54E7" w:rsidRPr="00973DFD" w:rsidRDefault="002D54E7" w:rsidP="001727BB">
      <w:pPr>
        <w:pStyle w:val="CROCHET"/>
        <w:numPr>
          <w:ilvl w:val="0"/>
          <w:numId w:val="25"/>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reproduire ou photocopier des documents sans permission;</w:t>
      </w:r>
    </w:p>
    <w:p w14:paraId="61E6E9CF" w14:textId="77777777" w:rsidR="002D54E7" w:rsidRPr="00973DFD" w:rsidRDefault="002D54E7" w:rsidP="001727BB">
      <w:pPr>
        <w:pStyle w:val="CROCHET"/>
        <w:numPr>
          <w:ilvl w:val="0"/>
          <w:numId w:val="25"/>
        </w:numPr>
        <w:ind w:right="48"/>
        <w:rPr>
          <w:rFonts w:ascii="Avenir Light" w:hAnsi="Avenir Light"/>
          <w:sz w:val="24"/>
          <w:szCs w:val="24"/>
        </w:rPr>
      </w:pPr>
      <w:proofErr w:type="gramStart"/>
      <w:r w:rsidRPr="00973DFD">
        <w:rPr>
          <w:rFonts w:ascii="Avenir Light" w:hAnsi="Avenir Light"/>
          <w:sz w:val="24"/>
          <w:szCs w:val="24"/>
        </w:rPr>
        <w:t>identifier</w:t>
      </w:r>
      <w:proofErr w:type="gramEnd"/>
      <w:r w:rsidRPr="00973DFD">
        <w:rPr>
          <w:rFonts w:ascii="Avenir Light" w:hAnsi="Avenir Light"/>
          <w:sz w:val="24"/>
          <w:szCs w:val="24"/>
        </w:rPr>
        <w:t xml:space="preserve"> les sources des documents utilisés;</w:t>
      </w:r>
    </w:p>
    <w:p w14:paraId="72A49BA3" w14:textId="77777777" w:rsidR="002D54E7" w:rsidRPr="00973DFD" w:rsidRDefault="002D54E7" w:rsidP="001727BB">
      <w:pPr>
        <w:pStyle w:val="CROCHET"/>
        <w:numPr>
          <w:ilvl w:val="0"/>
          <w:numId w:val="25"/>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dérober des biens appartenant à l’école.</w:t>
      </w:r>
    </w:p>
    <w:p w14:paraId="2FF3BC91" w14:textId="77777777" w:rsidR="002D54E7" w:rsidRPr="00973DFD" w:rsidRDefault="002D54E7" w:rsidP="002D54E7">
      <w:pPr>
        <w:pStyle w:val="CROCHET"/>
        <w:numPr>
          <w:ilvl w:val="0"/>
          <w:numId w:val="0"/>
        </w:numPr>
        <w:ind w:left="397" w:right="48" w:hanging="397"/>
        <w:rPr>
          <w:rFonts w:ascii="Avenir Light" w:hAnsi="Avenir Light"/>
          <w:sz w:val="24"/>
          <w:szCs w:val="24"/>
        </w:rPr>
      </w:pPr>
    </w:p>
    <w:p w14:paraId="3495E65C" w14:textId="77777777" w:rsidR="002D54E7" w:rsidRPr="00973DFD" w:rsidRDefault="002D54E7" w:rsidP="002D54E7">
      <w:pPr>
        <w:pStyle w:val="CROCHET"/>
        <w:numPr>
          <w:ilvl w:val="0"/>
          <w:numId w:val="0"/>
        </w:numPr>
        <w:ind w:left="397" w:right="48" w:hanging="397"/>
        <w:rPr>
          <w:rFonts w:ascii="Avenir Light" w:hAnsi="Avenir Light"/>
          <w:sz w:val="24"/>
          <w:szCs w:val="24"/>
        </w:rPr>
      </w:pPr>
      <w:r w:rsidRPr="00973DFD">
        <w:rPr>
          <w:rFonts w:ascii="Avenir Light" w:hAnsi="Avenir Light"/>
          <w:sz w:val="24"/>
          <w:szCs w:val="24"/>
        </w:rPr>
        <w:t>Par rapport à soi dans son rôle de stagiaire :</w:t>
      </w:r>
    </w:p>
    <w:p w14:paraId="75B32F89"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demeurer</w:t>
      </w:r>
      <w:proofErr w:type="gramEnd"/>
      <w:r w:rsidRPr="00973DFD">
        <w:rPr>
          <w:rFonts w:ascii="Avenir Light" w:hAnsi="Avenir Light"/>
          <w:sz w:val="24"/>
          <w:szCs w:val="24"/>
        </w:rPr>
        <w:t xml:space="preserve"> consciente de son rôle de stagiaire;</w:t>
      </w:r>
    </w:p>
    <w:p w14:paraId="76338BFC"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penser</w:t>
      </w:r>
      <w:proofErr w:type="gramEnd"/>
      <w:r w:rsidRPr="00973DFD">
        <w:rPr>
          <w:rFonts w:ascii="Avenir Light" w:hAnsi="Avenir Light"/>
          <w:sz w:val="24"/>
          <w:szCs w:val="24"/>
        </w:rPr>
        <w:t xml:space="preserve"> que l’expérience se situe dans un temps limité;</w:t>
      </w:r>
    </w:p>
    <w:p w14:paraId="328E2E12"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ne</w:t>
      </w:r>
      <w:proofErr w:type="gramEnd"/>
      <w:r w:rsidRPr="00973DFD">
        <w:rPr>
          <w:rFonts w:ascii="Avenir Light" w:hAnsi="Avenir Light"/>
          <w:sz w:val="24"/>
          <w:szCs w:val="24"/>
        </w:rPr>
        <w:t xml:space="preserve"> pas divulguer des informations ou données recueillies durant ce stage;</w:t>
      </w:r>
    </w:p>
    <w:p w14:paraId="138A3532"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obtenir</w:t>
      </w:r>
      <w:proofErr w:type="gramEnd"/>
      <w:r w:rsidRPr="00973DFD">
        <w:rPr>
          <w:rFonts w:ascii="Avenir Light" w:hAnsi="Avenir Light"/>
          <w:sz w:val="24"/>
          <w:szCs w:val="24"/>
        </w:rPr>
        <w:t xml:space="preserve"> l’autorisation écrite pour filmer ou enregistrer un enfant;</w:t>
      </w:r>
    </w:p>
    <w:p w14:paraId="38276BAC"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s’abstenir</w:t>
      </w:r>
      <w:proofErr w:type="gramEnd"/>
      <w:r w:rsidRPr="00973DFD">
        <w:rPr>
          <w:rFonts w:ascii="Avenir Light" w:hAnsi="Avenir Light"/>
          <w:sz w:val="24"/>
          <w:szCs w:val="24"/>
        </w:rPr>
        <w:t xml:space="preserve"> de tous propos diffamatoires et médisances, oraux ou écrits, à l’égard d’un</w:t>
      </w:r>
      <w:r>
        <w:rPr>
          <w:rFonts w:ascii="Avenir Light" w:hAnsi="Avenir Light"/>
          <w:sz w:val="24"/>
          <w:szCs w:val="24"/>
        </w:rPr>
        <w:t>e</w:t>
      </w:r>
      <w:r w:rsidRPr="00973DFD">
        <w:rPr>
          <w:rFonts w:ascii="Avenir Light" w:hAnsi="Avenir Light"/>
          <w:sz w:val="24"/>
          <w:szCs w:val="24"/>
        </w:rPr>
        <w:t xml:space="preserve"> enseignant</w:t>
      </w:r>
      <w:r>
        <w:rPr>
          <w:rFonts w:ascii="Avenir Light" w:hAnsi="Avenir Light"/>
          <w:sz w:val="24"/>
          <w:szCs w:val="24"/>
        </w:rPr>
        <w:t>e</w:t>
      </w:r>
      <w:r w:rsidRPr="00973DFD">
        <w:rPr>
          <w:rFonts w:ascii="Avenir Light" w:hAnsi="Avenir Light"/>
          <w:sz w:val="24"/>
          <w:szCs w:val="24"/>
        </w:rPr>
        <w:t xml:space="preserve"> ou d’un</w:t>
      </w:r>
      <w:r>
        <w:rPr>
          <w:rFonts w:ascii="Avenir Light" w:hAnsi="Avenir Light"/>
          <w:sz w:val="24"/>
          <w:szCs w:val="24"/>
        </w:rPr>
        <w:t>e</w:t>
      </w:r>
      <w:r w:rsidRPr="00973DFD">
        <w:rPr>
          <w:rFonts w:ascii="Avenir Light" w:hAnsi="Avenir Light"/>
          <w:sz w:val="24"/>
          <w:szCs w:val="24"/>
        </w:rPr>
        <w:t xml:space="preserve"> professeur</w:t>
      </w:r>
      <w:r>
        <w:rPr>
          <w:rFonts w:ascii="Avenir Light" w:hAnsi="Avenir Light"/>
          <w:sz w:val="24"/>
          <w:szCs w:val="24"/>
        </w:rPr>
        <w:t>e</w:t>
      </w:r>
      <w:r w:rsidRPr="00973DFD">
        <w:rPr>
          <w:rFonts w:ascii="Avenir Light" w:hAnsi="Avenir Light"/>
          <w:sz w:val="24"/>
          <w:szCs w:val="24"/>
        </w:rPr>
        <w:t xml:space="preserve"> des milieux scolaires et universitaires;</w:t>
      </w:r>
    </w:p>
    <w:p w14:paraId="5B5A7B47"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agir</w:t>
      </w:r>
      <w:proofErr w:type="gramEnd"/>
      <w:r w:rsidRPr="00973DFD">
        <w:rPr>
          <w:rFonts w:ascii="Avenir Light" w:hAnsi="Avenir Light"/>
          <w:sz w:val="24"/>
          <w:szCs w:val="24"/>
        </w:rPr>
        <w:t xml:space="preserve"> comme une professionnelle responsable, en tout temps;</w:t>
      </w:r>
    </w:p>
    <w:p w14:paraId="39382BCF" w14:textId="77777777" w:rsidR="002D54E7" w:rsidRPr="00973DFD" w:rsidRDefault="002D54E7" w:rsidP="001727BB">
      <w:pPr>
        <w:pStyle w:val="CROCHET"/>
        <w:numPr>
          <w:ilvl w:val="0"/>
          <w:numId w:val="26"/>
        </w:numPr>
        <w:ind w:right="48"/>
        <w:rPr>
          <w:rFonts w:ascii="Avenir Light" w:hAnsi="Avenir Light"/>
          <w:szCs w:val="22"/>
        </w:rPr>
      </w:pPr>
      <w:proofErr w:type="gramStart"/>
      <w:r w:rsidRPr="00973DFD">
        <w:rPr>
          <w:rFonts w:ascii="Avenir Light" w:hAnsi="Avenir Light"/>
          <w:sz w:val="24"/>
          <w:szCs w:val="24"/>
        </w:rPr>
        <w:t>respecter</w:t>
      </w:r>
      <w:proofErr w:type="gramEnd"/>
      <w:r w:rsidRPr="00973DFD">
        <w:rPr>
          <w:rFonts w:ascii="Avenir Light" w:hAnsi="Avenir Light"/>
          <w:sz w:val="24"/>
          <w:szCs w:val="24"/>
        </w:rPr>
        <w:t xml:space="preserve"> l’environnement physique de l’enseignante associée </w:t>
      </w:r>
      <w:r w:rsidRPr="00973DFD">
        <w:rPr>
          <w:rFonts w:ascii="Avenir Light" w:hAnsi="Avenir Light"/>
          <w:szCs w:val="22"/>
        </w:rPr>
        <w:t>(bureau, armoire, matériel, etc.);</w:t>
      </w:r>
    </w:p>
    <w:p w14:paraId="3AF575F2"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maintenir</w:t>
      </w:r>
      <w:proofErr w:type="gramEnd"/>
      <w:r w:rsidRPr="00973DFD">
        <w:rPr>
          <w:rFonts w:ascii="Avenir Light" w:hAnsi="Avenir Light"/>
          <w:sz w:val="24"/>
          <w:szCs w:val="24"/>
        </w:rPr>
        <w:t xml:space="preserve"> des attitudes respectueuses de la structure scolaire;</w:t>
      </w:r>
    </w:p>
    <w:p w14:paraId="75BAA545" w14:textId="77777777" w:rsidR="002D54E7" w:rsidRPr="00973DFD" w:rsidRDefault="002D54E7" w:rsidP="001727BB">
      <w:pPr>
        <w:pStyle w:val="CROCHET"/>
        <w:numPr>
          <w:ilvl w:val="0"/>
          <w:numId w:val="26"/>
        </w:numPr>
        <w:ind w:right="48"/>
        <w:rPr>
          <w:rFonts w:ascii="Avenir Light" w:hAnsi="Avenir Light"/>
          <w:sz w:val="24"/>
          <w:szCs w:val="24"/>
        </w:rPr>
      </w:pPr>
      <w:proofErr w:type="gramStart"/>
      <w:r w:rsidRPr="00973DFD">
        <w:rPr>
          <w:rFonts w:ascii="Avenir Light" w:hAnsi="Avenir Light"/>
          <w:sz w:val="24"/>
          <w:szCs w:val="24"/>
        </w:rPr>
        <w:t>remercier</w:t>
      </w:r>
      <w:proofErr w:type="gramEnd"/>
      <w:r w:rsidRPr="00973DFD">
        <w:rPr>
          <w:rFonts w:ascii="Avenir Light" w:hAnsi="Avenir Light"/>
          <w:sz w:val="24"/>
          <w:szCs w:val="24"/>
        </w:rPr>
        <w:t xml:space="preserve"> l’enseignante associée pour sa contribution à votre formation.</w:t>
      </w:r>
    </w:p>
    <w:p w14:paraId="14633889" w14:textId="77777777" w:rsidR="002D54E7" w:rsidRPr="00973DFD" w:rsidRDefault="002D54E7" w:rsidP="002D54E7">
      <w:pPr>
        <w:ind w:right="48"/>
        <w:rPr>
          <w:rFonts w:ascii="Avenir Light" w:hAnsi="Avenir Light"/>
          <w:szCs w:val="24"/>
        </w:rPr>
      </w:pPr>
    </w:p>
    <w:p w14:paraId="3D7CABF9" w14:textId="77777777" w:rsidR="002D54E7" w:rsidRPr="00973DFD" w:rsidRDefault="002D54E7" w:rsidP="002D54E7">
      <w:pPr>
        <w:ind w:right="48"/>
        <w:rPr>
          <w:rFonts w:ascii="Avenir Light" w:hAnsi="Avenir Light"/>
          <w:szCs w:val="24"/>
        </w:rPr>
      </w:pPr>
      <w:r w:rsidRPr="00973DFD">
        <w:rPr>
          <w:rFonts w:ascii="Avenir Light" w:hAnsi="Avenir Light"/>
          <w:szCs w:val="24"/>
        </w:rPr>
        <w:t xml:space="preserve">Par rapport à l’utilisation d’outils électroniques* : </w:t>
      </w:r>
    </w:p>
    <w:p w14:paraId="72DE3EE1" w14:textId="77777777" w:rsidR="002D54E7" w:rsidRPr="00973DFD" w:rsidRDefault="002D54E7" w:rsidP="001727BB">
      <w:pPr>
        <w:pStyle w:val="Paragraphedeliste"/>
        <w:numPr>
          <w:ilvl w:val="0"/>
          <w:numId w:val="27"/>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agir</w:t>
      </w:r>
      <w:proofErr w:type="gramEnd"/>
      <w:r w:rsidRPr="00973DFD">
        <w:rPr>
          <w:rFonts w:ascii="Avenir Light" w:hAnsi="Avenir Light"/>
          <w:szCs w:val="24"/>
        </w:rPr>
        <w:t xml:space="preserve"> avec discernement, exercer son jugement et être prudente quant au contenu (écrits ou photos) diffusé à large échelle (courrier électronique, téléphone cellulaire, réseaux sociaux ou autres);</w:t>
      </w:r>
    </w:p>
    <w:p w14:paraId="531F2C42" w14:textId="77777777" w:rsidR="002D54E7" w:rsidRPr="00973DFD" w:rsidRDefault="002D54E7" w:rsidP="001727BB">
      <w:pPr>
        <w:pStyle w:val="Paragraphedeliste"/>
        <w:numPr>
          <w:ilvl w:val="0"/>
          <w:numId w:val="27"/>
        </w:numPr>
        <w:overflowPunct w:val="0"/>
        <w:autoSpaceDE w:val="0"/>
        <w:autoSpaceDN w:val="0"/>
        <w:adjustRightInd w:val="0"/>
        <w:ind w:right="48"/>
        <w:jc w:val="both"/>
        <w:textAlignment w:val="baseline"/>
        <w:rPr>
          <w:rFonts w:ascii="Avenir Light" w:hAnsi="Avenir Light"/>
          <w:b/>
          <w:szCs w:val="24"/>
        </w:rPr>
      </w:pPr>
      <w:proofErr w:type="gramStart"/>
      <w:r w:rsidRPr="00973DFD">
        <w:rPr>
          <w:rFonts w:ascii="Avenir Light" w:hAnsi="Avenir Light"/>
          <w:b/>
          <w:szCs w:val="24"/>
        </w:rPr>
        <w:t>s’abstenir</w:t>
      </w:r>
      <w:proofErr w:type="gramEnd"/>
      <w:r w:rsidRPr="00973DFD">
        <w:rPr>
          <w:rFonts w:ascii="Avenir Light" w:hAnsi="Avenir Light"/>
          <w:b/>
          <w:szCs w:val="24"/>
        </w:rPr>
        <w:t xml:space="preserve"> d’utiliser son téléphone cellulaire ou autres outils de communication durant la classe ou dans les réunions;</w:t>
      </w:r>
    </w:p>
    <w:p w14:paraId="6DF1B6D1" w14:textId="77777777" w:rsidR="002D54E7" w:rsidRPr="00973DFD" w:rsidRDefault="002D54E7" w:rsidP="001727BB">
      <w:pPr>
        <w:pStyle w:val="Paragraphedeliste"/>
        <w:numPr>
          <w:ilvl w:val="0"/>
          <w:numId w:val="27"/>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éviter</w:t>
      </w:r>
      <w:proofErr w:type="gramEnd"/>
      <w:r w:rsidRPr="00973DFD">
        <w:rPr>
          <w:rFonts w:ascii="Avenir Light" w:hAnsi="Avenir Light"/>
          <w:szCs w:val="24"/>
        </w:rPr>
        <w:t xml:space="preserve"> de donner son adresse courriel aux élèves à des fins autres que pédagogiques;</w:t>
      </w:r>
    </w:p>
    <w:p w14:paraId="6CFF5DC5" w14:textId="77777777" w:rsidR="002D54E7" w:rsidRPr="00973DFD" w:rsidRDefault="002D54E7" w:rsidP="001727BB">
      <w:pPr>
        <w:pStyle w:val="Paragraphedeliste"/>
        <w:numPr>
          <w:ilvl w:val="0"/>
          <w:numId w:val="27"/>
        </w:numPr>
        <w:overflowPunct w:val="0"/>
        <w:autoSpaceDE w:val="0"/>
        <w:autoSpaceDN w:val="0"/>
        <w:adjustRightInd w:val="0"/>
        <w:ind w:right="48"/>
        <w:jc w:val="both"/>
        <w:textAlignment w:val="baseline"/>
        <w:rPr>
          <w:rFonts w:ascii="Avenir Light" w:hAnsi="Avenir Light"/>
          <w:szCs w:val="24"/>
        </w:rPr>
      </w:pPr>
      <w:proofErr w:type="gramStart"/>
      <w:r w:rsidRPr="00973DFD">
        <w:rPr>
          <w:rFonts w:ascii="Avenir Light" w:hAnsi="Avenir Light"/>
          <w:szCs w:val="24"/>
        </w:rPr>
        <w:t>éviter</w:t>
      </w:r>
      <w:proofErr w:type="gramEnd"/>
      <w:r w:rsidRPr="00973DFD">
        <w:rPr>
          <w:rFonts w:ascii="Avenir Light" w:hAnsi="Avenir Light"/>
          <w:szCs w:val="24"/>
        </w:rPr>
        <w:t xml:space="preserve"> de communiquer avec les élèves sur des réseaux sociaux sur Internet à des fins autres que pédagogiques (ex. : Facebook, Twitter, etc.).</w:t>
      </w:r>
    </w:p>
    <w:p w14:paraId="1BBD337F" w14:textId="77777777" w:rsidR="002D54E7" w:rsidRPr="00973DFD" w:rsidRDefault="002D54E7" w:rsidP="002D54E7">
      <w:pPr>
        <w:ind w:right="48"/>
        <w:rPr>
          <w:rFonts w:ascii="Avenir Light" w:hAnsi="Avenir Light"/>
          <w:szCs w:val="24"/>
        </w:rPr>
      </w:pPr>
    </w:p>
    <w:p w14:paraId="446D5C63" w14:textId="77777777" w:rsidR="002D54E7" w:rsidRPr="00973DFD" w:rsidRDefault="002D54E7" w:rsidP="002D54E7">
      <w:pPr>
        <w:ind w:right="48"/>
        <w:rPr>
          <w:rFonts w:ascii="Avenir Light" w:hAnsi="Avenir Light"/>
          <w:szCs w:val="24"/>
        </w:rPr>
      </w:pPr>
    </w:p>
    <w:p w14:paraId="327E2638" w14:textId="77777777" w:rsidR="002D54E7" w:rsidRPr="00973DFD" w:rsidRDefault="002D54E7" w:rsidP="002D54E7">
      <w:pPr>
        <w:ind w:right="48"/>
        <w:rPr>
          <w:rFonts w:ascii="Avenir Light" w:hAnsi="Avenir Light"/>
          <w:sz w:val="22"/>
          <w:szCs w:val="22"/>
        </w:rPr>
      </w:pPr>
      <w:r w:rsidRPr="00973DFD">
        <w:rPr>
          <w:rFonts w:ascii="Avenir Light" w:hAnsi="Avenir Light"/>
          <w:sz w:val="22"/>
          <w:szCs w:val="22"/>
        </w:rPr>
        <w:t>* Certains éléments sont issus du « Guide du savoir agir professionnel du stagiaire. Du statut d’étudiant à celui de stagiaire, un changement de posture » (2010), Tables de concertation des stages en enseignement du Grand Montréal : UQAM.</w:t>
      </w:r>
    </w:p>
    <w:p w14:paraId="2C8D0D88" w14:textId="77777777" w:rsidR="002D54E7" w:rsidRPr="00973DFD" w:rsidRDefault="002D54E7" w:rsidP="002D54E7">
      <w:pPr>
        <w:jc w:val="center"/>
        <w:rPr>
          <w:rStyle w:val="lev"/>
          <w:rFonts w:ascii="Avenir Light" w:hAnsi="Avenir Light"/>
          <w:sz w:val="22"/>
        </w:rPr>
      </w:pPr>
    </w:p>
    <w:p w14:paraId="3A4CF66B" w14:textId="77777777" w:rsidR="002D54E7" w:rsidRPr="00973DFD" w:rsidRDefault="002D54E7" w:rsidP="002D54E7">
      <w:pPr>
        <w:pStyle w:val="Titre"/>
        <w:rPr>
          <w:rFonts w:ascii="Avenir Light" w:hAnsi="Avenir Light"/>
        </w:rPr>
      </w:pPr>
    </w:p>
    <w:p w14:paraId="359642CF" w14:textId="77777777" w:rsidR="002D54E7" w:rsidRPr="00973DFD" w:rsidRDefault="002D54E7" w:rsidP="002D54E7">
      <w:pPr>
        <w:pStyle w:val="Titre"/>
        <w:rPr>
          <w:rFonts w:ascii="Avenir Light" w:hAnsi="Avenir Light"/>
        </w:rPr>
      </w:pPr>
    </w:p>
    <w:p w14:paraId="350197FA" w14:textId="252F38F5" w:rsidR="00581ACE" w:rsidRPr="002D54E7" w:rsidRDefault="002D54E7" w:rsidP="002D54E7">
      <w:pPr>
        <w:rPr>
          <w:rFonts w:ascii="Avenir Light" w:hAnsi="Avenir Light"/>
          <w:b/>
        </w:rPr>
      </w:pPr>
      <w:bookmarkStart w:id="44" w:name="_Toc311828381"/>
      <w:r>
        <w:rPr>
          <w:rFonts w:ascii="Avenir Light" w:hAnsi="Avenir Light"/>
        </w:rPr>
        <w:br w:type="page"/>
      </w:r>
      <w:bookmarkEnd w:id="44"/>
    </w:p>
    <w:p w14:paraId="09D3E471" w14:textId="0EB84879" w:rsidR="00CA34C0" w:rsidRPr="002815DC" w:rsidRDefault="002D54E7" w:rsidP="002815DC">
      <w:pPr>
        <w:pStyle w:val="Titre2"/>
        <w:rPr>
          <w:rFonts w:ascii="Avenir Light" w:hAnsi="Avenir Light"/>
          <w:sz w:val="24"/>
          <w:szCs w:val="24"/>
        </w:rPr>
      </w:pPr>
      <w:bookmarkStart w:id="45" w:name="_Toc127202731"/>
      <w:r w:rsidRPr="002815DC">
        <w:rPr>
          <w:rFonts w:ascii="Avenir Light" w:hAnsi="Avenir Light"/>
          <w:sz w:val="24"/>
          <w:szCs w:val="24"/>
        </w:rPr>
        <w:lastRenderedPageBreak/>
        <w:t>ANNEXE 3</w:t>
      </w:r>
      <w:r w:rsidR="00A0297C" w:rsidRPr="002815DC">
        <w:rPr>
          <w:rFonts w:ascii="Avenir Light" w:hAnsi="Avenir Light"/>
          <w:sz w:val="24"/>
          <w:szCs w:val="24"/>
        </w:rPr>
        <w:t xml:space="preserve"> : </w:t>
      </w:r>
      <w:bookmarkEnd w:id="39"/>
      <w:r w:rsidR="00693FD8" w:rsidRPr="002815DC">
        <w:rPr>
          <w:rFonts w:ascii="Avenir Light" w:hAnsi="Avenir Light"/>
          <w:sz w:val="24"/>
          <w:szCs w:val="24"/>
        </w:rPr>
        <w:t>A</w:t>
      </w:r>
      <w:r w:rsidR="00CA34C0" w:rsidRPr="002815DC">
        <w:rPr>
          <w:rFonts w:ascii="Avenir Light" w:hAnsi="Avenir Light"/>
          <w:sz w:val="24"/>
          <w:szCs w:val="24"/>
        </w:rPr>
        <w:t>ide à la planification et à la constitution du cahier de planificatio</w:t>
      </w:r>
      <w:r w:rsidR="002815DC">
        <w:rPr>
          <w:rFonts w:ascii="Avenir Light" w:hAnsi="Avenir Light"/>
          <w:sz w:val="24"/>
          <w:szCs w:val="24"/>
        </w:rPr>
        <w:t>n</w:t>
      </w:r>
      <w:bookmarkEnd w:id="45"/>
    </w:p>
    <w:p w14:paraId="20EF6CB7" w14:textId="77777777" w:rsidR="00CA34C0" w:rsidRPr="00B541AE" w:rsidRDefault="00CA34C0" w:rsidP="00CA34C0">
      <w:pPr>
        <w:rPr>
          <w:rFonts w:ascii="Avenir Light" w:hAnsi="Avenir Light"/>
          <w:sz w:val="20"/>
        </w:rPr>
      </w:pPr>
    </w:p>
    <w:p w14:paraId="1C2A5BA9" w14:textId="77777777" w:rsidR="00CA34C0" w:rsidRPr="00B541AE" w:rsidRDefault="00CA34C0" w:rsidP="00CA34C0">
      <w:pPr>
        <w:ind w:left="114" w:right="61"/>
        <w:jc w:val="both"/>
        <w:rPr>
          <w:rFonts w:ascii="Avenir Light" w:eastAsiaTheme="minorEastAsia" w:hAnsi="Avenir Light"/>
          <w:sz w:val="20"/>
        </w:rPr>
      </w:pPr>
      <w:r w:rsidRPr="00B541AE">
        <w:rPr>
          <w:rFonts w:ascii="Avenir Light" w:eastAsiaTheme="minorEastAsia" w:hAnsi="Avenir Light"/>
          <w:color w:val="000000"/>
          <w:sz w:val="21"/>
          <w:szCs w:val="21"/>
        </w:rPr>
        <w:t>Toute intervention éducative doit être planifiée. Cette phrase, maintes fois répétée lors de cours, a besoin d’être vécue pour en comprendre l’importance. Voici ce qu’écrivait une étudiante dans un rapport de stage III (reproduit avec sa permission) :</w:t>
      </w:r>
    </w:p>
    <w:p w14:paraId="200B1832" w14:textId="77777777" w:rsidR="00CA34C0" w:rsidRPr="00B541AE" w:rsidRDefault="00CA34C0" w:rsidP="00CA34C0">
      <w:pPr>
        <w:rPr>
          <w:rFonts w:ascii="Avenir Light" w:hAnsi="Avenir Light"/>
          <w:sz w:val="20"/>
        </w:rPr>
      </w:pPr>
    </w:p>
    <w:p w14:paraId="64ABF9AC" w14:textId="77777777" w:rsidR="00CA34C0" w:rsidRPr="00B541AE" w:rsidRDefault="00CA34C0" w:rsidP="00CA34C0">
      <w:pPr>
        <w:ind w:left="708" w:right="571"/>
        <w:jc w:val="both"/>
        <w:rPr>
          <w:rFonts w:ascii="Avenir Light" w:eastAsiaTheme="minorEastAsia" w:hAnsi="Avenir Light"/>
          <w:sz w:val="20"/>
        </w:rPr>
      </w:pPr>
      <w:r w:rsidRPr="00B541AE">
        <w:rPr>
          <w:rFonts w:ascii="Avenir Light" w:eastAsiaTheme="minorEastAsia" w:hAnsi="Avenir Light"/>
          <w:color w:val="000000"/>
          <w:sz w:val="21"/>
          <w:szCs w:val="21"/>
        </w:rPr>
        <w:t xml:space="preserve">Si je résume cet événement [...], je dirais que la préparation d’une leçon est fondamentale pour pouvoir l’enseigner. On doit non seulement maîtriser la matière, mais aussi la rendre stimulante afin de motiver les enfants lors de l’apprentissage. Il va sans dire que la gestion du temps, du matériel et de l’espace doit être précisée lors de la préparation de l’activité. Ainsi, l’enseignant ne perd pas de temps avec des détails. Il peut donner toute son attention à ses élèves de façon à répondre à leurs </w:t>
      </w:r>
      <w:proofErr w:type="gramStart"/>
      <w:r w:rsidRPr="00B541AE">
        <w:rPr>
          <w:rFonts w:ascii="Avenir Light" w:eastAsiaTheme="minorEastAsia" w:hAnsi="Avenir Light"/>
          <w:color w:val="000000"/>
          <w:sz w:val="21"/>
          <w:szCs w:val="21"/>
        </w:rPr>
        <w:t>interrogations  ou</w:t>
      </w:r>
      <w:proofErr w:type="gramEnd"/>
      <w:r w:rsidRPr="00B541AE">
        <w:rPr>
          <w:rFonts w:ascii="Avenir Light" w:eastAsiaTheme="minorEastAsia" w:hAnsi="Avenir Light"/>
          <w:color w:val="000000"/>
          <w:sz w:val="21"/>
          <w:szCs w:val="21"/>
        </w:rPr>
        <w:t xml:space="preserve"> les guider dans leur tâche. En outre, le temps investi dans cette préparation est souvent récompensé par l’attitude positive et enthousiaste des apprenants.</w:t>
      </w:r>
    </w:p>
    <w:p w14:paraId="34962E93" w14:textId="77777777" w:rsidR="00CA34C0" w:rsidRPr="00B541AE" w:rsidRDefault="00CA34C0" w:rsidP="00CA34C0">
      <w:pPr>
        <w:rPr>
          <w:rFonts w:ascii="Avenir Light" w:hAnsi="Avenir Light"/>
          <w:sz w:val="20"/>
        </w:rPr>
      </w:pPr>
    </w:p>
    <w:p w14:paraId="0085973F" w14:textId="08302238" w:rsidR="00CA34C0" w:rsidRPr="00B541AE" w:rsidRDefault="00CA34C0" w:rsidP="00CA34C0">
      <w:pPr>
        <w:ind w:left="114" w:right="60"/>
        <w:jc w:val="both"/>
        <w:rPr>
          <w:rFonts w:ascii="Avenir Light" w:eastAsiaTheme="minorEastAsia" w:hAnsi="Avenir Light"/>
          <w:sz w:val="20"/>
        </w:rPr>
      </w:pPr>
      <w:r w:rsidRPr="00B541AE">
        <w:rPr>
          <w:rFonts w:ascii="Avenir Light" w:eastAsiaTheme="minorEastAsia" w:hAnsi="Avenir Light"/>
          <w:color w:val="000000"/>
          <w:sz w:val="21"/>
          <w:szCs w:val="21"/>
        </w:rPr>
        <w:t xml:space="preserve">C’est pourquoi le cahier de planification doit être vu comme un outil professionnel et non comme un poids imposé par l’université.  Au-delà de son intérêt </w:t>
      </w:r>
      <w:proofErr w:type="gramStart"/>
      <w:r w:rsidRPr="00B541AE">
        <w:rPr>
          <w:rFonts w:ascii="Avenir Light" w:eastAsiaTheme="minorEastAsia" w:hAnsi="Avenir Light"/>
          <w:color w:val="000000"/>
          <w:sz w:val="21"/>
          <w:szCs w:val="21"/>
        </w:rPr>
        <w:t>quotidien,  il</w:t>
      </w:r>
      <w:proofErr w:type="gramEnd"/>
      <w:r w:rsidRPr="00B541AE">
        <w:rPr>
          <w:rFonts w:ascii="Avenir Light" w:eastAsiaTheme="minorEastAsia" w:hAnsi="Avenir Light"/>
          <w:color w:val="000000"/>
          <w:sz w:val="21"/>
          <w:szCs w:val="21"/>
        </w:rPr>
        <w:t xml:space="preserve"> pourra éventuellement  </w:t>
      </w:r>
      <w:r w:rsidR="002D54E7">
        <w:rPr>
          <w:rFonts w:ascii="Avenir Light" w:eastAsiaTheme="minorEastAsia" w:hAnsi="Avenir Light"/>
          <w:color w:val="000000"/>
          <w:sz w:val="21"/>
          <w:szCs w:val="21"/>
        </w:rPr>
        <w:t>lui être utile dans le futur. La</w:t>
      </w:r>
      <w:r w:rsidRPr="00B541AE">
        <w:rPr>
          <w:rFonts w:ascii="Avenir Light" w:eastAsiaTheme="minorEastAsia" w:hAnsi="Avenir Light"/>
          <w:color w:val="000000"/>
          <w:sz w:val="21"/>
          <w:szCs w:val="21"/>
        </w:rPr>
        <w:t xml:space="preserve"> stagiaire doit démontrer sa capacité à gérer efficacement cet outil. Le cahier choisi, de préférence un cahier à anneaux (cartable), permet d’ajouter des feuilles telles des photocopies données aux élèves, des copies d’articles ou autres documents qui ont servi à concevoir l’activité d’enseignement.</w:t>
      </w:r>
    </w:p>
    <w:p w14:paraId="2007F733" w14:textId="77777777" w:rsidR="00CA34C0" w:rsidRPr="00B541AE" w:rsidRDefault="00CA34C0" w:rsidP="00CA34C0">
      <w:pPr>
        <w:rPr>
          <w:rFonts w:ascii="Avenir Light" w:hAnsi="Avenir Light"/>
          <w:sz w:val="20"/>
        </w:rPr>
      </w:pPr>
    </w:p>
    <w:p w14:paraId="6CA3128D" w14:textId="77777777" w:rsidR="00CA34C0" w:rsidRPr="00B541AE" w:rsidRDefault="00CA34C0" w:rsidP="00CA34C0">
      <w:pPr>
        <w:ind w:left="114" w:right="62"/>
        <w:jc w:val="both"/>
        <w:rPr>
          <w:rFonts w:ascii="Avenir Light" w:eastAsiaTheme="minorEastAsia" w:hAnsi="Avenir Light"/>
          <w:sz w:val="20"/>
        </w:rPr>
      </w:pPr>
      <w:r w:rsidRPr="00B541AE">
        <w:rPr>
          <w:rFonts w:ascii="Avenir Light" w:eastAsiaTheme="minorEastAsia" w:hAnsi="Avenir Light"/>
          <w:color w:val="000000"/>
          <w:sz w:val="21"/>
          <w:szCs w:val="21"/>
        </w:rPr>
        <w:t>Il est normal que ce cahier, outil de travail, soit écrit à la main (sauf si le stagiaire travaille directement sur l’ordinateur). Il ne doit en aucun cas être recopié pour être présenté à l’université. Il doit être disponible en tout temps. Le stagiaire a la responsabilité de le présenter régulièrement à son enseignant associé, selon les modes convenus, ainsi qu’à son superviseur lors de ses visites.</w:t>
      </w:r>
    </w:p>
    <w:p w14:paraId="470BAB50" w14:textId="77777777" w:rsidR="00CA34C0" w:rsidRPr="00B541AE" w:rsidRDefault="00CA34C0" w:rsidP="00CA34C0">
      <w:pPr>
        <w:rPr>
          <w:rFonts w:ascii="Avenir Light" w:hAnsi="Avenir Light"/>
          <w:sz w:val="20"/>
        </w:rPr>
      </w:pPr>
    </w:p>
    <w:p w14:paraId="25B7F681" w14:textId="62022A7D" w:rsidR="00CA34C0" w:rsidRPr="00B541AE" w:rsidRDefault="00CA34C0" w:rsidP="00CA34C0">
      <w:pPr>
        <w:ind w:left="114" w:right="62"/>
        <w:jc w:val="both"/>
        <w:rPr>
          <w:rFonts w:ascii="Avenir Light" w:eastAsiaTheme="minorEastAsia" w:hAnsi="Avenir Light"/>
          <w:sz w:val="20"/>
        </w:rPr>
      </w:pPr>
      <w:r w:rsidRPr="00B541AE">
        <w:rPr>
          <w:rFonts w:ascii="Avenir Light" w:eastAsiaTheme="minorEastAsia" w:hAnsi="Avenir Light"/>
          <w:color w:val="000000"/>
          <w:sz w:val="21"/>
          <w:szCs w:val="21"/>
        </w:rPr>
        <w:t xml:space="preserve">Un exemple de gabarit de planification est proposé </w:t>
      </w:r>
      <w:r w:rsidR="007C0F0C">
        <w:rPr>
          <w:rFonts w:ascii="Avenir Light" w:eastAsiaTheme="minorEastAsia" w:hAnsi="Avenir Light"/>
          <w:color w:val="000000"/>
          <w:sz w:val="21"/>
          <w:szCs w:val="21"/>
        </w:rPr>
        <w:t>en annexe 4</w:t>
      </w:r>
      <w:r w:rsidR="002D54E7">
        <w:rPr>
          <w:rFonts w:ascii="Avenir Light" w:eastAsiaTheme="minorEastAsia" w:hAnsi="Avenir Light"/>
          <w:color w:val="000000"/>
          <w:sz w:val="21"/>
          <w:szCs w:val="21"/>
        </w:rPr>
        <w:t>. Si la</w:t>
      </w:r>
      <w:r w:rsidRPr="00B541AE">
        <w:rPr>
          <w:rFonts w:ascii="Avenir Light" w:eastAsiaTheme="minorEastAsia" w:hAnsi="Avenir Light"/>
          <w:color w:val="000000"/>
          <w:sz w:val="21"/>
          <w:szCs w:val="21"/>
        </w:rPr>
        <w:t xml:space="preserve"> stagiaire désire faire sa préparation avec u</w:t>
      </w:r>
      <w:r w:rsidR="002D54E7">
        <w:rPr>
          <w:rFonts w:ascii="Avenir Light" w:eastAsiaTheme="minorEastAsia" w:hAnsi="Avenir Light"/>
          <w:color w:val="000000"/>
          <w:sz w:val="21"/>
          <w:szCs w:val="21"/>
        </w:rPr>
        <w:t xml:space="preserve">n autre modèle, la superviseure </w:t>
      </w:r>
      <w:r w:rsidRPr="00B541AE">
        <w:rPr>
          <w:rFonts w:ascii="Avenir Light" w:eastAsiaTheme="minorEastAsia" w:hAnsi="Avenir Light"/>
          <w:color w:val="000000"/>
          <w:sz w:val="21"/>
          <w:szCs w:val="21"/>
        </w:rPr>
        <w:t>en est informé</w:t>
      </w:r>
      <w:r w:rsidR="002D54E7">
        <w:rPr>
          <w:rFonts w:ascii="Avenir Light" w:eastAsiaTheme="minorEastAsia" w:hAnsi="Avenir Light"/>
          <w:color w:val="000000"/>
          <w:sz w:val="21"/>
          <w:szCs w:val="21"/>
        </w:rPr>
        <w:t>e</w:t>
      </w:r>
      <w:r w:rsidRPr="00B541AE">
        <w:rPr>
          <w:rFonts w:ascii="Avenir Light" w:eastAsiaTheme="minorEastAsia" w:hAnsi="Avenir Light"/>
          <w:color w:val="000000"/>
          <w:sz w:val="21"/>
          <w:szCs w:val="21"/>
        </w:rPr>
        <w:t xml:space="preserve"> dès le début du stage et doit donner son accord.  Toutefois, une préparation détaillée et soignée est exigée.</w:t>
      </w:r>
    </w:p>
    <w:p w14:paraId="1D786F8F" w14:textId="77777777" w:rsidR="00CA34C0" w:rsidRPr="00B541AE" w:rsidRDefault="00CA34C0" w:rsidP="00CA34C0">
      <w:pPr>
        <w:rPr>
          <w:rFonts w:ascii="Avenir Light" w:hAnsi="Avenir Light"/>
          <w:sz w:val="20"/>
        </w:rPr>
      </w:pPr>
    </w:p>
    <w:p w14:paraId="305C795F" w14:textId="34684EBB" w:rsidR="00CA34C0" w:rsidRPr="00B541AE" w:rsidRDefault="00CA34C0" w:rsidP="00CA34C0">
      <w:pPr>
        <w:ind w:left="114" w:right="61"/>
        <w:jc w:val="both"/>
        <w:rPr>
          <w:rFonts w:ascii="Avenir Light" w:eastAsiaTheme="minorEastAsia" w:hAnsi="Avenir Light"/>
          <w:sz w:val="20"/>
        </w:rPr>
      </w:pPr>
      <w:r w:rsidRPr="00B541AE">
        <w:rPr>
          <w:rFonts w:ascii="Avenir Light" w:eastAsiaTheme="minorEastAsia" w:hAnsi="Avenir Light"/>
          <w:color w:val="000000"/>
          <w:sz w:val="21"/>
          <w:szCs w:val="21"/>
        </w:rPr>
        <w:t>Une simple liste liée à un contenu spécifique ou le renvoi à une page précise d’un manuel ne se conforme pas aux exigences d’une planification adéquate.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De plus, il est bien entendu</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que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le stagiaire veille à indiquer les démarches propres à sa discipline. Une grille porte sur la planification d’une activité d’enseignement qui peut s’étaler sur plus d’une journée.  Si plus d’une activité d’enseignement sont pilotées dans la même journée, on devrait y trouver la grille correspondante. Le contenu de la grille doit être suffisamment explicite pour permettre au stagiaire de la consulter plusieurs mois après, et ce, sans tomber dans une exagération de détails. Voici quelques pistes.</w:t>
      </w:r>
    </w:p>
    <w:p w14:paraId="66A902BB" w14:textId="77777777" w:rsidR="00CA34C0" w:rsidRPr="00B541AE" w:rsidRDefault="00CA34C0" w:rsidP="00CA34C0">
      <w:pPr>
        <w:rPr>
          <w:rFonts w:ascii="Avenir Light" w:hAnsi="Avenir Light"/>
          <w:sz w:val="20"/>
        </w:rPr>
      </w:pPr>
    </w:p>
    <w:p w14:paraId="7CDABC3C" w14:textId="2712F666" w:rsidR="00CA34C0" w:rsidRPr="00B541AE" w:rsidRDefault="00CA34C0" w:rsidP="00CA34C0">
      <w:pPr>
        <w:ind w:left="114" w:right="64"/>
        <w:jc w:val="both"/>
        <w:rPr>
          <w:rFonts w:ascii="Avenir Light" w:eastAsiaTheme="minorEastAsia" w:hAnsi="Avenir Light"/>
          <w:sz w:val="20"/>
        </w:rPr>
      </w:pPr>
      <w:r w:rsidRPr="00B541AE">
        <w:rPr>
          <w:rFonts w:ascii="Avenir Light" w:eastAsiaTheme="minorEastAsia" w:hAnsi="Avenir Light"/>
          <w:color w:val="000000"/>
          <w:sz w:val="21"/>
          <w:szCs w:val="21"/>
        </w:rPr>
        <w:t>Les premières sections permettent de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donner des indications qui situent le contexte de l’activité</w:t>
      </w:r>
      <w:r w:rsidR="00216CB0">
        <w:rPr>
          <w:rFonts w:ascii="Avenir Light" w:eastAsiaTheme="minorEastAsia" w:hAnsi="Avenir Light"/>
          <w:color w:val="000000"/>
          <w:sz w:val="21"/>
          <w:szCs w:val="21"/>
        </w:rPr>
        <w:t> :</w:t>
      </w:r>
      <w:r w:rsidRPr="00B541AE">
        <w:rPr>
          <w:rFonts w:ascii="Avenir Light" w:eastAsiaTheme="minorEastAsia" w:hAnsi="Avenir Light"/>
          <w:color w:val="000000"/>
          <w:sz w:val="21"/>
          <w:szCs w:val="21"/>
        </w:rPr>
        <w:t xml:space="preserve"> discipline(s) ou domaine(s) de développement, date, cycle, degré, type d’activité, matériel requis. De plus, il est formateur de mentionner la durée prévue lors de la planification et la durée réelle après l’activité.</w:t>
      </w:r>
    </w:p>
    <w:p w14:paraId="6E74571C" w14:textId="77777777" w:rsidR="00CA34C0" w:rsidRPr="00B541AE" w:rsidRDefault="00CA34C0" w:rsidP="00CA34C0">
      <w:pPr>
        <w:rPr>
          <w:rFonts w:ascii="Avenir Light" w:hAnsi="Avenir Light"/>
          <w:sz w:val="20"/>
        </w:rPr>
      </w:pPr>
    </w:p>
    <w:p w14:paraId="003EBD32" w14:textId="181F5752" w:rsidR="00CA34C0" w:rsidRPr="00B541AE" w:rsidRDefault="00CA34C0" w:rsidP="00CA34C0">
      <w:pPr>
        <w:ind w:left="114" w:right="65"/>
        <w:jc w:val="both"/>
        <w:rPr>
          <w:rFonts w:ascii="Avenir Light" w:eastAsiaTheme="minorEastAsia" w:hAnsi="Avenir Light"/>
          <w:sz w:val="20"/>
        </w:rPr>
      </w:pPr>
      <w:r w:rsidRPr="00B541AE">
        <w:rPr>
          <w:rFonts w:ascii="Avenir Light" w:eastAsiaTheme="minorEastAsia" w:hAnsi="Avenir Light"/>
          <w:color w:val="000000"/>
          <w:sz w:val="21"/>
          <w:szCs w:val="21"/>
        </w:rPr>
        <w:t>Le domaine général de formation, les repères culturels, les compétences (s) et composantes, l’intention pédagogique,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le contenu (connaissances,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stratégies,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techniques),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 xml:space="preserve">les </w:t>
      </w:r>
      <w:proofErr w:type="gramStart"/>
      <w:r w:rsidRPr="00B541AE">
        <w:rPr>
          <w:rFonts w:ascii="Avenir Light" w:eastAsiaTheme="minorEastAsia" w:hAnsi="Avenir Light"/>
          <w:color w:val="000000"/>
          <w:sz w:val="21"/>
          <w:szCs w:val="21"/>
        </w:rPr>
        <w:t>critères  d’évaluation</w:t>
      </w:r>
      <w:proofErr w:type="gramEnd"/>
      <w:r w:rsidRPr="00B541AE">
        <w:rPr>
          <w:rFonts w:ascii="Avenir Light" w:eastAsiaTheme="minorEastAsia" w:hAnsi="Avenir Light"/>
          <w:color w:val="000000"/>
          <w:sz w:val="21"/>
          <w:szCs w:val="21"/>
        </w:rPr>
        <w:t xml:space="preserve"> : en conformité avec  l</w:t>
      </w:r>
      <w:r w:rsidR="002D54E7">
        <w:rPr>
          <w:rFonts w:ascii="Avenir Light" w:eastAsiaTheme="minorEastAsia" w:hAnsi="Avenir Light"/>
          <w:color w:val="000000"/>
          <w:sz w:val="21"/>
          <w:szCs w:val="21"/>
        </w:rPr>
        <w:t>e  curriculum  du  primaire,  la</w:t>
      </w:r>
      <w:r w:rsidRPr="00B541AE">
        <w:rPr>
          <w:rFonts w:ascii="Avenir Light" w:eastAsiaTheme="minorEastAsia" w:hAnsi="Avenir Light"/>
          <w:color w:val="000000"/>
          <w:sz w:val="21"/>
          <w:szCs w:val="21"/>
        </w:rPr>
        <w:t xml:space="preserve">  stagiaire  cible  au  moins  une  compétence  transversale,  la  ou  les compétences visées ainsi que quelques composantes qui y sont rattachées.</w:t>
      </w:r>
    </w:p>
    <w:p w14:paraId="01ECC98F" w14:textId="77777777" w:rsidR="00CA34C0" w:rsidRPr="00B541AE" w:rsidRDefault="00CA34C0" w:rsidP="00CA34C0">
      <w:pPr>
        <w:rPr>
          <w:rFonts w:ascii="Avenir Light" w:hAnsi="Avenir Light"/>
          <w:sz w:val="20"/>
        </w:rPr>
      </w:pPr>
    </w:p>
    <w:p w14:paraId="2EF7BF0D" w14:textId="68997F6E" w:rsidR="00CA34C0" w:rsidRPr="00B541AE" w:rsidRDefault="00CA34C0" w:rsidP="00CA34C0">
      <w:pPr>
        <w:ind w:left="114" w:right="61"/>
        <w:jc w:val="both"/>
        <w:rPr>
          <w:rFonts w:ascii="Avenir Light" w:eastAsiaTheme="minorEastAsia" w:hAnsi="Avenir Light"/>
          <w:sz w:val="20"/>
        </w:rPr>
      </w:pPr>
      <w:r w:rsidRPr="00B541AE">
        <w:rPr>
          <w:rFonts w:ascii="Avenir Light" w:eastAsiaTheme="minorEastAsia" w:hAnsi="Avenir Light"/>
          <w:color w:val="000000"/>
          <w:sz w:val="21"/>
          <w:szCs w:val="21"/>
        </w:rPr>
        <w:t>La section suivante est divisée en deux (stagiaire enseignant</w:t>
      </w:r>
      <w:r w:rsidR="002D54E7">
        <w:rPr>
          <w:rFonts w:ascii="Avenir Light" w:eastAsiaTheme="minorEastAsia" w:hAnsi="Avenir Light"/>
          <w:color w:val="000000"/>
          <w:sz w:val="21"/>
          <w:szCs w:val="21"/>
        </w:rPr>
        <w:t>e</w:t>
      </w:r>
      <w:r w:rsidRPr="00B541AE">
        <w:rPr>
          <w:rFonts w:ascii="Avenir Light" w:eastAsiaTheme="minorEastAsia" w:hAnsi="Avenir Light"/>
          <w:color w:val="000000"/>
          <w:sz w:val="21"/>
          <w:szCs w:val="21"/>
        </w:rPr>
        <w:t>, et élèves) afin de faire ressortir qu’une bonne planification tient compte de l’anticipation de ce que les élèves auront à faire. Elle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contien</w:t>
      </w:r>
      <w:r w:rsidR="00216CB0">
        <w:rPr>
          <w:rFonts w:ascii="Avenir Light" w:eastAsiaTheme="minorEastAsia" w:hAnsi="Avenir Light"/>
          <w:color w:val="000000"/>
          <w:sz w:val="21"/>
          <w:szCs w:val="21"/>
        </w:rPr>
        <w:t>t</w:t>
      </w:r>
      <w:r w:rsidRPr="00B541AE">
        <w:rPr>
          <w:rFonts w:ascii="Avenir Light" w:eastAsiaTheme="minorEastAsia" w:hAnsi="Avenir Light"/>
          <w:color w:val="000000"/>
          <w:sz w:val="21"/>
          <w:szCs w:val="21"/>
        </w:rPr>
        <w:t xml:space="preserve"> aussi des</w:t>
      </w:r>
      <w:r w:rsidRPr="00B541AE">
        <w:rPr>
          <w:rFonts w:ascii="Avenir Light" w:eastAsiaTheme="minorEastAsia" w:hAnsi="Avenir Light"/>
          <w:sz w:val="20"/>
        </w:rPr>
        <w:t xml:space="preserve"> </w:t>
      </w:r>
      <w:r w:rsidRPr="00B541AE">
        <w:rPr>
          <w:rFonts w:ascii="Avenir Light" w:eastAsiaTheme="minorEastAsia" w:hAnsi="Avenir Light"/>
          <w:color w:val="000000"/>
          <w:sz w:val="21"/>
          <w:szCs w:val="21"/>
        </w:rPr>
        <w:lastRenderedPageBreak/>
        <w:t>éléments de différentiation pédagogique.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Les stratégies   utilisées   sont-elles   uniquement centrées sur l’enseignant ou font-elles appel à la participation active des élèves?</w:t>
      </w:r>
    </w:p>
    <w:p w14:paraId="1B237BB9" w14:textId="77777777" w:rsidR="00CA34C0" w:rsidRPr="00B541AE" w:rsidRDefault="00CA34C0" w:rsidP="002815DC">
      <w:pPr>
        <w:ind w:right="4"/>
        <w:jc w:val="both"/>
        <w:rPr>
          <w:rFonts w:ascii="Avenir Light" w:eastAsiaTheme="minorEastAsia" w:hAnsi="Avenir Light"/>
          <w:b/>
          <w:bCs/>
          <w:color w:val="000000"/>
          <w:sz w:val="21"/>
          <w:szCs w:val="21"/>
        </w:rPr>
      </w:pPr>
    </w:p>
    <w:p w14:paraId="6BF371BD" w14:textId="735EE927" w:rsidR="00CA34C0" w:rsidRPr="00B541AE" w:rsidRDefault="00CA34C0" w:rsidP="00CA34C0">
      <w:pPr>
        <w:ind w:left="114" w:right="4"/>
        <w:jc w:val="both"/>
        <w:rPr>
          <w:rFonts w:ascii="Avenir Light" w:eastAsiaTheme="minorEastAsia" w:hAnsi="Avenir Light"/>
          <w:sz w:val="20"/>
        </w:rPr>
      </w:pPr>
      <w:r w:rsidRPr="00B541AE">
        <w:rPr>
          <w:rFonts w:ascii="Avenir Light" w:eastAsiaTheme="minorEastAsia" w:hAnsi="Avenir Light"/>
          <w:b/>
          <w:bCs/>
          <w:color w:val="000000"/>
          <w:sz w:val="21"/>
          <w:szCs w:val="21"/>
        </w:rPr>
        <w:t>Phase de préparation</w:t>
      </w:r>
    </w:p>
    <w:p w14:paraId="755F5EF6" w14:textId="08312EAD" w:rsidR="00CA34C0" w:rsidRPr="00B541AE" w:rsidRDefault="00CA34C0" w:rsidP="00CA34C0">
      <w:pPr>
        <w:spacing w:before="13"/>
        <w:ind w:left="114" w:right="60"/>
        <w:jc w:val="both"/>
        <w:rPr>
          <w:rFonts w:ascii="Avenir Light" w:eastAsiaTheme="minorEastAsia" w:hAnsi="Avenir Light"/>
          <w:sz w:val="20"/>
        </w:rPr>
      </w:pPr>
      <w:r w:rsidRPr="00B541AE">
        <w:rPr>
          <w:rFonts w:ascii="Avenir Light" w:eastAsiaTheme="minorEastAsia" w:hAnsi="Avenir Light"/>
          <w:color w:val="000000"/>
          <w:sz w:val="21"/>
          <w:szCs w:val="21"/>
        </w:rPr>
        <w:t>Une mise en situation est essentielle dans la majorité des activités d’enseignement.  Celle-ci doit, dans la mesure du possible, être significative et liée au vécu des élèves, au contexte de l’école... Le déclencheur permet d’activer la motivation des élèves. Il peut prendre différentes formes pour susciter, par exemple, un défi à relever ou une intrigue à résoudre. Le retour sur les connaissances antérieures vise à établir des liens avec les compétences visées tout en faisant ressortir l’utilité de l’apprentissage, ce qui est un autre facteur de motivation appréciable.</w:t>
      </w:r>
    </w:p>
    <w:p w14:paraId="4D12C9E2" w14:textId="77777777" w:rsidR="00CA34C0" w:rsidRPr="00B541AE" w:rsidRDefault="00CA34C0" w:rsidP="00CA34C0">
      <w:pPr>
        <w:spacing w:before="13"/>
        <w:ind w:left="114" w:right="63"/>
        <w:jc w:val="both"/>
        <w:rPr>
          <w:rFonts w:ascii="Avenir Light" w:eastAsiaTheme="minorEastAsia" w:hAnsi="Avenir Light"/>
          <w:b/>
          <w:bCs/>
          <w:color w:val="000000"/>
          <w:sz w:val="16"/>
          <w:szCs w:val="21"/>
        </w:rPr>
      </w:pPr>
    </w:p>
    <w:p w14:paraId="64D7BEE3" w14:textId="77777777" w:rsidR="00CA34C0" w:rsidRPr="00B541AE" w:rsidRDefault="00CA34C0" w:rsidP="00CA34C0">
      <w:pPr>
        <w:spacing w:before="13"/>
        <w:ind w:left="114" w:right="63"/>
        <w:jc w:val="both"/>
        <w:rPr>
          <w:rFonts w:ascii="Avenir Light" w:eastAsiaTheme="minorEastAsia" w:hAnsi="Avenir Light"/>
          <w:b/>
          <w:bCs/>
          <w:color w:val="000000"/>
          <w:sz w:val="21"/>
          <w:szCs w:val="21"/>
        </w:rPr>
      </w:pPr>
      <w:r w:rsidRPr="00B541AE">
        <w:rPr>
          <w:rFonts w:ascii="Avenir Light" w:eastAsiaTheme="minorEastAsia" w:hAnsi="Avenir Light"/>
          <w:b/>
          <w:bCs/>
          <w:color w:val="000000"/>
          <w:sz w:val="21"/>
          <w:szCs w:val="21"/>
        </w:rPr>
        <w:t>Phase de réalisation</w:t>
      </w:r>
    </w:p>
    <w:p w14:paraId="49CB4A3F" w14:textId="35B4552C" w:rsidR="00CA34C0" w:rsidRPr="00B541AE" w:rsidRDefault="00CA34C0" w:rsidP="00CA34C0">
      <w:pPr>
        <w:spacing w:before="13"/>
        <w:ind w:left="114" w:right="63"/>
        <w:jc w:val="both"/>
        <w:rPr>
          <w:rFonts w:ascii="Avenir Light" w:eastAsiaTheme="minorEastAsia" w:hAnsi="Avenir Light"/>
          <w:sz w:val="20"/>
        </w:rPr>
      </w:pPr>
      <w:r w:rsidRPr="00B541AE">
        <w:rPr>
          <w:rFonts w:ascii="Avenir Light" w:eastAsiaTheme="minorEastAsia" w:hAnsi="Avenir Light"/>
          <w:color w:val="000000"/>
          <w:sz w:val="21"/>
          <w:szCs w:val="21"/>
        </w:rPr>
        <w:t>Le déroulement permet d’abord de suivre les étapes que le stagiaire entend mettre en place pour favoriser le développement des compétences et l’apprentissage des contenus (disciplinaires). Comment les explications seront-elles amenées?  Quels exemples seront apportés?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Quelles questions seront posées?...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De plus, les modes de fonctionnement du groupe sont définis : comment la classe sera-t-elle structurée physiquement? Les élèves travailleront-ils seuls, en équipe ou en grand groupe? Quelles seront les consignes d’exécution du travail à réaliser et les attentes du stagiaire?</w:t>
      </w:r>
    </w:p>
    <w:p w14:paraId="16EC1ECB" w14:textId="77777777" w:rsidR="00CA34C0" w:rsidRPr="00B541AE" w:rsidRDefault="00CA34C0" w:rsidP="00CA34C0">
      <w:pPr>
        <w:rPr>
          <w:rFonts w:ascii="Avenir Light" w:hAnsi="Avenir Light"/>
          <w:sz w:val="14"/>
        </w:rPr>
      </w:pPr>
    </w:p>
    <w:p w14:paraId="1F07A7B0" w14:textId="77777777" w:rsidR="00CA34C0" w:rsidRPr="00B541AE" w:rsidRDefault="00CA34C0" w:rsidP="00CA34C0">
      <w:pPr>
        <w:spacing w:before="13"/>
        <w:ind w:left="114" w:right="62"/>
        <w:jc w:val="both"/>
        <w:rPr>
          <w:rFonts w:ascii="Avenir Light" w:eastAsiaTheme="minorEastAsia" w:hAnsi="Avenir Light"/>
          <w:b/>
          <w:color w:val="000000"/>
          <w:sz w:val="21"/>
          <w:szCs w:val="21"/>
        </w:rPr>
      </w:pPr>
      <w:r w:rsidRPr="00B541AE">
        <w:rPr>
          <w:rFonts w:ascii="Avenir Light" w:eastAsiaTheme="minorEastAsia" w:hAnsi="Avenir Light"/>
          <w:b/>
          <w:color w:val="000000"/>
          <w:sz w:val="21"/>
          <w:szCs w:val="21"/>
        </w:rPr>
        <w:t>Phase d’intégration</w:t>
      </w:r>
    </w:p>
    <w:p w14:paraId="13E60D41" w14:textId="43A7A2AE" w:rsidR="00CA34C0" w:rsidRPr="00B541AE" w:rsidRDefault="00CA34C0" w:rsidP="00CA34C0">
      <w:pPr>
        <w:spacing w:before="13"/>
        <w:ind w:left="114" w:right="62"/>
        <w:jc w:val="both"/>
        <w:rPr>
          <w:rFonts w:ascii="Avenir Light" w:eastAsiaTheme="minorEastAsia" w:hAnsi="Avenir Light"/>
          <w:color w:val="000000"/>
          <w:sz w:val="21"/>
          <w:szCs w:val="21"/>
        </w:rPr>
      </w:pPr>
      <w:r w:rsidRPr="00B541AE">
        <w:rPr>
          <w:rFonts w:ascii="Avenir Light" w:eastAsiaTheme="minorEastAsia" w:hAnsi="Avenir Light"/>
          <w:color w:val="000000"/>
          <w:sz w:val="21"/>
          <w:szCs w:val="21"/>
        </w:rPr>
        <w:t>Le contrôle de la progression des apprentissages permet au stagiaire de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faire une évaluation</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formative régulière</w:t>
      </w:r>
      <w:r w:rsidR="00523BBA">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pendant son enseignement</w:t>
      </w:r>
      <w:r w:rsidR="00523BBA">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 xml:space="preserve">par des prises </w:t>
      </w:r>
      <w:proofErr w:type="gramStart"/>
      <w:r w:rsidRPr="00B541AE">
        <w:rPr>
          <w:rFonts w:ascii="Avenir Light" w:eastAsiaTheme="minorEastAsia" w:hAnsi="Avenir Light"/>
          <w:color w:val="000000"/>
          <w:sz w:val="21"/>
          <w:szCs w:val="21"/>
        </w:rPr>
        <w:t>d’information  sur</w:t>
      </w:r>
      <w:proofErr w:type="gramEnd"/>
      <w:r w:rsidRPr="00B541AE">
        <w:rPr>
          <w:rFonts w:ascii="Avenir Light" w:eastAsiaTheme="minorEastAsia" w:hAnsi="Avenir Light"/>
          <w:color w:val="000000"/>
          <w:sz w:val="21"/>
          <w:szCs w:val="21"/>
        </w:rPr>
        <w:t xml:space="preserve"> cette progression.  Ce contrôle</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peut prendre plusieurs formes selon le type d’activité</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ou selon les</w:t>
      </w:r>
      <w:r w:rsidR="00216CB0">
        <w:rPr>
          <w:rFonts w:ascii="Avenir Light" w:eastAsiaTheme="minorEastAsia" w:hAnsi="Avenir Light"/>
          <w:color w:val="000000"/>
          <w:sz w:val="21"/>
          <w:szCs w:val="21"/>
        </w:rPr>
        <w:t xml:space="preserve"> </w:t>
      </w:r>
      <w:r w:rsidRPr="00B541AE">
        <w:rPr>
          <w:rFonts w:ascii="Avenir Light" w:eastAsiaTheme="minorEastAsia" w:hAnsi="Avenir Light"/>
          <w:color w:val="000000"/>
          <w:sz w:val="21"/>
          <w:szCs w:val="21"/>
        </w:rPr>
        <w:t>compétences visées : journal ou carnet de bord, grilles d’observation, liste de vérification, portfolio, épreuves, tests, etc. Le stagiaire effectue des rétroactions   continues   auprès   des   élèves   et   s’assure   de   l’approfondissement d’apprentissages non consolidés, s’il y a lieu. Si possible, il rend accessibles aux élèves des moyens d’autorégulation de leurs apprentissages : grilles, corrigés, correction mutuelle, schémas, etc.</w:t>
      </w:r>
    </w:p>
    <w:p w14:paraId="5F4607F0" w14:textId="77777777" w:rsidR="00EF6AC5" w:rsidRPr="00B541AE" w:rsidRDefault="00EF6AC5" w:rsidP="00CA34C0">
      <w:pPr>
        <w:spacing w:before="13"/>
        <w:ind w:left="114" w:right="62"/>
        <w:jc w:val="both"/>
        <w:rPr>
          <w:rFonts w:ascii="Avenir Light" w:eastAsiaTheme="minorEastAsia" w:hAnsi="Avenir Light"/>
          <w:color w:val="000000"/>
          <w:sz w:val="21"/>
          <w:szCs w:val="21"/>
        </w:rPr>
      </w:pPr>
    </w:p>
    <w:p w14:paraId="282CE526" w14:textId="77777777" w:rsidR="002D54E7" w:rsidRDefault="002D54E7" w:rsidP="00EF6AC5">
      <w:pPr>
        <w:spacing w:before="13"/>
        <w:ind w:left="114" w:right="62"/>
        <w:jc w:val="both"/>
        <w:rPr>
          <w:rFonts w:ascii="Avenir Light" w:eastAsiaTheme="minorEastAsia" w:hAnsi="Avenir Light"/>
          <w:b/>
          <w:color w:val="000000"/>
          <w:sz w:val="21"/>
          <w:szCs w:val="21"/>
        </w:rPr>
      </w:pPr>
    </w:p>
    <w:p w14:paraId="5D5FBB25" w14:textId="16E071E3" w:rsidR="002D54E7" w:rsidRDefault="002D54E7" w:rsidP="00EF6AC5">
      <w:pPr>
        <w:spacing w:before="13"/>
        <w:ind w:left="114" w:right="62"/>
        <w:jc w:val="both"/>
        <w:rPr>
          <w:rFonts w:ascii="Avenir Light" w:eastAsiaTheme="minorEastAsia" w:hAnsi="Avenir Light"/>
          <w:b/>
          <w:color w:val="000000"/>
          <w:sz w:val="21"/>
          <w:szCs w:val="21"/>
        </w:rPr>
      </w:pPr>
    </w:p>
    <w:p w14:paraId="3B7DBD4C" w14:textId="1118D810" w:rsidR="00FD209A" w:rsidRDefault="00FD209A" w:rsidP="00EF6AC5">
      <w:pPr>
        <w:spacing w:before="13"/>
        <w:ind w:left="114" w:right="62"/>
        <w:jc w:val="both"/>
        <w:rPr>
          <w:rFonts w:ascii="Avenir Light" w:eastAsiaTheme="minorEastAsia" w:hAnsi="Avenir Light"/>
          <w:b/>
          <w:color w:val="000000"/>
          <w:sz w:val="21"/>
          <w:szCs w:val="21"/>
        </w:rPr>
      </w:pPr>
    </w:p>
    <w:p w14:paraId="0125920B" w14:textId="19605444" w:rsidR="00523BBA" w:rsidRDefault="00523BBA" w:rsidP="00EF6AC5">
      <w:pPr>
        <w:spacing w:before="13"/>
        <w:ind w:left="114" w:right="62"/>
        <w:jc w:val="both"/>
        <w:rPr>
          <w:rFonts w:ascii="Avenir Light" w:eastAsiaTheme="minorEastAsia" w:hAnsi="Avenir Light"/>
          <w:b/>
          <w:color w:val="000000"/>
          <w:sz w:val="21"/>
          <w:szCs w:val="21"/>
        </w:rPr>
      </w:pPr>
    </w:p>
    <w:p w14:paraId="1F8D64E3" w14:textId="77777777" w:rsidR="00523BBA" w:rsidRDefault="00523BBA" w:rsidP="00EF6AC5">
      <w:pPr>
        <w:spacing w:before="13"/>
        <w:ind w:left="114" w:right="62"/>
        <w:jc w:val="both"/>
        <w:rPr>
          <w:rFonts w:ascii="Avenir Light" w:eastAsiaTheme="minorEastAsia" w:hAnsi="Avenir Light"/>
          <w:b/>
          <w:color w:val="000000"/>
          <w:sz w:val="21"/>
          <w:szCs w:val="21"/>
        </w:rPr>
      </w:pPr>
    </w:p>
    <w:p w14:paraId="1ABAEA40" w14:textId="77777777" w:rsidR="00FD209A" w:rsidRDefault="00FD209A" w:rsidP="00EF6AC5">
      <w:pPr>
        <w:spacing w:before="13"/>
        <w:ind w:left="114" w:right="62"/>
        <w:jc w:val="both"/>
        <w:rPr>
          <w:rFonts w:ascii="Avenir Light" w:eastAsiaTheme="minorEastAsia" w:hAnsi="Avenir Light"/>
          <w:b/>
          <w:color w:val="000000"/>
          <w:sz w:val="21"/>
          <w:szCs w:val="21"/>
        </w:rPr>
      </w:pPr>
    </w:p>
    <w:p w14:paraId="76C933A2" w14:textId="77777777" w:rsidR="002815DC" w:rsidRDefault="002815DC" w:rsidP="00EF6AC5">
      <w:pPr>
        <w:spacing w:before="13"/>
        <w:ind w:left="114" w:right="62"/>
        <w:jc w:val="both"/>
        <w:rPr>
          <w:rFonts w:ascii="Avenir Light" w:eastAsiaTheme="minorEastAsia" w:hAnsi="Avenir Light"/>
          <w:b/>
          <w:color w:val="000000"/>
          <w:sz w:val="21"/>
          <w:szCs w:val="21"/>
        </w:rPr>
      </w:pPr>
    </w:p>
    <w:p w14:paraId="797F95F7" w14:textId="77777777" w:rsidR="00EF6AC5" w:rsidRPr="00B541AE" w:rsidRDefault="00EF6AC5" w:rsidP="00EF6AC5">
      <w:pPr>
        <w:spacing w:before="13"/>
        <w:ind w:left="114" w:right="62"/>
        <w:jc w:val="both"/>
        <w:rPr>
          <w:rFonts w:ascii="Avenir Light" w:eastAsiaTheme="minorEastAsia" w:hAnsi="Avenir Light"/>
          <w:b/>
          <w:color w:val="000000"/>
          <w:sz w:val="21"/>
          <w:szCs w:val="21"/>
        </w:rPr>
      </w:pPr>
      <w:r w:rsidRPr="00B541AE">
        <w:rPr>
          <w:rFonts w:ascii="Avenir Light" w:eastAsiaTheme="minorEastAsia" w:hAnsi="Avenir Light"/>
          <w:b/>
          <w:color w:val="000000"/>
          <w:sz w:val="21"/>
          <w:szCs w:val="21"/>
        </w:rPr>
        <w:t>Analyse de mon expérience d’enseignant</w:t>
      </w:r>
    </w:p>
    <w:p w14:paraId="186CEE25" w14:textId="237CBCA5" w:rsidR="00EF6AC5" w:rsidRDefault="00EF6AC5" w:rsidP="00EF6AC5">
      <w:pPr>
        <w:spacing w:before="13"/>
        <w:ind w:left="114" w:right="62"/>
        <w:jc w:val="both"/>
        <w:rPr>
          <w:rFonts w:ascii="Avenir Light" w:hAnsi="Avenir Light"/>
          <w:sz w:val="20"/>
        </w:rPr>
      </w:pPr>
      <w:r w:rsidRPr="00B541AE">
        <w:rPr>
          <w:rFonts w:ascii="Avenir Light" w:hAnsi="Avenir Light"/>
          <w:sz w:val="20"/>
        </w:rPr>
        <w:t xml:space="preserve">La section </w:t>
      </w:r>
      <w:r w:rsidRPr="00B541AE">
        <w:rPr>
          <w:rFonts w:ascii="Avenir Light" w:hAnsi="Avenir Light"/>
          <w:i/>
          <w:sz w:val="20"/>
        </w:rPr>
        <w:t>Analyse de mon expérience d’enseignant</w:t>
      </w:r>
      <w:r w:rsidRPr="00B541AE">
        <w:rPr>
          <w:rFonts w:ascii="Avenir Light" w:hAnsi="Avenir Light"/>
          <w:sz w:val="20"/>
        </w:rPr>
        <w:t xml:space="preserve"> est à remplir </w:t>
      </w:r>
      <w:r w:rsidRPr="00B541AE">
        <w:rPr>
          <w:rFonts w:ascii="Avenir Light" w:hAnsi="Avenir Light"/>
          <w:b/>
          <w:sz w:val="20"/>
          <w:u w:val="single"/>
        </w:rPr>
        <w:t>le plus tôt possible</w:t>
      </w:r>
      <w:r w:rsidR="002D54E7">
        <w:rPr>
          <w:rFonts w:ascii="Avenir Light" w:hAnsi="Avenir Light"/>
          <w:sz w:val="20"/>
        </w:rPr>
        <w:t xml:space="preserve"> après l’activité afin que la</w:t>
      </w:r>
      <w:r w:rsidRPr="00B541AE">
        <w:rPr>
          <w:rFonts w:ascii="Avenir Light" w:hAnsi="Avenir Light"/>
          <w:sz w:val="20"/>
        </w:rPr>
        <w:t xml:space="preserve"> stagiaire intègre dans ses habitudes cette façon de faire qui lui permettra d’améliorer ses compétences.  Pou</w:t>
      </w:r>
      <w:r w:rsidR="002D54E7">
        <w:rPr>
          <w:rFonts w:ascii="Avenir Light" w:hAnsi="Avenir Light"/>
          <w:sz w:val="20"/>
        </w:rPr>
        <w:t>r orienter ce type d’analyse, la</w:t>
      </w:r>
      <w:r w:rsidRPr="00B541AE">
        <w:rPr>
          <w:rFonts w:ascii="Avenir Light" w:hAnsi="Avenir Light"/>
          <w:sz w:val="20"/>
        </w:rPr>
        <w:t xml:space="preserve"> stagiaire peut revenir sur :</w:t>
      </w:r>
    </w:p>
    <w:p w14:paraId="3C9B65B4" w14:textId="77777777" w:rsidR="002D54E7" w:rsidRPr="00B541AE" w:rsidRDefault="002D54E7" w:rsidP="002D54E7">
      <w:pPr>
        <w:spacing w:before="13"/>
        <w:ind w:left="114" w:right="62"/>
        <w:jc w:val="both"/>
        <w:rPr>
          <w:rFonts w:ascii="Avenir Light" w:eastAsiaTheme="minorEastAsia" w:hAnsi="Avenir Light"/>
          <w:sz w:val="20"/>
        </w:rPr>
      </w:pPr>
    </w:p>
    <w:p w14:paraId="25F8D18B" w14:textId="77777777"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r w:rsidRPr="00B541AE">
        <w:rPr>
          <w:rFonts w:ascii="Avenir Light" w:hAnsi="Avenir Light"/>
          <w:szCs w:val="22"/>
          <w:lang w:val="fr-CA"/>
        </w:rPr>
        <w:t xml:space="preserve">Les intentions de son activité : que cherchait-il à accomplir ?  A-t-il réussi ? Qu’attendait-il des élèves ? Ont-ils atteint ces attentes ? Qu’est-ce qui explique l’écart entre les intentions et attentes et les résultats ? </w:t>
      </w:r>
    </w:p>
    <w:p w14:paraId="558B7BA4" w14:textId="77777777"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proofErr w:type="gramStart"/>
      <w:r w:rsidRPr="00B541AE">
        <w:rPr>
          <w:rFonts w:ascii="Avenir Light" w:hAnsi="Avenir Light"/>
          <w:szCs w:val="22"/>
          <w:lang w:val="fr-CA"/>
        </w:rPr>
        <w:t>le</w:t>
      </w:r>
      <w:proofErr w:type="gramEnd"/>
      <w:r w:rsidRPr="00B541AE">
        <w:rPr>
          <w:rFonts w:ascii="Avenir Light" w:hAnsi="Avenir Light"/>
          <w:szCs w:val="22"/>
          <w:lang w:val="fr-CA"/>
        </w:rPr>
        <w:t xml:space="preserve"> contenu de son activité, en se demandant s‘il avait à la refaire que garderait-il?, qu’enlèverait-il?, que modifierait-il?, qu’ajouterait-il? ... et pourquoi? ;</w:t>
      </w:r>
    </w:p>
    <w:p w14:paraId="63131A9E" w14:textId="77777777"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proofErr w:type="gramStart"/>
      <w:r w:rsidRPr="00B541AE">
        <w:rPr>
          <w:rFonts w:ascii="Avenir Light" w:hAnsi="Avenir Light"/>
          <w:szCs w:val="22"/>
          <w:lang w:val="fr-CA"/>
        </w:rPr>
        <w:t>les</w:t>
      </w:r>
      <w:proofErr w:type="gramEnd"/>
      <w:r w:rsidRPr="00B541AE">
        <w:rPr>
          <w:rFonts w:ascii="Avenir Light" w:hAnsi="Avenir Light"/>
          <w:szCs w:val="22"/>
          <w:lang w:val="fr-CA"/>
        </w:rPr>
        <w:t xml:space="preserve"> élèves : leurs attitudes, leur degré d’attention, leur compréhension de la tâche, les apprentissages qu‘ils ont réalisés... et pourquoi? ;</w:t>
      </w:r>
    </w:p>
    <w:p w14:paraId="6C159952" w14:textId="77777777"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proofErr w:type="gramStart"/>
      <w:r w:rsidRPr="00B541AE">
        <w:rPr>
          <w:rFonts w:ascii="Avenir Light" w:hAnsi="Avenir Light"/>
          <w:szCs w:val="22"/>
          <w:lang w:val="fr-CA"/>
        </w:rPr>
        <w:t>lui</w:t>
      </w:r>
      <w:proofErr w:type="gramEnd"/>
      <w:r w:rsidRPr="00B541AE">
        <w:rPr>
          <w:rFonts w:ascii="Avenir Light" w:hAnsi="Avenir Light"/>
          <w:szCs w:val="22"/>
          <w:lang w:val="fr-CA"/>
        </w:rPr>
        <w:t>-même comme futur enseignant : ses attitudes et comportements; ses habiletés, compétences et savoirs professionnels en lien avec la situation; ses croyances ou représentations à l’égard de l’enseignement, de l’apprentissage, des élèves…; son rôle pendant l’activité (guide, animateur, médiateur...); ses intentions pédagogiques et les valeurs qu’il souhaite véhiculer et pourquoi?</w:t>
      </w:r>
    </w:p>
    <w:p w14:paraId="54C9DCE6" w14:textId="13A7C166" w:rsidR="00EF6AC5" w:rsidRPr="00B541AE" w:rsidRDefault="00EF6AC5" w:rsidP="001727BB">
      <w:pPr>
        <w:pStyle w:val="1AutoList88"/>
        <w:widowControl/>
        <w:numPr>
          <w:ilvl w:val="1"/>
          <w:numId w:val="36"/>
        </w:numPr>
        <w:tabs>
          <w:tab w:val="clear" w:pos="720"/>
          <w:tab w:val="left" w:pos="1440"/>
        </w:tabs>
        <w:autoSpaceDE/>
        <w:autoSpaceDN/>
        <w:adjustRightInd/>
        <w:ind w:left="567" w:hanging="141"/>
        <w:rPr>
          <w:rFonts w:ascii="Avenir Light" w:hAnsi="Avenir Light"/>
          <w:szCs w:val="22"/>
          <w:lang w:val="fr-CA"/>
        </w:rPr>
      </w:pPr>
      <w:r w:rsidRPr="00B541AE">
        <w:rPr>
          <w:rFonts w:ascii="Avenir Light" w:hAnsi="Avenir Light"/>
          <w:lang w:val="fr-CA"/>
        </w:rPr>
        <w:lastRenderedPageBreak/>
        <w:t xml:space="preserve">Les </w:t>
      </w:r>
      <w:r w:rsidRPr="00B541AE">
        <w:rPr>
          <w:rFonts w:ascii="Avenir Light" w:hAnsi="Avenir Light"/>
          <w:i/>
          <w:lang w:val="fr-CA"/>
        </w:rPr>
        <w:t>références</w:t>
      </w:r>
      <w:r w:rsidRPr="00B541AE">
        <w:rPr>
          <w:rFonts w:ascii="Avenir Light" w:hAnsi="Avenir Light"/>
          <w:lang w:val="fr-CA"/>
        </w:rPr>
        <w:t xml:space="preserve"> sont indiquées afin de permettre de les retrouver aisément, si besoin en est.</w:t>
      </w:r>
    </w:p>
    <w:p w14:paraId="5F2C3E11" w14:textId="77777777" w:rsidR="00EF6AC5" w:rsidRPr="00B541AE" w:rsidRDefault="00EF6AC5" w:rsidP="002D54E7">
      <w:pPr>
        <w:tabs>
          <w:tab w:val="left" w:pos="1440"/>
        </w:tabs>
        <w:rPr>
          <w:rFonts w:ascii="Avenir Light" w:hAnsi="Avenir Light"/>
          <w:sz w:val="20"/>
        </w:rPr>
      </w:pPr>
    </w:p>
    <w:p w14:paraId="60B90B30" w14:textId="40E0AA0A" w:rsidR="00EF6AC5" w:rsidRPr="00B541AE" w:rsidRDefault="002D54E7" w:rsidP="002D54E7">
      <w:pPr>
        <w:jc w:val="both"/>
        <w:rPr>
          <w:rFonts w:ascii="Avenir Light" w:hAnsi="Avenir Light"/>
          <w:sz w:val="20"/>
        </w:rPr>
      </w:pPr>
      <w:r>
        <w:rPr>
          <w:rFonts w:ascii="Avenir Light" w:hAnsi="Avenir Light"/>
          <w:sz w:val="20"/>
        </w:rPr>
        <w:t>La</w:t>
      </w:r>
      <w:r w:rsidR="00EF6AC5" w:rsidRPr="00B541AE">
        <w:rPr>
          <w:rFonts w:ascii="Avenir Light" w:hAnsi="Avenir Light"/>
          <w:sz w:val="20"/>
        </w:rPr>
        <w:t xml:space="preserve"> stagiaire annexe à son activité tout document nécessaire à sa compréhension. Ainsi, le cahier de planification est un véritable outil de gestion </w:t>
      </w:r>
      <w:r w:rsidR="00EF6AC5" w:rsidRPr="00B541AE">
        <w:rPr>
          <w:rFonts w:ascii="Avenir Light" w:hAnsi="Avenir Light"/>
          <w:i/>
          <w:sz w:val="20"/>
        </w:rPr>
        <w:t>en amont et en aval</w:t>
      </w:r>
      <w:r w:rsidR="00EF6AC5" w:rsidRPr="00B541AE">
        <w:rPr>
          <w:rFonts w:ascii="Avenir Light" w:hAnsi="Avenir Light"/>
          <w:sz w:val="20"/>
        </w:rPr>
        <w:t xml:space="preserve"> de la situation pédagogique et constitue de ce fait un matériel didactique personnalisé, témoin des apprentissages réalisés. La </w:t>
      </w:r>
      <w:r w:rsidR="00EF6AC5" w:rsidRPr="00B541AE">
        <w:rPr>
          <w:rFonts w:ascii="Avenir Light" w:hAnsi="Avenir Light"/>
          <w:b/>
          <w:sz w:val="20"/>
        </w:rPr>
        <w:t>qualité du français</w:t>
      </w:r>
      <w:r w:rsidR="00EF6AC5" w:rsidRPr="00B541AE">
        <w:rPr>
          <w:rFonts w:ascii="Avenir Light" w:hAnsi="Avenir Light"/>
          <w:sz w:val="20"/>
        </w:rPr>
        <w:t xml:space="preserve"> écrit est de rigueur et compte dans la note globale du stage.</w:t>
      </w:r>
    </w:p>
    <w:p w14:paraId="61A551AA" w14:textId="77777777" w:rsidR="00EF6AC5" w:rsidRPr="00B541AE" w:rsidRDefault="00EF6AC5" w:rsidP="00EF6AC5">
      <w:pPr>
        <w:spacing w:line="200" w:lineRule="exact"/>
        <w:rPr>
          <w:rFonts w:ascii="Avenir Light" w:hAnsi="Avenir Light"/>
          <w:sz w:val="20"/>
        </w:rPr>
      </w:pPr>
    </w:p>
    <w:p w14:paraId="279F11BB" w14:textId="73D6A37B" w:rsidR="00EF6AC5" w:rsidRPr="00B541AE" w:rsidRDefault="00EF6AC5" w:rsidP="00EF6A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b/>
          <w:sz w:val="20"/>
        </w:rPr>
      </w:pPr>
      <w:r w:rsidRPr="00B541AE">
        <w:rPr>
          <w:rFonts w:ascii="Avenir Light" w:hAnsi="Avenir Light"/>
          <w:b/>
          <w:sz w:val="20"/>
        </w:rPr>
        <w:t xml:space="preserve">Rencontres </w:t>
      </w:r>
      <w:r w:rsidR="002D54E7">
        <w:rPr>
          <w:rFonts w:ascii="Avenir Light" w:hAnsi="Avenir Light"/>
          <w:b/>
          <w:sz w:val="20"/>
        </w:rPr>
        <w:t>hebdomadaire</w:t>
      </w:r>
      <w:r w:rsidR="00722FB2">
        <w:rPr>
          <w:rFonts w:ascii="Avenir Light" w:hAnsi="Avenir Light"/>
          <w:b/>
          <w:sz w:val="20"/>
        </w:rPr>
        <w:t>s</w:t>
      </w:r>
      <w:r w:rsidRPr="00B541AE">
        <w:rPr>
          <w:rFonts w:ascii="Avenir Light" w:hAnsi="Avenir Light"/>
          <w:b/>
          <w:sz w:val="20"/>
        </w:rPr>
        <w:t xml:space="preserve"> de supervision</w:t>
      </w:r>
    </w:p>
    <w:p w14:paraId="52907600" w14:textId="67456B01" w:rsidR="00EF6AC5" w:rsidRDefault="00EF6AC5" w:rsidP="00EF6A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 w:val="20"/>
        </w:rPr>
      </w:pPr>
      <w:r w:rsidRPr="00B541AE">
        <w:rPr>
          <w:rFonts w:ascii="Avenir Light" w:hAnsi="Avenir Light"/>
          <w:sz w:val="20"/>
        </w:rPr>
        <w:t xml:space="preserve">C’est dans </w:t>
      </w:r>
      <w:r w:rsidR="002D54E7">
        <w:rPr>
          <w:rFonts w:ascii="Avenir Light" w:hAnsi="Avenir Light"/>
          <w:sz w:val="20"/>
        </w:rPr>
        <w:t>ce cahier de planification que la</w:t>
      </w:r>
      <w:r w:rsidRPr="00B541AE">
        <w:rPr>
          <w:rFonts w:ascii="Avenir Light" w:hAnsi="Avenir Light"/>
          <w:sz w:val="20"/>
        </w:rPr>
        <w:t xml:space="preserve"> stagiaire consigne la synthèse des discussions tenues lors des rencontres formelles de supervision avec son enseignant</w:t>
      </w:r>
      <w:r w:rsidR="002D54E7">
        <w:rPr>
          <w:rFonts w:ascii="Avenir Light" w:hAnsi="Avenir Light"/>
          <w:sz w:val="20"/>
        </w:rPr>
        <w:t>e</w:t>
      </w:r>
      <w:r w:rsidRPr="00B541AE">
        <w:rPr>
          <w:rFonts w:ascii="Avenir Light" w:hAnsi="Avenir Light"/>
          <w:sz w:val="20"/>
        </w:rPr>
        <w:t xml:space="preserve"> associé</w:t>
      </w:r>
      <w:r w:rsidR="002D54E7">
        <w:rPr>
          <w:rFonts w:ascii="Avenir Light" w:hAnsi="Avenir Light"/>
          <w:sz w:val="20"/>
        </w:rPr>
        <w:t>e</w:t>
      </w:r>
      <w:r w:rsidRPr="00B541AE">
        <w:rPr>
          <w:rFonts w:ascii="Avenir Light" w:hAnsi="Avenir Light"/>
          <w:sz w:val="20"/>
        </w:rPr>
        <w:t xml:space="preserve"> (voir incident critique). L’analyse de cet incident critique fait l’objet d’une rencontr</w:t>
      </w:r>
      <w:r w:rsidR="002D54E7">
        <w:rPr>
          <w:rFonts w:ascii="Avenir Light" w:hAnsi="Avenir Light"/>
          <w:sz w:val="20"/>
        </w:rPr>
        <w:t>e hebdomadaire formelle entre la</w:t>
      </w:r>
      <w:r w:rsidRPr="00B541AE">
        <w:rPr>
          <w:rFonts w:ascii="Avenir Light" w:hAnsi="Avenir Light"/>
          <w:sz w:val="20"/>
        </w:rPr>
        <w:t xml:space="preserve"> stagiaire et son enseignant</w:t>
      </w:r>
      <w:r w:rsidR="002D54E7">
        <w:rPr>
          <w:rFonts w:ascii="Avenir Light" w:hAnsi="Avenir Light"/>
          <w:sz w:val="20"/>
        </w:rPr>
        <w:t>e</w:t>
      </w:r>
      <w:r w:rsidRPr="00B541AE">
        <w:rPr>
          <w:rFonts w:ascii="Avenir Light" w:hAnsi="Avenir Light"/>
          <w:sz w:val="20"/>
        </w:rPr>
        <w:t xml:space="preserve"> associé</w:t>
      </w:r>
      <w:r w:rsidR="002D54E7">
        <w:rPr>
          <w:rFonts w:ascii="Avenir Light" w:hAnsi="Avenir Light"/>
          <w:sz w:val="20"/>
        </w:rPr>
        <w:t>e</w:t>
      </w:r>
      <w:r w:rsidRPr="00B541AE">
        <w:rPr>
          <w:rFonts w:ascii="Avenir Light" w:hAnsi="Avenir Light"/>
          <w:sz w:val="20"/>
        </w:rPr>
        <w:t>. Pré</w:t>
      </w:r>
      <w:r w:rsidR="002D54E7">
        <w:rPr>
          <w:rFonts w:ascii="Avenir Light" w:hAnsi="Avenir Light"/>
          <w:sz w:val="20"/>
        </w:rPr>
        <w:t>alablement à cette rencontre, la</w:t>
      </w:r>
      <w:r w:rsidRPr="00B541AE">
        <w:rPr>
          <w:rFonts w:ascii="Avenir Light" w:hAnsi="Avenir Light"/>
          <w:sz w:val="20"/>
        </w:rPr>
        <w:t xml:space="preserve"> stagiaire aura rédigé une description sommaire d’un événement significatif vécu depuis sa dernière rencontre formelle avec son enseignant</w:t>
      </w:r>
      <w:r w:rsidR="002D54E7">
        <w:rPr>
          <w:rFonts w:ascii="Avenir Light" w:hAnsi="Avenir Light"/>
          <w:sz w:val="20"/>
        </w:rPr>
        <w:t>e</w:t>
      </w:r>
      <w:r w:rsidRPr="00B541AE">
        <w:rPr>
          <w:rFonts w:ascii="Avenir Light" w:hAnsi="Avenir Light"/>
          <w:sz w:val="20"/>
        </w:rPr>
        <w:t xml:space="preserve"> associé</w:t>
      </w:r>
      <w:r w:rsidR="002D54E7">
        <w:rPr>
          <w:rFonts w:ascii="Avenir Light" w:hAnsi="Avenir Light"/>
          <w:sz w:val="20"/>
        </w:rPr>
        <w:t>e</w:t>
      </w:r>
      <w:r w:rsidRPr="00B541AE">
        <w:rPr>
          <w:rFonts w:ascii="Avenir Light" w:hAnsi="Avenir Light"/>
          <w:sz w:val="20"/>
        </w:rPr>
        <w:t xml:space="preserve"> et établi des liens avec des apprentissages réalisés antérieurement issus de diverses sources (université, lectures personnelles, milieu scolaire), en évitant soigneusement de recourir </w:t>
      </w:r>
      <w:r w:rsidR="002D54E7">
        <w:rPr>
          <w:rFonts w:ascii="Avenir Light" w:hAnsi="Avenir Light"/>
          <w:sz w:val="20"/>
        </w:rPr>
        <w:t>à des énoncés de sens commun. Elle</w:t>
      </w:r>
      <w:r w:rsidRPr="00B541AE">
        <w:rPr>
          <w:rFonts w:ascii="Avenir Light" w:hAnsi="Avenir Light"/>
          <w:sz w:val="20"/>
        </w:rPr>
        <w:t xml:space="preserve"> pourra ainsi dégager des leçons à tirer de cette expérience et discuter avec son enseignant</w:t>
      </w:r>
      <w:r w:rsidR="002D54E7">
        <w:rPr>
          <w:rFonts w:ascii="Avenir Light" w:hAnsi="Avenir Light"/>
          <w:sz w:val="20"/>
        </w:rPr>
        <w:t>e</w:t>
      </w:r>
      <w:r w:rsidRPr="00B541AE">
        <w:rPr>
          <w:rFonts w:ascii="Avenir Light" w:hAnsi="Avenir Light"/>
          <w:sz w:val="20"/>
        </w:rPr>
        <w:t xml:space="preserve"> associé</w:t>
      </w:r>
      <w:r w:rsidR="002D54E7">
        <w:rPr>
          <w:rFonts w:ascii="Avenir Light" w:hAnsi="Avenir Light"/>
          <w:sz w:val="20"/>
        </w:rPr>
        <w:t>e</w:t>
      </w:r>
      <w:r w:rsidRPr="00B541AE">
        <w:rPr>
          <w:rFonts w:ascii="Avenir Light" w:hAnsi="Avenir Light"/>
          <w:sz w:val="20"/>
        </w:rPr>
        <w:t xml:space="preserve"> des actions concrètes à entreprendre, appuyées par la formation théorique, pour nourrir et améliorer ses interventions à venir. </w:t>
      </w:r>
    </w:p>
    <w:p w14:paraId="309971B9" w14:textId="77777777" w:rsidR="002D54E7" w:rsidRDefault="002D54E7" w:rsidP="00EF6A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 w:val="20"/>
        </w:rPr>
      </w:pPr>
    </w:p>
    <w:p w14:paraId="1FCEB2B5" w14:textId="77777777" w:rsidR="002815DC" w:rsidRPr="00B541AE" w:rsidRDefault="002815DC" w:rsidP="00EF6A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 w:val="20"/>
        </w:rPr>
      </w:pPr>
    </w:p>
    <w:p w14:paraId="0B0BAD21" w14:textId="07C93A01" w:rsidR="00EF6AC5" w:rsidRPr="002D54E7" w:rsidRDefault="00EF6AC5" w:rsidP="002D54E7">
      <w:pPr>
        <w:pBdr>
          <w:top w:val="single" w:sz="4" w:space="1" w:color="auto"/>
          <w:left w:val="single" w:sz="4" w:space="4" w:color="auto"/>
          <w:bottom w:val="single" w:sz="4" w:space="1" w:color="auto"/>
          <w:right w:val="single" w:sz="4" w:space="4" w:color="auto"/>
        </w:pBdr>
        <w:tabs>
          <w:tab w:val="left" w:pos="1440"/>
        </w:tabs>
        <w:jc w:val="center"/>
        <w:rPr>
          <w:rFonts w:ascii="Avenir Light" w:hAnsi="Avenir Light"/>
          <w:b/>
          <w:sz w:val="32"/>
        </w:rPr>
      </w:pPr>
      <w:r w:rsidRPr="002D54E7">
        <w:rPr>
          <w:rFonts w:ascii="Avenir Light" w:hAnsi="Avenir Light"/>
          <w:b/>
          <w:sz w:val="32"/>
        </w:rPr>
        <w:t>Le cahier de planification devient ainsi le</w:t>
      </w:r>
      <w:r w:rsidRPr="002D54E7">
        <w:rPr>
          <w:rFonts w:ascii="Avenir Light" w:hAnsi="Avenir Light"/>
          <w:sz w:val="32"/>
        </w:rPr>
        <w:t xml:space="preserve"> </w:t>
      </w:r>
      <w:r w:rsidRPr="002D54E7">
        <w:rPr>
          <w:rFonts w:ascii="Avenir Light" w:hAnsi="Avenir Light"/>
          <w:b/>
          <w:sz w:val="32"/>
        </w:rPr>
        <w:t>lieu d’intégration et d’</w:t>
      </w:r>
      <w:r w:rsidR="002D54E7" w:rsidRPr="002D54E7">
        <w:rPr>
          <w:rFonts w:ascii="Avenir Light" w:hAnsi="Avenir Light"/>
          <w:b/>
          <w:sz w:val="32"/>
        </w:rPr>
        <w:t>analyse des pratiques de la</w:t>
      </w:r>
      <w:r w:rsidRPr="002D54E7">
        <w:rPr>
          <w:rFonts w:ascii="Avenir Light" w:hAnsi="Avenir Light"/>
          <w:b/>
          <w:sz w:val="32"/>
        </w:rPr>
        <w:t xml:space="preserve"> stagiaire.</w:t>
      </w:r>
    </w:p>
    <w:p w14:paraId="09AC9D0D" w14:textId="77777777" w:rsidR="002D54E7" w:rsidRDefault="002D54E7" w:rsidP="00CA34C0">
      <w:pPr>
        <w:pStyle w:val="Titre1"/>
        <w:rPr>
          <w:rFonts w:ascii="Avenir Light" w:hAnsi="Avenir Light"/>
        </w:rPr>
      </w:pPr>
    </w:p>
    <w:p w14:paraId="4A7A86AB" w14:textId="77777777" w:rsidR="002D54E7" w:rsidRDefault="002D54E7">
      <w:pPr>
        <w:rPr>
          <w:rFonts w:ascii="Avenir Light" w:eastAsia="Times" w:hAnsi="Avenir Light"/>
          <w:b/>
          <w:sz w:val="28"/>
        </w:rPr>
      </w:pPr>
      <w:r>
        <w:rPr>
          <w:rFonts w:ascii="Avenir Light" w:hAnsi="Avenir Light"/>
        </w:rPr>
        <w:br w:type="page"/>
      </w:r>
    </w:p>
    <w:p w14:paraId="767A3858" w14:textId="5B742C41" w:rsidR="00CA34C0" w:rsidRPr="002815DC" w:rsidRDefault="002815DC" w:rsidP="002815DC">
      <w:pPr>
        <w:pStyle w:val="Titre1"/>
        <w:jc w:val="center"/>
        <w:rPr>
          <w:rFonts w:ascii="Avenir Light" w:hAnsi="Avenir Light"/>
          <w:sz w:val="24"/>
        </w:rPr>
      </w:pPr>
      <w:bookmarkStart w:id="46" w:name="_Toc127202732"/>
      <w:r w:rsidRPr="002815DC">
        <w:rPr>
          <w:rFonts w:ascii="Avenir Light" w:hAnsi="Avenir Light"/>
          <w:sz w:val="24"/>
        </w:rPr>
        <w:lastRenderedPageBreak/>
        <w:t>ANNEXE 4</w:t>
      </w:r>
      <w:r w:rsidR="00CA34C0" w:rsidRPr="002815DC">
        <w:rPr>
          <w:rFonts w:ascii="Avenir Light" w:hAnsi="Avenir Light"/>
          <w:sz w:val="24"/>
        </w:rPr>
        <w:t xml:space="preserve"> : </w:t>
      </w:r>
      <w:r w:rsidR="00693FD8" w:rsidRPr="002815DC">
        <w:rPr>
          <w:rFonts w:ascii="Avenir Light" w:hAnsi="Avenir Light"/>
          <w:sz w:val="24"/>
        </w:rPr>
        <w:t>P</w:t>
      </w:r>
      <w:r w:rsidR="0007395B" w:rsidRPr="002815DC">
        <w:rPr>
          <w:rFonts w:ascii="Avenir Light" w:hAnsi="Avenir Light"/>
          <w:sz w:val="24"/>
        </w:rPr>
        <w:t>roposition</w:t>
      </w:r>
      <w:r w:rsidR="00CA34C0" w:rsidRPr="002815DC">
        <w:rPr>
          <w:rFonts w:ascii="Avenir Light" w:hAnsi="Avenir Light"/>
          <w:sz w:val="24"/>
        </w:rPr>
        <w:t xml:space="preserve"> de gabarit pour la planification d’une activité d’enseignement</w:t>
      </w:r>
      <w:bookmarkEnd w:id="46"/>
    </w:p>
    <w:p w14:paraId="113D4484" w14:textId="77777777" w:rsidR="00CA34C0" w:rsidRPr="00B541AE" w:rsidRDefault="00CA34C0" w:rsidP="00CA34C0">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rPr>
      </w:pPr>
    </w:p>
    <w:p w14:paraId="46F13D35" w14:textId="339DB00C" w:rsidR="00A6086C" w:rsidRPr="00B541AE" w:rsidRDefault="00273CB6" w:rsidP="00A6086C">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r w:rsidRPr="00B541AE">
        <w:rPr>
          <w:rFonts w:ascii="Avenir Light" w:hAnsi="Avenir Light"/>
          <w:b/>
          <w:noProof/>
          <w:sz w:val="22"/>
          <w:lang w:val="fr-FR"/>
        </w:rPr>
        <w:drawing>
          <wp:inline distT="0" distB="0" distL="0" distR="0" wp14:anchorId="3B44FF75" wp14:editId="5F468437">
            <wp:extent cx="5943600" cy="71149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7114903"/>
                    </a:xfrm>
                    <a:prstGeom prst="rect">
                      <a:avLst/>
                    </a:prstGeom>
                    <a:noFill/>
                    <a:ln>
                      <a:noFill/>
                    </a:ln>
                  </pic:spPr>
                </pic:pic>
              </a:graphicData>
            </a:graphic>
          </wp:inline>
        </w:drawing>
      </w:r>
    </w:p>
    <w:p w14:paraId="2FC5EE8D" w14:textId="77777777" w:rsidR="00A6086C" w:rsidRPr="00B541AE" w:rsidRDefault="00A6086C" w:rsidP="00A6086C">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p>
    <w:p w14:paraId="2F4B2E4A" w14:textId="77777777" w:rsidR="00273CB6" w:rsidRPr="00B541AE" w:rsidRDefault="00273CB6" w:rsidP="0007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7D06491A" w14:textId="780CF86B" w:rsidR="00A0297C" w:rsidRPr="00B541AE" w:rsidRDefault="00AE6715" w:rsidP="000739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rPr>
      </w:pPr>
      <w:r w:rsidRPr="00B541AE">
        <w:rPr>
          <w:rFonts w:ascii="Avenir Light" w:hAnsi="Avenir Light"/>
          <w:b/>
          <w:noProof/>
          <w:lang w:val="fr-FR"/>
        </w:rPr>
        <w:lastRenderedPageBreak/>
        <w:drawing>
          <wp:inline distT="0" distB="0" distL="0" distR="0" wp14:anchorId="58D5D3D5" wp14:editId="25FADF3E">
            <wp:extent cx="5829300" cy="8364511"/>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29622" cy="8364973"/>
                    </a:xfrm>
                    <a:prstGeom prst="rect">
                      <a:avLst/>
                    </a:prstGeom>
                    <a:noFill/>
                    <a:ln>
                      <a:noFill/>
                    </a:ln>
                  </pic:spPr>
                </pic:pic>
              </a:graphicData>
            </a:graphic>
          </wp:inline>
        </w:drawing>
      </w:r>
    </w:p>
    <w:p w14:paraId="20170A0A" w14:textId="77777777" w:rsidR="007E798F" w:rsidRPr="00B541AE" w:rsidRDefault="007E798F" w:rsidP="00A0297C">
      <w:pPr>
        <w:pStyle w:val="Titre1"/>
        <w:rPr>
          <w:rFonts w:ascii="Avenir Light" w:eastAsia="Times New Roman" w:hAnsi="Avenir Light"/>
          <w:color w:val="000000"/>
        </w:rPr>
      </w:pPr>
    </w:p>
    <w:p w14:paraId="45AED5C3" w14:textId="50E3EB7B" w:rsidR="008846F8" w:rsidRPr="00B541AE" w:rsidRDefault="00AE6715">
      <w:pPr>
        <w:rPr>
          <w:rFonts w:ascii="Avenir Light" w:hAnsi="Avenir Light"/>
          <w:b/>
          <w:color w:val="000000"/>
        </w:rPr>
      </w:pPr>
      <w:r w:rsidRPr="00B541AE">
        <w:rPr>
          <w:rFonts w:ascii="Avenir Light" w:hAnsi="Avenir Light"/>
          <w:noProof/>
          <w:color w:val="000000"/>
          <w:lang w:val="fr-FR"/>
        </w:rPr>
        <w:drawing>
          <wp:inline distT="0" distB="0" distL="0" distR="0" wp14:anchorId="34E8284E" wp14:editId="51598DA4">
            <wp:extent cx="5943600" cy="407213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072131"/>
                    </a:xfrm>
                    <a:prstGeom prst="rect">
                      <a:avLst/>
                    </a:prstGeom>
                    <a:noFill/>
                    <a:ln>
                      <a:noFill/>
                    </a:ln>
                  </pic:spPr>
                </pic:pic>
              </a:graphicData>
            </a:graphic>
          </wp:inline>
        </w:drawing>
      </w:r>
      <w:r w:rsidR="008846F8" w:rsidRPr="00B541AE">
        <w:rPr>
          <w:rFonts w:ascii="Avenir Light" w:hAnsi="Avenir Light"/>
          <w:color w:val="000000"/>
        </w:rPr>
        <w:br w:type="page"/>
      </w:r>
    </w:p>
    <w:p w14:paraId="5FB3950B" w14:textId="3740EED8" w:rsidR="00A0297C" w:rsidRPr="002815DC" w:rsidRDefault="002815DC" w:rsidP="002815DC">
      <w:pPr>
        <w:pStyle w:val="Titre1"/>
        <w:jc w:val="center"/>
        <w:rPr>
          <w:rFonts w:ascii="Avenir Light" w:hAnsi="Avenir Light"/>
          <w:sz w:val="22"/>
        </w:rPr>
      </w:pPr>
      <w:bookmarkStart w:id="47" w:name="_Toc127202733"/>
      <w:r w:rsidRPr="002815DC">
        <w:rPr>
          <w:rFonts w:ascii="Avenir Light" w:hAnsi="Avenir Light"/>
          <w:sz w:val="22"/>
        </w:rPr>
        <w:lastRenderedPageBreak/>
        <w:t>ANNEXE 5</w:t>
      </w:r>
      <w:r w:rsidR="0007395B" w:rsidRPr="002815DC">
        <w:rPr>
          <w:rFonts w:ascii="Avenir Light" w:hAnsi="Avenir Light"/>
          <w:sz w:val="22"/>
        </w:rPr>
        <w:t> : Modélisation</w:t>
      </w:r>
      <w:r w:rsidR="00A0297C" w:rsidRPr="002815DC">
        <w:rPr>
          <w:rFonts w:ascii="Avenir Light" w:hAnsi="Avenir Light"/>
          <w:sz w:val="22"/>
        </w:rPr>
        <w:t xml:space="preserve"> d’une situation d’apprentissage globale</w:t>
      </w:r>
      <w:bookmarkEnd w:id="47"/>
    </w:p>
    <w:p w14:paraId="54369AD8" w14:textId="53B8481E" w:rsidR="009D4283" w:rsidRPr="00B541AE" w:rsidRDefault="009D4283" w:rsidP="009D4283">
      <w:pPr>
        <w:pStyle w:val="Titre8"/>
        <w:rPr>
          <w:rFonts w:ascii="Avenir Light" w:hAnsi="Avenir Light"/>
          <w:u w:val="none"/>
        </w:rPr>
      </w:pPr>
    </w:p>
    <w:p w14:paraId="4DDF42CF" w14:textId="77777777" w:rsidR="009D4283" w:rsidRPr="00B541AE" w:rsidRDefault="009D4283" w:rsidP="009D4283">
      <w:pPr>
        <w:rPr>
          <w:rFonts w:ascii="Avenir Light" w:hAnsi="Avenir Light"/>
        </w:rPr>
      </w:pPr>
    </w:p>
    <w:p w14:paraId="0912E016" w14:textId="77777777" w:rsidR="009D4283" w:rsidRPr="00B541AE" w:rsidRDefault="009D4283" w:rsidP="009D4283">
      <w:pPr>
        <w:rPr>
          <w:rFonts w:ascii="Avenir Light" w:hAnsi="Avenir Light"/>
        </w:rPr>
      </w:pPr>
    </w:p>
    <w:p w14:paraId="342B5A26" w14:textId="4325FA55" w:rsidR="009D4283" w:rsidRPr="00B541AE" w:rsidRDefault="009D4283" w:rsidP="009D4283">
      <w:pPr>
        <w:rPr>
          <w:rFonts w:ascii="Avenir Light" w:hAnsi="Avenir Light"/>
        </w:rPr>
      </w:pPr>
      <w:r w:rsidRPr="00B541AE">
        <w:rPr>
          <w:rFonts w:ascii="Avenir Light" w:hAnsi="Avenir Light"/>
          <w:noProof/>
          <w:lang w:val="fr-FR"/>
        </w:rPr>
        <w:drawing>
          <wp:inline distT="0" distB="0" distL="0" distR="0" wp14:anchorId="48B2C9EE" wp14:editId="7F88EE2C">
            <wp:extent cx="5943600" cy="4241165"/>
            <wp:effectExtent l="0" t="0" r="0" b="635"/>
            <wp:docPr id="57" name="Image 2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241165"/>
                    </a:xfrm>
                    <a:prstGeom prst="rect">
                      <a:avLst/>
                    </a:prstGeom>
                    <a:noFill/>
                    <a:ln>
                      <a:noFill/>
                    </a:ln>
                  </pic:spPr>
                </pic:pic>
              </a:graphicData>
            </a:graphic>
          </wp:inline>
        </w:drawing>
      </w:r>
    </w:p>
    <w:p w14:paraId="7E2E3972" w14:textId="77777777" w:rsidR="009D4283" w:rsidRPr="00B541AE" w:rsidRDefault="009D4283" w:rsidP="009D4283">
      <w:pPr>
        <w:pStyle w:val="TEXTE"/>
        <w:rPr>
          <w:rFonts w:ascii="Avenir Light" w:hAnsi="Avenir Light"/>
        </w:rPr>
      </w:pPr>
    </w:p>
    <w:p w14:paraId="5D9FD90F" w14:textId="77777777" w:rsidR="009D4283" w:rsidRPr="00B541AE" w:rsidRDefault="009D4283" w:rsidP="009D4283">
      <w:pPr>
        <w:pStyle w:val="TEXTE"/>
        <w:rPr>
          <w:rFonts w:ascii="Avenir Light" w:hAnsi="Avenir Light"/>
        </w:rPr>
      </w:pPr>
      <w:r w:rsidRPr="00B541AE">
        <w:rPr>
          <w:rFonts w:ascii="Avenir Light" w:hAnsi="Avenir Light"/>
        </w:rPr>
        <w:t xml:space="preserve">Ce modèle de planification d’une situation d’apprentissage globale ou d’un projet est présenté à titre </w:t>
      </w:r>
      <w:r w:rsidRPr="00B541AE">
        <w:rPr>
          <w:rFonts w:ascii="Avenir Light" w:hAnsi="Avenir Light"/>
          <w:u w:val="single"/>
        </w:rPr>
        <w:t>indicatif</w:t>
      </w:r>
      <w:r w:rsidRPr="00B541AE">
        <w:rPr>
          <w:rFonts w:ascii="Avenir Light" w:hAnsi="Avenir Light"/>
        </w:rPr>
        <w:t xml:space="preserve"> afin de rendre plus explicite la démarche utilisée dans de tels cas. Il va sans dire que les éléments de la liste du schéma n’auraient pas à être repris dans la planification des activités spécifiques à moins que celles-ci ne fassent appel à des contenus plus précis ou à des éléments nouveaux.</w:t>
      </w:r>
    </w:p>
    <w:p w14:paraId="5856FCD3" w14:textId="77777777" w:rsidR="009D4283" w:rsidRPr="00B541AE" w:rsidRDefault="009D4283" w:rsidP="009D4283">
      <w:pPr>
        <w:pStyle w:val="TEXTE"/>
        <w:rPr>
          <w:rFonts w:ascii="Avenir Light" w:hAnsi="Avenir Light"/>
        </w:rPr>
      </w:pPr>
    </w:p>
    <w:p w14:paraId="35C59AA8" w14:textId="39CFBDFE" w:rsidR="009A649D" w:rsidRPr="00C24BFF" w:rsidRDefault="009D4283" w:rsidP="00C24BFF">
      <w:pPr>
        <w:pStyle w:val="TEXTE"/>
        <w:rPr>
          <w:rFonts w:ascii="Avenir Light" w:hAnsi="Avenir Light"/>
        </w:rPr>
      </w:pPr>
      <w:r w:rsidRPr="00B541AE">
        <w:rPr>
          <w:rFonts w:ascii="Avenir Light" w:hAnsi="Avenir Light"/>
        </w:rPr>
        <w:t xml:space="preserve">Les phases de réalisation et d’intégration de la situation d’apprentissage globale ou du projet peuvent comporter plus d’une activité. Les stagiaires peuvent créer leur propre grille pour ce type de planification, ou encore s’inspirer de la grille du MELS (2003) ou utiliser un logiciel spécialisé (ex. : </w:t>
      </w:r>
      <w:proofErr w:type="spellStart"/>
      <w:r w:rsidRPr="00B541AE">
        <w:rPr>
          <w:rFonts w:ascii="Avenir Light" w:hAnsi="Avenir Light"/>
        </w:rPr>
        <w:t>Cyberfolio</w:t>
      </w:r>
      <w:proofErr w:type="spellEnd"/>
      <w:r w:rsidRPr="00B541AE">
        <w:rPr>
          <w:rFonts w:ascii="Avenir Light" w:hAnsi="Avenir Light"/>
        </w:rPr>
        <w:t>). Les activités spécifiques sont planifiées à l’ai</w:t>
      </w:r>
      <w:r w:rsidR="007441E4" w:rsidRPr="00B541AE">
        <w:rPr>
          <w:rFonts w:ascii="Avenir Light" w:hAnsi="Avenir Light"/>
        </w:rPr>
        <w:t>de d’un gabar</w:t>
      </w:r>
      <w:r w:rsidR="007C0F0C">
        <w:rPr>
          <w:rFonts w:ascii="Avenir Light" w:hAnsi="Avenir Light"/>
        </w:rPr>
        <w:t>it, tel que proposé à l’annexe 4</w:t>
      </w:r>
      <w:r w:rsidRPr="00B541AE">
        <w:rPr>
          <w:rFonts w:ascii="Avenir Light" w:hAnsi="Avenir Light"/>
        </w:rPr>
        <w:t xml:space="preserve">. </w:t>
      </w:r>
      <w:bookmarkStart w:id="48" w:name="_Toc305751182"/>
    </w:p>
    <w:p w14:paraId="7A5FE794" w14:textId="77777777" w:rsidR="002815DC" w:rsidRDefault="002815DC" w:rsidP="009A649D">
      <w:pPr>
        <w:pStyle w:val="Titre1"/>
        <w:rPr>
          <w:rFonts w:ascii="Avenir Light" w:hAnsi="Avenir Light"/>
        </w:rPr>
      </w:pPr>
    </w:p>
    <w:p w14:paraId="70D0DDCB" w14:textId="77777777" w:rsidR="002815DC" w:rsidRPr="002815DC" w:rsidRDefault="002815DC" w:rsidP="002815DC"/>
    <w:p w14:paraId="2EF039B1" w14:textId="14B22F07" w:rsidR="009A649D" w:rsidRPr="002815DC" w:rsidRDefault="002815DC" w:rsidP="002815DC">
      <w:pPr>
        <w:pStyle w:val="Titre1"/>
        <w:jc w:val="center"/>
        <w:rPr>
          <w:rFonts w:ascii="Avenir Light" w:hAnsi="Avenir Light"/>
          <w:sz w:val="24"/>
        </w:rPr>
      </w:pPr>
      <w:bookmarkStart w:id="49" w:name="_Toc127202734"/>
      <w:r>
        <w:rPr>
          <w:rFonts w:ascii="Avenir Light" w:hAnsi="Avenir Light"/>
          <w:sz w:val="24"/>
        </w:rPr>
        <w:t>ANNEXE 6</w:t>
      </w:r>
      <w:r w:rsidR="009A649D" w:rsidRPr="002815DC">
        <w:rPr>
          <w:rFonts w:ascii="Avenir Light" w:hAnsi="Avenir Light"/>
          <w:sz w:val="24"/>
        </w:rPr>
        <w:t> : Axes et caractéristiques de la différenciation pédagogique</w:t>
      </w:r>
      <w:bookmarkEnd w:id="49"/>
    </w:p>
    <w:p w14:paraId="5E520DDB" w14:textId="77777777" w:rsidR="009A649D" w:rsidRPr="00B541AE" w:rsidRDefault="009A649D" w:rsidP="009A649D">
      <w:pPr>
        <w:jc w:val="center"/>
        <w:rPr>
          <w:rFonts w:ascii="Avenir Light" w:eastAsiaTheme="minorEastAsia" w:hAnsi="Avenir Light"/>
          <w:b/>
          <w:bCs/>
          <w:color w:val="000000"/>
          <w:sz w:val="21"/>
          <w:szCs w:val="21"/>
        </w:rPr>
      </w:pPr>
    </w:p>
    <w:p w14:paraId="248D62D3" w14:textId="5F150F91" w:rsidR="009A649D" w:rsidRPr="00B541AE" w:rsidRDefault="009A649D" w:rsidP="009A649D">
      <w:pPr>
        <w:jc w:val="center"/>
        <w:rPr>
          <w:rFonts w:ascii="Avenir Light" w:eastAsiaTheme="minorEastAsia" w:hAnsi="Avenir Light"/>
          <w:b/>
          <w:bCs/>
          <w:color w:val="000000"/>
          <w:sz w:val="21"/>
          <w:szCs w:val="21"/>
        </w:rPr>
      </w:pPr>
      <w:r w:rsidRPr="00B541AE">
        <w:rPr>
          <w:rFonts w:ascii="Avenir Light" w:eastAsiaTheme="minorEastAsia" w:hAnsi="Avenir Light"/>
          <w:b/>
          <w:bCs/>
          <w:color w:val="000000"/>
          <w:sz w:val="21"/>
          <w:szCs w:val="21"/>
        </w:rPr>
        <w:t>Axes de différenciation pédagogique selon Caron (2008)</w:t>
      </w:r>
    </w:p>
    <w:tbl>
      <w:tblPr>
        <w:tblW w:w="0" w:type="auto"/>
        <w:tblCellMar>
          <w:top w:w="15" w:type="dxa"/>
          <w:left w:w="15" w:type="dxa"/>
          <w:bottom w:w="15" w:type="dxa"/>
          <w:right w:w="15" w:type="dxa"/>
        </w:tblCellMar>
        <w:tblLook w:val="04A0" w:firstRow="1" w:lastRow="0" w:firstColumn="1" w:lastColumn="0" w:noHBand="0" w:noVBand="1"/>
      </w:tblPr>
      <w:tblGrid>
        <w:gridCol w:w="4629"/>
        <w:gridCol w:w="4721"/>
      </w:tblGrid>
      <w:tr w:rsidR="009A649D" w:rsidRPr="00B541AE" w14:paraId="34293CD2" w14:textId="77777777" w:rsidTr="009A649D">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BD77827" w14:textId="77777777" w:rsidR="009A649D" w:rsidRPr="00B541AE" w:rsidRDefault="009A649D" w:rsidP="009A649D">
            <w:pPr>
              <w:spacing w:before="4"/>
              <w:ind w:left="1707" w:right="-20"/>
              <w:rPr>
                <w:rFonts w:ascii="Avenir Light" w:eastAsiaTheme="minorEastAsia" w:hAnsi="Avenir Light"/>
                <w:sz w:val="20"/>
              </w:rPr>
            </w:pPr>
            <w:r w:rsidRPr="00B541AE">
              <w:rPr>
                <w:rFonts w:ascii="Avenir Light" w:eastAsiaTheme="minorEastAsia" w:hAnsi="Avenir Light"/>
                <w:b/>
                <w:bCs/>
                <w:color w:val="000000"/>
                <w:sz w:val="19"/>
                <w:szCs w:val="19"/>
              </w:rPr>
              <w:lastRenderedPageBreak/>
              <w:t>Exemples d’idées en fonction des axes (dispositifs) de la différenciation</w:t>
            </w:r>
          </w:p>
        </w:tc>
      </w:tr>
      <w:tr w:rsidR="009A649D" w:rsidRPr="00B541AE" w14:paraId="4A6AB9D2" w14:textId="77777777" w:rsidTr="009A649D">
        <w:trPr>
          <w:trHeight w:val="1620"/>
        </w:trPr>
        <w:tc>
          <w:tcPr>
            <w:tcW w:w="0" w:type="auto"/>
            <w:tcBorders>
              <w:top w:val="single" w:sz="4" w:space="0" w:color="000000"/>
              <w:left w:val="single" w:sz="4" w:space="0" w:color="000000"/>
              <w:bottom w:val="single" w:sz="4" w:space="0" w:color="000000"/>
              <w:right w:val="single" w:sz="4" w:space="0" w:color="000000"/>
            </w:tcBorders>
            <w:hideMark/>
          </w:tcPr>
          <w:p w14:paraId="2D0F1729" w14:textId="77777777" w:rsidR="009A649D" w:rsidRPr="00B541AE" w:rsidRDefault="009A649D" w:rsidP="009A649D">
            <w:pPr>
              <w:spacing w:before="9"/>
              <w:ind w:left="1890" w:right="1868"/>
              <w:jc w:val="center"/>
              <w:rPr>
                <w:rFonts w:ascii="Avenir Light" w:eastAsiaTheme="minorEastAsia" w:hAnsi="Avenir Light"/>
                <w:sz w:val="20"/>
              </w:rPr>
            </w:pPr>
            <w:r w:rsidRPr="00B541AE">
              <w:rPr>
                <w:rFonts w:ascii="Avenir Light" w:eastAsiaTheme="minorEastAsia" w:hAnsi="Avenir Light"/>
                <w:i/>
                <w:iCs/>
                <w:color w:val="000000"/>
                <w:sz w:val="19"/>
                <w:szCs w:val="19"/>
              </w:rPr>
              <w:t>Structures</w:t>
            </w:r>
          </w:p>
          <w:p w14:paraId="36F855B0" w14:textId="77777777" w:rsidR="009A649D" w:rsidRPr="00B541AE" w:rsidRDefault="009A649D" w:rsidP="001727BB">
            <w:pPr>
              <w:pStyle w:val="Paragraphedeliste"/>
              <w:numPr>
                <w:ilvl w:val="0"/>
                <w:numId w:val="32"/>
              </w:numPr>
              <w:spacing w:before="12"/>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Les types de regroupement des élèves</w:t>
            </w:r>
          </w:p>
          <w:p w14:paraId="6FFC19F3" w14:textId="77777777" w:rsidR="009A649D" w:rsidRPr="00B541AE" w:rsidRDefault="009A649D" w:rsidP="001727BB">
            <w:pPr>
              <w:pStyle w:val="Paragraphedeliste"/>
              <w:numPr>
                <w:ilvl w:val="0"/>
                <w:numId w:val="32"/>
              </w:numPr>
              <w:spacing w:before="12"/>
              <w:ind w:left="284" w:right="53" w:hanging="142"/>
              <w:rPr>
                <w:rFonts w:ascii="Avenir Light" w:eastAsiaTheme="minorEastAsia" w:hAnsi="Avenir Light"/>
                <w:sz w:val="20"/>
              </w:rPr>
            </w:pPr>
            <w:r w:rsidRPr="00B541AE">
              <w:rPr>
                <w:rFonts w:ascii="Avenir Light" w:eastAsiaTheme="minorEastAsia" w:hAnsi="Avenir Light"/>
                <w:color w:val="000000"/>
                <w:sz w:val="19"/>
                <w:szCs w:val="19"/>
              </w:rPr>
              <w:t>Les outils de gestion du temps (plan de travail avec menu ouvert, tableau de programmation, etc.)</w:t>
            </w:r>
          </w:p>
          <w:p w14:paraId="357C7763" w14:textId="77777777" w:rsidR="009A649D" w:rsidRPr="00B541AE" w:rsidRDefault="009A649D" w:rsidP="001727BB">
            <w:pPr>
              <w:pStyle w:val="Paragraphedeliste"/>
              <w:numPr>
                <w:ilvl w:val="0"/>
                <w:numId w:val="32"/>
              </w:numPr>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La manière de gérer les ressources (accès)</w:t>
            </w:r>
          </w:p>
          <w:p w14:paraId="02FCF167" w14:textId="77777777" w:rsidR="009A649D" w:rsidRPr="00B541AE" w:rsidRDefault="009A649D" w:rsidP="001727BB">
            <w:pPr>
              <w:pStyle w:val="Paragraphedeliste"/>
              <w:numPr>
                <w:ilvl w:val="0"/>
                <w:numId w:val="32"/>
              </w:numPr>
              <w:spacing w:before="12"/>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Le matériel utilisé</w:t>
            </w:r>
          </w:p>
          <w:p w14:paraId="3CC5A721" w14:textId="77777777" w:rsidR="009A649D" w:rsidRPr="00B541AE" w:rsidRDefault="009A649D" w:rsidP="001727BB">
            <w:pPr>
              <w:pStyle w:val="Paragraphedeliste"/>
              <w:numPr>
                <w:ilvl w:val="0"/>
                <w:numId w:val="32"/>
              </w:numPr>
              <w:spacing w:before="12"/>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L’aménagement de la classe, etc.</w:t>
            </w:r>
          </w:p>
        </w:tc>
        <w:tc>
          <w:tcPr>
            <w:tcW w:w="0" w:type="auto"/>
            <w:tcBorders>
              <w:top w:val="single" w:sz="4" w:space="0" w:color="000000"/>
              <w:left w:val="single" w:sz="4" w:space="0" w:color="000000"/>
              <w:bottom w:val="single" w:sz="4" w:space="0" w:color="000000"/>
              <w:right w:val="single" w:sz="4" w:space="0" w:color="000000"/>
            </w:tcBorders>
            <w:hideMark/>
          </w:tcPr>
          <w:p w14:paraId="05A96500" w14:textId="77777777" w:rsidR="009A649D" w:rsidRPr="00B541AE" w:rsidRDefault="009A649D" w:rsidP="009A649D">
            <w:pPr>
              <w:spacing w:before="9"/>
              <w:ind w:left="1958" w:right="1941"/>
              <w:jc w:val="center"/>
              <w:rPr>
                <w:rFonts w:ascii="Avenir Light" w:eastAsiaTheme="minorEastAsia" w:hAnsi="Avenir Light"/>
                <w:sz w:val="20"/>
              </w:rPr>
            </w:pPr>
            <w:r w:rsidRPr="00B541AE">
              <w:rPr>
                <w:rFonts w:ascii="Avenir Light" w:eastAsiaTheme="minorEastAsia" w:hAnsi="Avenir Light"/>
                <w:i/>
                <w:iCs/>
                <w:color w:val="000000"/>
                <w:sz w:val="19"/>
                <w:szCs w:val="19"/>
              </w:rPr>
              <w:t>Contenus</w:t>
            </w:r>
          </w:p>
          <w:p w14:paraId="4E946A78" w14:textId="77777777" w:rsidR="009A649D" w:rsidRPr="00B541AE" w:rsidRDefault="009A649D" w:rsidP="001727BB">
            <w:pPr>
              <w:pStyle w:val="Paragraphedeliste"/>
              <w:numPr>
                <w:ilvl w:val="0"/>
                <w:numId w:val="33"/>
              </w:numPr>
              <w:spacing w:before="12"/>
              <w:ind w:left="314" w:right="-20" w:hanging="142"/>
              <w:rPr>
                <w:rFonts w:ascii="Avenir Light" w:eastAsiaTheme="minorEastAsia" w:hAnsi="Avenir Light"/>
                <w:sz w:val="20"/>
              </w:rPr>
            </w:pPr>
            <w:r w:rsidRPr="00B541AE">
              <w:rPr>
                <w:rFonts w:ascii="Avenir Light" w:eastAsiaTheme="minorEastAsia" w:hAnsi="Avenir Light"/>
                <w:color w:val="000000"/>
                <w:sz w:val="19"/>
                <w:szCs w:val="19"/>
              </w:rPr>
              <w:t>Le sujet des textes proposés</w:t>
            </w:r>
          </w:p>
          <w:p w14:paraId="2EC563A6" w14:textId="77777777" w:rsidR="009A649D" w:rsidRPr="00B541AE" w:rsidRDefault="009A649D" w:rsidP="001727BB">
            <w:pPr>
              <w:pStyle w:val="Paragraphedeliste"/>
              <w:numPr>
                <w:ilvl w:val="0"/>
                <w:numId w:val="33"/>
              </w:numPr>
              <w:spacing w:before="12"/>
              <w:ind w:left="314" w:right="383" w:hanging="142"/>
              <w:rPr>
                <w:rFonts w:ascii="Avenir Light" w:eastAsiaTheme="minorEastAsia" w:hAnsi="Avenir Light"/>
                <w:sz w:val="20"/>
              </w:rPr>
            </w:pPr>
            <w:r w:rsidRPr="00B541AE">
              <w:rPr>
                <w:rFonts w:ascii="Avenir Light" w:eastAsiaTheme="minorEastAsia" w:hAnsi="Avenir Light"/>
                <w:color w:val="000000"/>
                <w:sz w:val="19"/>
                <w:szCs w:val="19"/>
              </w:rPr>
              <w:t>Les savoirs et ressources mobilisés pour réaliser une tâche</w:t>
            </w:r>
          </w:p>
          <w:p w14:paraId="658C99EA" w14:textId="77777777" w:rsidR="009A649D" w:rsidRPr="00B541AE" w:rsidRDefault="009A649D" w:rsidP="001727BB">
            <w:pPr>
              <w:pStyle w:val="Paragraphedeliste"/>
              <w:numPr>
                <w:ilvl w:val="0"/>
                <w:numId w:val="33"/>
              </w:numPr>
              <w:ind w:left="314" w:right="294" w:hanging="142"/>
              <w:rPr>
                <w:rFonts w:ascii="Avenir Light" w:eastAsiaTheme="minorEastAsia" w:hAnsi="Avenir Light"/>
                <w:sz w:val="20"/>
              </w:rPr>
            </w:pPr>
            <w:r w:rsidRPr="00B541AE">
              <w:rPr>
                <w:rFonts w:ascii="Avenir Light" w:eastAsiaTheme="minorEastAsia" w:hAnsi="Avenir Light"/>
                <w:color w:val="000000"/>
                <w:sz w:val="19"/>
                <w:szCs w:val="19"/>
              </w:rPr>
              <w:t>Des ouvrages didactiques variés qui abordent des sujets divers</w:t>
            </w:r>
          </w:p>
          <w:p w14:paraId="5DF99234" w14:textId="77777777" w:rsidR="009A649D" w:rsidRPr="00B541AE" w:rsidRDefault="009A649D" w:rsidP="001727BB">
            <w:pPr>
              <w:pStyle w:val="Paragraphedeliste"/>
              <w:numPr>
                <w:ilvl w:val="0"/>
                <w:numId w:val="33"/>
              </w:numPr>
              <w:ind w:left="314" w:right="-20" w:hanging="142"/>
              <w:rPr>
                <w:rFonts w:ascii="Avenir Light" w:eastAsiaTheme="minorEastAsia" w:hAnsi="Avenir Light"/>
                <w:sz w:val="20"/>
              </w:rPr>
            </w:pPr>
            <w:r w:rsidRPr="00B541AE">
              <w:rPr>
                <w:rFonts w:ascii="Avenir Light" w:eastAsiaTheme="minorEastAsia" w:hAnsi="Avenir Light"/>
                <w:color w:val="000000"/>
                <w:sz w:val="19"/>
                <w:szCs w:val="19"/>
              </w:rPr>
              <w:t>Des projets sur des sujets différents; etc.</w:t>
            </w:r>
          </w:p>
        </w:tc>
      </w:tr>
      <w:tr w:rsidR="009A649D" w:rsidRPr="00B541AE" w14:paraId="65214B31" w14:textId="77777777" w:rsidTr="009A649D">
        <w:trPr>
          <w:trHeight w:val="2540"/>
        </w:trPr>
        <w:tc>
          <w:tcPr>
            <w:tcW w:w="0" w:type="auto"/>
            <w:tcBorders>
              <w:top w:val="single" w:sz="4" w:space="0" w:color="000000"/>
              <w:left w:val="single" w:sz="4" w:space="0" w:color="000000"/>
              <w:bottom w:val="single" w:sz="4" w:space="0" w:color="000000"/>
              <w:right w:val="single" w:sz="4" w:space="0" w:color="000000"/>
            </w:tcBorders>
            <w:hideMark/>
          </w:tcPr>
          <w:p w14:paraId="7B677A76" w14:textId="77777777" w:rsidR="009A649D" w:rsidRPr="00B541AE" w:rsidRDefault="009A649D" w:rsidP="009A649D">
            <w:pPr>
              <w:spacing w:before="4"/>
              <w:ind w:left="1895" w:right="1874"/>
              <w:jc w:val="center"/>
              <w:rPr>
                <w:rFonts w:ascii="Avenir Light" w:eastAsiaTheme="minorEastAsia" w:hAnsi="Avenir Light"/>
                <w:sz w:val="20"/>
              </w:rPr>
            </w:pPr>
            <w:r w:rsidRPr="00B541AE">
              <w:rPr>
                <w:rFonts w:ascii="Avenir Light" w:eastAsiaTheme="minorEastAsia" w:hAnsi="Avenir Light"/>
                <w:i/>
                <w:iCs/>
                <w:color w:val="000000"/>
                <w:sz w:val="19"/>
                <w:szCs w:val="19"/>
              </w:rPr>
              <w:t>Processus</w:t>
            </w:r>
          </w:p>
          <w:p w14:paraId="4BD20484" w14:textId="77777777" w:rsidR="009A649D" w:rsidRPr="00B541AE" w:rsidRDefault="009A649D" w:rsidP="001727BB">
            <w:pPr>
              <w:pStyle w:val="Paragraphedeliste"/>
              <w:numPr>
                <w:ilvl w:val="0"/>
                <w:numId w:val="34"/>
              </w:numPr>
              <w:spacing w:before="16"/>
              <w:ind w:left="284" w:right="-20" w:hanging="142"/>
              <w:rPr>
                <w:rFonts w:ascii="Avenir Light" w:eastAsiaTheme="minorEastAsia" w:hAnsi="Avenir Light"/>
                <w:sz w:val="20"/>
              </w:rPr>
            </w:pPr>
            <w:r w:rsidRPr="00B541AE">
              <w:rPr>
                <w:rFonts w:ascii="Avenir Light" w:eastAsiaTheme="minorEastAsia" w:hAnsi="Avenir Light"/>
                <w:color w:val="000000"/>
                <w:sz w:val="19"/>
                <w:szCs w:val="19"/>
              </w:rPr>
              <w:t>Des tâches qui sollicitent des intérêts divers</w:t>
            </w:r>
          </w:p>
          <w:p w14:paraId="53041B56" w14:textId="77777777" w:rsidR="009A649D" w:rsidRPr="00B541AE" w:rsidRDefault="009A649D" w:rsidP="001727BB">
            <w:pPr>
              <w:pStyle w:val="Paragraphedeliste"/>
              <w:numPr>
                <w:ilvl w:val="0"/>
                <w:numId w:val="34"/>
              </w:numPr>
              <w:spacing w:before="12"/>
              <w:ind w:left="284" w:right="590" w:hanging="142"/>
              <w:rPr>
                <w:rFonts w:ascii="Avenir Light" w:eastAsiaTheme="minorEastAsia" w:hAnsi="Avenir Light"/>
                <w:sz w:val="20"/>
              </w:rPr>
            </w:pPr>
            <w:r w:rsidRPr="00B541AE">
              <w:rPr>
                <w:rFonts w:ascii="Avenir Light" w:eastAsiaTheme="minorEastAsia" w:hAnsi="Avenir Light"/>
                <w:color w:val="000000"/>
                <w:sz w:val="19"/>
                <w:szCs w:val="19"/>
              </w:rPr>
              <w:t>Des activités qui tiennent compte des connaissances antérieures et des expériences vécues</w:t>
            </w:r>
          </w:p>
          <w:p w14:paraId="5F9994D9" w14:textId="77777777" w:rsidR="009A649D" w:rsidRPr="00B541AE" w:rsidRDefault="009A649D" w:rsidP="001727BB">
            <w:pPr>
              <w:pStyle w:val="Paragraphedeliste"/>
              <w:numPr>
                <w:ilvl w:val="0"/>
                <w:numId w:val="34"/>
              </w:numPr>
              <w:ind w:left="284" w:right="352" w:hanging="142"/>
              <w:rPr>
                <w:rFonts w:ascii="Avenir Light" w:eastAsiaTheme="minorEastAsia" w:hAnsi="Avenir Light"/>
                <w:sz w:val="20"/>
              </w:rPr>
            </w:pPr>
            <w:r w:rsidRPr="00B541AE">
              <w:rPr>
                <w:rFonts w:ascii="Avenir Light" w:eastAsiaTheme="minorEastAsia" w:hAnsi="Avenir Light"/>
                <w:color w:val="000000"/>
                <w:sz w:val="19"/>
                <w:szCs w:val="19"/>
              </w:rPr>
              <w:t>Un soutien tenant compte du degré de guidance requise</w:t>
            </w:r>
          </w:p>
          <w:p w14:paraId="21F0242C" w14:textId="77777777" w:rsidR="009A649D" w:rsidRPr="00B541AE" w:rsidRDefault="009A649D" w:rsidP="001727BB">
            <w:pPr>
              <w:pStyle w:val="Paragraphedeliste"/>
              <w:numPr>
                <w:ilvl w:val="0"/>
                <w:numId w:val="34"/>
              </w:numPr>
              <w:ind w:left="284" w:right="621" w:hanging="142"/>
              <w:rPr>
                <w:rFonts w:ascii="Avenir Light" w:eastAsiaTheme="minorEastAsia" w:hAnsi="Avenir Light"/>
                <w:sz w:val="20"/>
              </w:rPr>
            </w:pPr>
            <w:r w:rsidRPr="00B541AE">
              <w:rPr>
                <w:rFonts w:ascii="Avenir Light" w:eastAsiaTheme="minorEastAsia" w:hAnsi="Avenir Light"/>
                <w:color w:val="000000"/>
                <w:sz w:val="19"/>
                <w:szCs w:val="19"/>
              </w:rPr>
              <w:t>La possibilité d’utiliser du matériel de manipulation en fonction du développement cognitif; etc.</w:t>
            </w:r>
          </w:p>
        </w:tc>
        <w:tc>
          <w:tcPr>
            <w:tcW w:w="0" w:type="auto"/>
            <w:tcBorders>
              <w:top w:val="single" w:sz="4" w:space="0" w:color="000000"/>
              <w:left w:val="single" w:sz="4" w:space="0" w:color="000000"/>
              <w:bottom w:val="single" w:sz="4" w:space="0" w:color="000000"/>
              <w:right w:val="single" w:sz="4" w:space="0" w:color="000000"/>
            </w:tcBorders>
            <w:hideMark/>
          </w:tcPr>
          <w:p w14:paraId="14A86F93" w14:textId="77777777" w:rsidR="009A649D" w:rsidRPr="00B541AE" w:rsidRDefault="009A649D" w:rsidP="009A649D">
            <w:pPr>
              <w:spacing w:before="4"/>
              <w:ind w:left="1848" w:right="1832"/>
              <w:jc w:val="center"/>
              <w:rPr>
                <w:rFonts w:ascii="Avenir Light" w:eastAsiaTheme="minorEastAsia" w:hAnsi="Avenir Light"/>
                <w:sz w:val="20"/>
              </w:rPr>
            </w:pPr>
            <w:r w:rsidRPr="00B541AE">
              <w:rPr>
                <w:rFonts w:ascii="Avenir Light" w:eastAsiaTheme="minorEastAsia" w:hAnsi="Avenir Light"/>
                <w:i/>
                <w:iCs/>
                <w:color w:val="000000"/>
                <w:sz w:val="19"/>
                <w:szCs w:val="19"/>
              </w:rPr>
              <w:t>Productions</w:t>
            </w:r>
          </w:p>
          <w:p w14:paraId="1CCD07BD" w14:textId="77777777" w:rsidR="009A649D" w:rsidRPr="00B541AE" w:rsidRDefault="009A649D" w:rsidP="001727BB">
            <w:pPr>
              <w:pStyle w:val="Paragraphedeliste"/>
              <w:numPr>
                <w:ilvl w:val="0"/>
                <w:numId w:val="35"/>
              </w:numPr>
              <w:spacing w:before="16"/>
              <w:ind w:left="313" w:right="-20" w:hanging="142"/>
              <w:rPr>
                <w:rFonts w:ascii="Avenir Light" w:eastAsiaTheme="minorEastAsia" w:hAnsi="Avenir Light"/>
                <w:sz w:val="20"/>
              </w:rPr>
            </w:pPr>
            <w:r w:rsidRPr="00B541AE">
              <w:rPr>
                <w:rFonts w:ascii="Avenir Light" w:eastAsiaTheme="minorEastAsia" w:hAnsi="Avenir Light"/>
                <w:color w:val="000000"/>
                <w:sz w:val="19"/>
                <w:szCs w:val="19"/>
              </w:rPr>
              <w:t>Des projets divers en fonction des intérêts</w:t>
            </w:r>
          </w:p>
          <w:p w14:paraId="00AE8D05" w14:textId="77777777" w:rsidR="009A649D" w:rsidRPr="00B541AE" w:rsidRDefault="009A649D" w:rsidP="001727BB">
            <w:pPr>
              <w:pStyle w:val="Paragraphedeliste"/>
              <w:numPr>
                <w:ilvl w:val="0"/>
                <w:numId w:val="35"/>
              </w:numPr>
              <w:spacing w:before="12"/>
              <w:ind w:left="313" w:right="160" w:hanging="142"/>
              <w:rPr>
                <w:rFonts w:ascii="Avenir Light" w:eastAsiaTheme="minorEastAsia" w:hAnsi="Avenir Light"/>
                <w:sz w:val="20"/>
              </w:rPr>
            </w:pPr>
            <w:r w:rsidRPr="00B541AE">
              <w:rPr>
                <w:rFonts w:ascii="Avenir Light" w:eastAsiaTheme="minorEastAsia" w:hAnsi="Avenir Light"/>
                <w:color w:val="000000"/>
                <w:sz w:val="19"/>
                <w:szCs w:val="19"/>
              </w:rPr>
              <w:t>Des modes de présentation différents (orale, écrite, gestuelle, artistique…)</w:t>
            </w:r>
          </w:p>
          <w:p w14:paraId="4364A480" w14:textId="77777777" w:rsidR="009A649D" w:rsidRPr="00B541AE" w:rsidRDefault="009A649D" w:rsidP="001727BB">
            <w:pPr>
              <w:pStyle w:val="Paragraphedeliste"/>
              <w:numPr>
                <w:ilvl w:val="0"/>
                <w:numId w:val="35"/>
              </w:numPr>
              <w:ind w:left="313" w:right="-20" w:hanging="142"/>
              <w:rPr>
                <w:rFonts w:ascii="Avenir Light" w:eastAsiaTheme="minorEastAsia" w:hAnsi="Avenir Light"/>
                <w:sz w:val="20"/>
              </w:rPr>
            </w:pPr>
            <w:r w:rsidRPr="00B541AE">
              <w:rPr>
                <w:rFonts w:ascii="Avenir Light" w:eastAsiaTheme="minorEastAsia" w:hAnsi="Avenir Light"/>
                <w:color w:val="000000"/>
                <w:sz w:val="19"/>
                <w:szCs w:val="19"/>
              </w:rPr>
              <w:t>Des échéanciers flexibles</w:t>
            </w:r>
          </w:p>
          <w:p w14:paraId="0707985F" w14:textId="77777777" w:rsidR="009A649D" w:rsidRPr="00B541AE" w:rsidRDefault="009A649D" w:rsidP="001727BB">
            <w:pPr>
              <w:pStyle w:val="Paragraphedeliste"/>
              <w:numPr>
                <w:ilvl w:val="0"/>
                <w:numId w:val="35"/>
              </w:numPr>
              <w:spacing w:before="12"/>
              <w:ind w:left="313" w:right="515" w:hanging="142"/>
              <w:rPr>
                <w:rFonts w:ascii="Avenir Light" w:eastAsiaTheme="minorEastAsia" w:hAnsi="Avenir Light"/>
                <w:sz w:val="20"/>
              </w:rPr>
            </w:pPr>
            <w:r w:rsidRPr="00B541AE">
              <w:rPr>
                <w:rFonts w:ascii="Avenir Light" w:eastAsiaTheme="minorEastAsia" w:hAnsi="Avenir Light"/>
                <w:color w:val="000000"/>
                <w:sz w:val="19"/>
                <w:szCs w:val="19"/>
              </w:rPr>
              <w:t>Des critères de production souples quant à la longueur ou à la complexité, qui respectent les attentes du cycle</w:t>
            </w:r>
          </w:p>
          <w:p w14:paraId="496D3998" w14:textId="77777777" w:rsidR="009A649D" w:rsidRPr="00B541AE" w:rsidRDefault="009A649D" w:rsidP="001727BB">
            <w:pPr>
              <w:pStyle w:val="Paragraphedeliste"/>
              <w:numPr>
                <w:ilvl w:val="0"/>
                <w:numId w:val="35"/>
              </w:numPr>
              <w:ind w:left="313" w:right="-20" w:hanging="142"/>
              <w:rPr>
                <w:rFonts w:ascii="Avenir Light" w:eastAsiaTheme="minorEastAsia" w:hAnsi="Avenir Light"/>
                <w:sz w:val="20"/>
              </w:rPr>
            </w:pPr>
            <w:r w:rsidRPr="00B541AE">
              <w:rPr>
                <w:rFonts w:ascii="Avenir Light" w:eastAsiaTheme="minorEastAsia" w:hAnsi="Avenir Light"/>
                <w:color w:val="000000"/>
                <w:sz w:val="19"/>
                <w:szCs w:val="19"/>
              </w:rPr>
              <w:t>Des types d’évaluation diverses (autoévaluation,</w:t>
            </w:r>
          </w:p>
          <w:p w14:paraId="7E476830" w14:textId="77777777" w:rsidR="009A649D" w:rsidRPr="00B541AE" w:rsidRDefault="009A649D" w:rsidP="009A649D">
            <w:pPr>
              <w:spacing w:before="12"/>
              <w:ind w:left="457" w:right="-20"/>
              <w:rPr>
                <w:rFonts w:ascii="Avenir Light" w:eastAsiaTheme="minorEastAsia" w:hAnsi="Avenir Light"/>
                <w:sz w:val="20"/>
              </w:rPr>
            </w:pPr>
            <w:proofErr w:type="gramStart"/>
            <w:r w:rsidRPr="00B541AE">
              <w:rPr>
                <w:rFonts w:ascii="Avenir Light" w:eastAsiaTheme="minorEastAsia" w:hAnsi="Avenir Light"/>
                <w:color w:val="000000"/>
                <w:sz w:val="19"/>
                <w:szCs w:val="19"/>
              </w:rPr>
              <w:t>évaluation</w:t>
            </w:r>
            <w:proofErr w:type="gramEnd"/>
            <w:r w:rsidRPr="00B541AE">
              <w:rPr>
                <w:rFonts w:ascii="Avenir Light" w:eastAsiaTheme="minorEastAsia" w:hAnsi="Avenir Light"/>
                <w:color w:val="000000"/>
                <w:sz w:val="19"/>
                <w:szCs w:val="19"/>
              </w:rPr>
              <w:t xml:space="preserve"> par les pairs, </w:t>
            </w:r>
            <w:proofErr w:type="spellStart"/>
            <w:r w:rsidRPr="00B541AE">
              <w:rPr>
                <w:rFonts w:ascii="Avenir Light" w:eastAsiaTheme="minorEastAsia" w:hAnsi="Avenir Light"/>
                <w:color w:val="000000"/>
                <w:sz w:val="19"/>
                <w:szCs w:val="19"/>
              </w:rPr>
              <w:t>coévaluation</w:t>
            </w:r>
            <w:proofErr w:type="spellEnd"/>
          </w:p>
          <w:p w14:paraId="1474EFD4" w14:textId="77777777" w:rsidR="009A649D" w:rsidRPr="00B541AE" w:rsidRDefault="009A649D" w:rsidP="009A649D">
            <w:pPr>
              <w:spacing w:before="16"/>
              <w:ind w:left="457" w:right="-20"/>
              <w:rPr>
                <w:rFonts w:ascii="Avenir Light" w:eastAsiaTheme="minorEastAsia" w:hAnsi="Avenir Light"/>
                <w:sz w:val="20"/>
              </w:rPr>
            </w:pPr>
            <w:proofErr w:type="gramStart"/>
            <w:r w:rsidRPr="00B541AE">
              <w:rPr>
                <w:rFonts w:ascii="Avenir Light" w:eastAsiaTheme="minorEastAsia" w:hAnsi="Avenir Light"/>
                <w:color w:val="000000"/>
                <w:sz w:val="19"/>
                <w:szCs w:val="19"/>
              </w:rPr>
              <w:t>élève</w:t>
            </w:r>
            <w:proofErr w:type="gramEnd"/>
            <w:r w:rsidRPr="00B541AE">
              <w:rPr>
                <w:rFonts w:ascii="Avenir Light" w:eastAsiaTheme="minorEastAsia" w:hAnsi="Avenir Light"/>
                <w:color w:val="000000"/>
                <w:sz w:val="19"/>
                <w:szCs w:val="19"/>
              </w:rPr>
              <w:t>/enseignant, etc.), etc.</w:t>
            </w:r>
          </w:p>
        </w:tc>
      </w:tr>
    </w:tbl>
    <w:p w14:paraId="48C1D49D" w14:textId="78CAFB57" w:rsidR="009A649D" w:rsidRPr="00B541AE" w:rsidRDefault="009A649D">
      <w:pPr>
        <w:rPr>
          <w:rFonts w:ascii="Avenir Light" w:hAnsi="Avenir Light"/>
          <w:sz w:val="20"/>
        </w:rPr>
      </w:pPr>
    </w:p>
    <w:p w14:paraId="244EE666" w14:textId="77777777" w:rsidR="009A649D" w:rsidRPr="00B541AE" w:rsidRDefault="009A649D">
      <w:pPr>
        <w:rPr>
          <w:rFonts w:ascii="Avenir Light" w:hAnsi="Avenir Light"/>
          <w:sz w:val="20"/>
        </w:rPr>
      </w:pPr>
    </w:p>
    <w:p w14:paraId="4D8CC715" w14:textId="1DD7AA60" w:rsidR="009A649D" w:rsidRPr="00B541AE" w:rsidRDefault="009A649D" w:rsidP="009A649D">
      <w:pPr>
        <w:rPr>
          <w:rFonts w:ascii="Avenir Light" w:hAnsi="Avenir Light"/>
          <w:sz w:val="20"/>
        </w:rPr>
      </w:pPr>
      <w:r w:rsidRPr="00B541AE">
        <w:rPr>
          <w:rFonts w:ascii="Avenir Light" w:hAnsi="Avenir Light"/>
          <w:b/>
          <w:bCs/>
          <w:color w:val="000000"/>
          <w:sz w:val="21"/>
          <w:szCs w:val="21"/>
        </w:rPr>
        <w:t xml:space="preserve">Pour </w:t>
      </w:r>
      <w:r w:rsidR="00523BBA">
        <w:rPr>
          <w:rFonts w:ascii="Avenir Light" w:hAnsi="Avenir Light"/>
          <w:b/>
          <w:bCs/>
          <w:color w:val="000000"/>
          <w:sz w:val="21"/>
          <w:szCs w:val="21"/>
        </w:rPr>
        <w:t>c</w:t>
      </w:r>
      <w:r w:rsidRPr="00B541AE">
        <w:rPr>
          <w:rFonts w:ascii="Avenir Light" w:hAnsi="Avenir Light"/>
          <w:b/>
          <w:bCs/>
          <w:color w:val="000000"/>
          <w:sz w:val="21"/>
          <w:szCs w:val="21"/>
        </w:rPr>
        <w:t>e dernier stage</w:t>
      </w:r>
      <w:r w:rsidRPr="00B541AE">
        <w:rPr>
          <w:rFonts w:ascii="Avenir Light" w:hAnsi="Avenir Light"/>
          <w:color w:val="000000"/>
          <w:sz w:val="21"/>
          <w:szCs w:val="21"/>
        </w:rPr>
        <w:t xml:space="preserve">, la stagiaire est invitée à indiquer des idées pour varier les axes (contenus, processus, structures ou productions) en vue de répondre aux divers besoins et caractéristiques des élèves, mais également à préciser les caractéristiques de cette différenciation. </w:t>
      </w:r>
      <w:r w:rsidRPr="00B541AE">
        <w:rPr>
          <w:rFonts w:ascii="Avenir Light" w:hAnsi="Avenir Light"/>
          <w:b/>
          <w:bCs/>
          <w:color w:val="000000"/>
          <w:sz w:val="21"/>
          <w:szCs w:val="21"/>
        </w:rPr>
        <w:t>Aussi, il est souhaitable qu’au cours de son stage, la stagiaire réussisse à toucher chacun des axes de la différenciation, ainsi que chacune des caractéristiques présentées ci-bas (</w:t>
      </w:r>
      <w:r w:rsidRPr="00B541AE">
        <w:rPr>
          <w:rFonts w:ascii="Avenir Light" w:hAnsi="Avenir Light"/>
          <w:color w:val="000000"/>
          <w:sz w:val="21"/>
          <w:szCs w:val="21"/>
        </w:rPr>
        <w:t>Caron, 2008).</w:t>
      </w:r>
    </w:p>
    <w:p w14:paraId="45388685" w14:textId="77777777" w:rsidR="009A649D" w:rsidRPr="00B541AE" w:rsidRDefault="009A649D">
      <w:pPr>
        <w:rPr>
          <w:rFonts w:ascii="Avenir Light" w:hAnsi="Avenir Light"/>
          <w:sz w:val="20"/>
        </w:rPr>
      </w:pPr>
    </w:p>
    <w:p w14:paraId="01E9A43C" w14:textId="77777777" w:rsidR="009A649D" w:rsidRPr="00B541AE" w:rsidRDefault="009A649D">
      <w:pPr>
        <w:rPr>
          <w:rFonts w:ascii="Avenir Light" w:hAnsi="Avenir Light"/>
          <w:sz w:val="20"/>
        </w:rPr>
      </w:pPr>
    </w:p>
    <w:p w14:paraId="09885A38" w14:textId="77777777" w:rsidR="00C24BFF" w:rsidRDefault="00C24BFF">
      <w:pPr>
        <w:rPr>
          <w:rFonts w:ascii="Avenir Light" w:eastAsiaTheme="minorEastAsia" w:hAnsi="Avenir Light"/>
          <w:b/>
          <w:bCs/>
          <w:color w:val="000000"/>
          <w:sz w:val="21"/>
          <w:szCs w:val="21"/>
        </w:rPr>
      </w:pPr>
      <w:r>
        <w:rPr>
          <w:rFonts w:ascii="Avenir Light" w:eastAsiaTheme="minorEastAsia" w:hAnsi="Avenir Light"/>
          <w:b/>
          <w:bCs/>
          <w:color w:val="000000"/>
          <w:sz w:val="21"/>
          <w:szCs w:val="21"/>
        </w:rPr>
        <w:br w:type="page"/>
      </w:r>
    </w:p>
    <w:p w14:paraId="5F94D574" w14:textId="0F068E28" w:rsidR="009A649D" w:rsidRPr="00B541AE" w:rsidRDefault="009A649D" w:rsidP="009A649D">
      <w:pPr>
        <w:jc w:val="center"/>
        <w:rPr>
          <w:rFonts w:ascii="Avenir Light" w:eastAsiaTheme="minorEastAsia" w:hAnsi="Avenir Light"/>
          <w:b/>
          <w:bCs/>
          <w:color w:val="000000"/>
          <w:sz w:val="21"/>
          <w:szCs w:val="21"/>
        </w:rPr>
      </w:pPr>
      <w:r w:rsidRPr="00B541AE">
        <w:rPr>
          <w:rFonts w:ascii="Avenir Light" w:eastAsiaTheme="minorEastAsia" w:hAnsi="Avenir Light"/>
          <w:b/>
          <w:bCs/>
          <w:color w:val="000000"/>
          <w:sz w:val="21"/>
          <w:szCs w:val="21"/>
        </w:rPr>
        <w:lastRenderedPageBreak/>
        <w:t>Caractéristiques de la différenciation pédagogique selon Caron (2008)</w:t>
      </w:r>
    </w:p>
    <w:tbl>
      <w:tblPr>
        <w:tblW w:w="0" w:type="auto"/>
        <w:tblCellMar>
          <w:top w:w="15" w:type="dxa"/>
          <w:left w:w="15" w:type="dxa"/>
          <w:bottom w:w="15" w:type="dxa"/>
          <w:right w:w="15" w:type="dxa"/>
        </w:tblCellMar>
        <w:tblLook w:val="04A0" w:firstRow="1" w:lastRow="0" w:firstColumn="1" w:lastColumn="0" w:noHBand="0" w:noVBand="1"/>
      </w:tblPr>
      <w:tblGrid>
        <w:gridCol w:w="4619"/>
        <w:gridCol w:w="4731"/>
      </w:tblGrid>
      <w:tr w:rsidR="009A649D" w:rsidRPr="00B541AE" w14:paraId="45BAAAF0" w14:textId="77777777" w:rsidTr="009A649D">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hideMark/>
          </w:tcPr>
          <w:p w14:paraId="3DCB925C" w14:textId="77777777" w:rsidR="009A649D" w:rsidRPr="00B541AE" w:rsidRDefault="009A649D" w:rsidP="009A649D">
            <w:pPr>
              <w:spacing w:before="7"/>
              <w:ind w:left="2649" w:right="-20"/>
              <w:rPr>
                <w:rFonts w:ascii="Avenir Light" w:eastAsiaTheme="minorEastAsia" w:hAnsi="Avenir Light"/>
                <w:sz w:val="20"/>
              </w:rPr>
            </w:pPr>
            <w:r w:rsidRPr="00B541AE">
              <w:rPr>
                <w:rFonts w:ascii="Avenir Light" w:eastAsiaTheme="minorEastAsia" w:hAnsi="Avenir Light"/>
                <w:b/>
                <w:bCs/>
                <w:color w:val="000000"/>
                <w:sz w:val="19"/>
                <w:szCs w:val="19"/>
              </w:rPr>
              <w:t>Caractéristiques de la différenciation</w:t>
            </w:r>
          </w:p>
        </w:tc>
      </w:tr>
      <w:tr w:rsidR="009A649D" w:rsidRPr="00B541AE" w14:paraId="049375F0" w14:textId="77777777" w:rsidTr="009A649D">
        <w:trPr>
          <w:trHeight w:val="1160"/>
        </w:trPr>
        <w:tc>
          <w:tcPr>
            <w:tcW w:w="0" w:type="auto"/>
            <w:tcBorders>
              <w:top w:val="single" w:sz="4" w:space="0" w:color="000000"/>
              <w:left w:val="single" w:sz="4" w:space="0" w:color="000000"/>
              <w:bottom w:val="single" w:sz="4" w:space="0" w:color="000000"/>
              <w:right w:val="single" w:sz="4" w:space="0" w:color="000000"/>
            </w:tcBorders>
            <w:hideMark/>
          </w:tcPr>
          <w:p w14:paraId="253C9906" w14:textId="77777777" w:rsidR="009A649D" w:rsidRPr="00B541AE" w:rsidRDefault="009A649D" w:rsidP="009A649D">
            <w:pPr>
              <w:spacing w:before="4"/>
              <w:ind w:left="1505" w:right="-20"/>
              <w:rPr>
                <w:rFonts w:ascii="Avenir Light" w:eastAsiaTheme="minorEastAsia" w:hAnsi="Avenir Light"/>
                <w:sz w:val="20"/>
              </w:rPr>
            </w:pPr>
            <w:r w:rsidRPr="00B541AE">
              <w:rPr>
                <w:rFonts w:ascii="Avenir Light" w:eastAsiaTheme="minorEastAsia" w:hAnsi="Avenir Light"/>
                <w:i/>
                <w:iCs/>
                <w:color w:val="000000"/>
                <w:sz w:val="19"/>
                <w:szCs w:val="19"/>
              </w:rPr>
              <w:t>Intuitive (spontanée)</w:t>
            </w:r>
          </w:p>
          <w:p w14:paraId="20C73ADF" w14:textId="77777777" w:rsidR="009A649D" w:rsidRPr="00B541AE" w:rsidRDefault="009A649D" w:rsidP="009A649D">
            <w:pPr>
              <w:spacing w:before="12"/>
              <w:ind w:left="105" w:right="156"/>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qui n’est </w:t>
            </w:r>
            <w:r w:rsidRPr="00B541AE">
              <w:rPr>
                <w:rFonts w:ascii="Avenir Light" w:eastAsiaTheme="minorEastAsia" w:hAnsi="Avenir Light"/>
                <w:i/>
                <w:iCs/>
                <w:color w:val="000000"/>
                <w:sz w:val="19"/>
                <w:szCs w:val="19"/>
              </w:rPr>
              <w:t xml:space="preserve">pas planifiée </w:t>
            </w:r>
            <w:r w:rsidRPr="00B541AE">
              <w:rPr>
                <w:rFonts w:ascii="Avenir Light" w:eastAsiaTheme="minorEastAsia" w:hAnsi="Avenir Light"/>
                <w:color w:val="000000"/>
                <w:sz w:val="19"/>
                <w:szCs w:val="19"/>
              </w:rPr>
              <w:t>de prime abord. Elle relève davantage de la flexibilité pédagogique.</w:t>
            </w:r>
          </w:p>
        </w:tc>
        <w:tc>
          <w:tcPr>
            <w:tcW w:w="0" w:type="auto"/>
            <w:tcBorders>
              <w:top w:val="single" w:sz="4" w:space="0" w:color="000000"/>
              <w:left w:val="single" w:sz="4" w:space="0" w:color="000000"/>
              <w:bottom w:val="single" w:sz="4" w:space="0" w:color="000000"/>
              <w:right w:val="single" w:sz="4" w:space="0" w:color="000000"/>
            </w:tcBorders>
            <w:hideMark/>
          </w:tcPr>
          <w:p w14:paraId="162A3FA0" w14:textId="77777777" w:rsidR="009A649D" w:rsidRPr="00B541AE" w:rsidRDefault="009A649D" w:rsidP="009A649D">
            <w:pPr>
              <w:spacing w:before="4"/>
              <w:ind w:left="1976" w:right="1960"/>
              <w:jc w:val="center"/>
              <w:rPr>
                <w:rFonts w:ascii="Avenir Light" w:eastAsiaTheme="minorEastAsia" w:hAnsi="Avenir Light"/>
                <w:sz w:val="20"/>
              </w:rPr>
            </w:pPr>
            <w:r w:rsidRPr="00B541AE">
              <w:rPr>
                <w:rFonts w:ascii="Avenir Light" w:eastAsiaTheme="minorEastAsia" w:hAnsi="Avenir Light"/>
                <w:i/>
                <w:iCs/>
                <w:color w:val="000000"/>
                <w:sz w:val="19"/>
                <w:szCs w:val="19"/>
              </w:rPr>
              <w:t>Planifiée</w:t>
            </w:r>
          </w:p>
          <w:p w14:paraId="6DD7A2F5" w14:textId="77777777" w:rsidR="009A649D" w:rsidRPr="00B541AE" w:rsidRDefault="009A649D" w:rsidP="009A649D">
            <w:pPr>
              <w:spacing w:before="12"/>
              <w:ind w:left="100" w:right="534"/>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qui est en quelque sorte </w:t>
            </w:r>
            <w:r w:rsidRPr="00B541AE">
              <w:rPr>
                <w:rFonts w:ascii="Avenir Light" w:eastAsiaTheme="minorEastAsia" w:hAnsi="Avenir Light"/>
                <w:i/>
                <w:iCs/>
                <w:color w:val="000000"/>
                <w:sz w:val="19"/>
                <w:szCs w:val="19"/>
              </w:rPr>
              <w:t>réfléchie à l’avance</w:t>
            </w:r>
            <w:r w:rsidRPr="00B541AE">
              <w:rPr>
                <w:rFonts w:ascii="Avenir Light" w:eastAsiaTheme="minorEastAsia" w:hAnsi="Avenir Light"/>
                <w:color w:val="000000"/>
                <w:sz w:val="19"/>
                <w:szCs w:val="19"/>
              </w:rPr>
              <w:t>, en s’appuyant sur les besoins et caractéristiques des élèves. Elle s’inscrit dans une démarche qui s’amorce par l’observation.</w:t>
            </w:r>
          </w:p>
        </w:tc>
      </w:tr>
      <w:tr w:rsidR="009A649D" w:rsidRPr="00B541AE" w14:paraId="65EBBAFE" w14:textId="77777777" w:rsidTr="009A649D">
        <w:trPr>
          <w:trHeight w:val="1380"/>
        </w:trPr>
        <w:tc>
          <w:tcPr>
            <w:tcW w:w="0" w:type="auto"/>
            <w:tcBorders>
              <w:top w:val="single" w:sz="4" w:space="0" w:color="000000"/>
              <w:left w:val="single" w:sz="4" w:space="0" w:color="000000"/>
              <w:bottom w:val="single" w:sz="4" w:space="0" w:color="000000"/>
              <w:right w:val="single" w:sz="4" w:space="0" w:color="000000"/>
            </w:tcBorders>
            <w:hideMark/>
          </w:tcPr>
          <w:p w14:paraId="28201F14" w14:textId="77777777" w:rsidR="009A649D" w:rsidRPr="00B541AE" w:rsidRDefault="009A649D" w:rsidP="009A649D">
            <w:pPr>
              <w:spacing w:before="4"/>
              <w:ind w:left="1873" w:right="1852"/>
              <w:jc w:val="center"/>
              <w:rPr>
                <w:rFonts w:ascii="Avenir Light" w:eastAsiaTheme="minorEastAsia" w:hAnsi="Avenir Light"/>
                <w:sz w:val="20"/>
              </w:rPr>
            </w:pPr>
            <w:r w:rsidRPr="00B541AE">
              <w:rPr>
                <w:rFonts w:ascii="Avenir Light" w:eastAsiaTheme="minorEastAsia" w:hAnsi="Avenir Light"/>
                <w:i/>
                <w:iCs/>
                <w:color w:val="000000"/>
                <w:sz w:val="19"/>
                <w:szCs w:val="19"/>
              </w:rPr>
              <w:t>Successive</w:t>
            </w:r>
          </w:p>
          <w:p w14:paraId="73550027" w14:textId="77777777" w:rsidR="009A649D" w:rsidRPr="00B541AE" w:rsidRDefault="009A649D" w:rsidP="009A649D">
            <w:pPr>
              <w:spacing w:before="16"/>
              <w:ind w:left="105" w:right="165"/>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qui correspond à une succession de ressources, de moyens ou de structures qui permettent de tenir compte des caractéristiques des élèves. Ici, c’est </w:t>
            </w:r>
            <w:r w:rsidRPr="00B541AE">
              <w:rPr>
                <w:rFonts w:ascii="Avenir Light" w:eastAsiaTheme="minorEastAsia" w:hAnsi="Avenir Light"/>
                <w:i/>
                <w:iCs/>
                <w:color w:val="000000"/>
                <w:sz w:val="19"/>
                <w:szCs w:val="19"/>
              </w:rPr>
              <w:t xml:space="preserve">l’alternance </w:t>
            </w:r>
            <w:r w:rsidRPr="00B541AE">
              <w:rPr>
                <w:rFonts w:ascii="Avenir Light" w:eastAsiaTheme="minorEastAsia" w:hAnsi="Avenir Light"/>
                <w:color w:val="000000"/>
                <w:sz w:val="19"/>
                <w:szCs w:val="19"/>
              </w:rPr>
              <w:t>des activités qui permet de répondre aux divers besoins.</w:t>
            </w:r>
          </w:p>
        </w:tc>
        <w:tc>
          <w:tcPr>
            <w:tcW w:w="0" w:type="auto"/>
            <w:tcBorders>
              <w:top w:val="single" w:sz="4" w:space="0" w:color="000000"/>
              <w:left w:val="single" w:sz="4" w:space="0" w:color="000000"/>
              <w:bottom w:val="single" w:sz="4" w:space="0" w:color="000000"/>
              <w:right w:val="single" w:sz="4" w:space="0" w:color="000000"/>
            </w:tcBorders>
            <w:hideMark/>
          </w:tcPr>
          <w:p w14:paraId="1EF3D9B9" w14:textId="77777777" w:rsidR="009A649D" w:rsidRPr="00B541AE" w:rsidRDefault="009A649D" w:rsidP="009A649D">
            <w:pPr>
              <w:spacing w:before="4"/>
              <w:ind w:left="1893" w:right="1876"/>
              <w:jc w:val="center"/>
              <w:rPr>
                <w:rFonts w:ascii="Avenir Light" w:eastAsiaTheme="minorEastAsia" w:hAnsi="Avenir Light"/>
                <w:sz w:val="20"/>
              </w:rPr>
            </w:pPr>
            <w:r w:rsidRPr="00B541AE">
              <w:rPr>
                <w:rFonts w:ascii="Avenir Light" w:eastAsiaTheme="minorEastAsia" w:hAnsi="Avenir Light"/>
                <w:i/>
                <w:iCs/>
                <w:color w:val="000000"/>
                <w:sz w:val="19"/>
                <w:szCs w:val="19"/>
              </w:rPr>
              <w:t>Simultanée</w:t>
            </w:r>
          </w:p>
          <w:p w14:paraId="0BF443EF" w14:textId="77777777" w:rsidR="009A649D" w:rsidRPr="00B541AE" w:rsidRDefault="009A649D" w:rsidP="009A649D">
            <w:pPr>
              <w:spacing w:before="16"/>
              <w:ind w:left="100" w:right="52"/>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où les élèves sont appelés à effectuer des tâches différentes </w:t>
            </w:r>
            <w:r w:rsidRPr="00B541AE">
              <w:rPr>
                <w:rFonts w:ascii="Avenir Light" w:eastAsiaTheme="minorEastAsia" w:hAnsi="Avenir Light"/>
                <w:i/>
                <w:iCs/>
                <w:color w:val="000000"/>
                <w:sz w:val="19"/>
                <w:szCs w:val="19"/>
              </w:rPr>
              <w:t>au même moment</w:t>
            </w:r>
            <w:r w:rsidRPr="00B541AE">
              <w:rPr>
                <w:rFonts w:ascii="Avenir Light" w:eastAsiaTheme="minorEastAsia" w:hAnsi="Avenir Light"/>
                <w:color w:val="000000"/>
                <w:sz w:val="19"/>
                <w:szCs w:val="19"/>
              </w:rPr>
              <w:t>. Ainsi, pendant une même période de temps, des moyens sont pris par l’enseignant pour tenir compte des besoins diversifiés</w:t>
            </w:r>
          </w:p>
          <w:p w14:paraId="34DEE45E" w14:textId="77777777" w:rsidR="009A649D" w:rsidRPr="00B541AE" w:rsidRDefault="009A649D" w:rsidP="009A649D">
            <w:pPr>
              <w:ind w:left="100" w:right="-20"/>
              <w:rPr>
                <w:rFonts w:ascii="Avenir Light" w:eastAsiaTheme="minorEastAsia" w:hAnsi="Avenir Light"/>
                <w:sz w:val="20"/>
              </w:rPr>
            </w:pPr>
            <w:proofErr w:type="gramStart"/>
            <w:r w:rsidRPr="00B541AE">
              <w:rPr>
                <w:rFonts w:ascii="Avenir Light" w:eastAsiaTheme="minorEastAsia" w:hAnsi="Avenir Light"/>
                <w:color w:val="000000"/>
                <w:sz w:val="19"/>
                <w:szCs w:val="19"/>
              </w:rPr>
              <w:t>des</w:t>
            </w:r>
            <w:proofErr w:type="gramEnd"/>
            <w:r w:rsidRPr="00B541AE">
              <w:rPr>
                <w:rFonts w:ascii="Avenir Light" w:eastAsiaTheme="minorEastAsia" w:hAnsi="Avenir Light"/>
                <w:color w:val="000000"/>
                <w:sz w:val="19"/>
                <w:szCs w:val="19"/>
              </w:rPr>
              <w:t xml:space="preserve"> élèves.</w:t>
            </w:r>
          </w:p>
        </w:tc>
      </w:tr>
      <w:tr w:rsidR="009A649D" w:rsidRPr="00B541AE" w14:paraId="4C6526F8" w14:textId="77777777" w:rsidTr="009A649D">
        <w:trPr>
          <w:trHeight w:val="1160"/>
        </w:trPr>
        <w:tc>
          <w:tcPr>
            <w:tcW w:w="0" w:type="auto"/>
            <w:tcBorders>
              <w:top w:val="single" w:sz="4" w:space="0" w:color="000000"/>
              <w:left w:val="single" w:sz="4" w:space="0" w:color="000000"/>
              <w:bottom w:val="single" w:sz="4" w:space="0" w:color="000000"/>
              <w:right w:val="single" w:sz="4" w:space="0" w:color="000000"/>
            </w:tcBorders>
            <w:hideMark/>
          </w:tcPr>
          <w:p w14:paraId="1F71A21A" w14:textId="77777777" w:rsidR="009A649D" w:rsidRPr="00B541AE" w:rsidRDefault="009A649D" w:rsidP="009A649D">
            <w:pPr>
              <w:rPr>
                <w:rFonts w:ascii="Avenir Light" w:hAnsi="Avenir Light"/>
                <w:sz w:val="20"/>
              </w:rPr>
            </w:pPr>
          </w:p>
        </w:tc>
        <w:tc>
          <w:tcPr>
            <w:tcW w:w="0" w:type="auto"/>
            <w:tcBorders>
              <w:top w:val="single" w:sz="4" w:space="0" w:color="000000"/>
              <w:left w:val="single" w:sz="4" w:space="0" w:color="000000"/>
              <w:bottom w:val="single" w:sz="4" w:space="0" w:color="000000"/>
              <w:right w:val="single" w:sz="4" w:space="0" w:color="000000"/>
            </w:tcBorders>
            <w:hideMark/>
          </w:tcPr>
          <w:p w14:paraId="656494A3" w14:textId="77777777" w:rsidR="009A649D" w:rsidRPr="00B541AE" w:rsidRDefault="009A649D" w:rsidP="009A649D">
            <w:pPr>
              <w:spacing w:before="4"/>
              <w:ind w:left="1854" w:right="1838"/>
              <w:jc w:val="center"/>
              <w:rPr>
                <w:rFonts w:ascii="Avenir Light" w:eastAsiaTheme="minorEastAsia" w:hAnsi="Avenir Light"/>
                <w:sz w:val="20"/>
              </w:rPr>
            </w:pPr>
            <w:r w:rsidRPr="00B541AE">
              <w:rPr>
                <w:rFonts w:ascii="Avenir Light" w:eastAsiaTheme="minorEastAsia" w:hAnsi="Avenir Light"/>
                <w:i/>
                <w:iCs/>
                <w:color w:val="000000"/>
                <w:sz w:val="19"/>
                <w:szCs w:val="19"/>
              </w:rPr>
              <w:t>Authentique</w:t>
            </w:r>
          </w:p>
          <w:p w14:paraId="5EA71F35" w14:textId="77777777" w:rsidR="009A649D" w:rsidRPr="00B541AE" w:rsidRDefault="009A649D" w:rsidP="009A649D">
            <w:pPr>
              <w:spacing w:before="12"/>
              <w:ind w:left="100" w:right="200"/>
              <w:rPr>
                <w:rFonts w:ascii="Avenir Light" w:eastAsiaTheme="minorEastAsia" w:hAnsi="Avenir Light"/>
                <w:sz w:val="20"/>
              </w:rPr>
            </w:pPr>
            <w:r w:rsidRPr="00B541AE">
              <w:rPr>
                <w:rFonts w:ascii="Avenir Light" w:eastAsiaTheme="minorEastAsia" w:hAnsi="Avenir Light"/>
                <w:color w:val="000000"/>
                <w:sz w:val="19"/>
                <w:szCs w:val="19"/>
              </w:rPr>
              <w:t xml:space="preserve">Différenciation qui est à la fois </w:t>
            </w:r>
            <w:r w:rsidRPr="00B541AE">
              <w:rPr>
                <w:rFonts w:ascii="Avenir Light" w:eastAsiaTheme="minorEastAsia" w:hAnsi="Avenir Light"/>
                <w:i/>
                <w:iCs/>
                <w:color w:val="000000"/>
                <w:sz w:val="19"/>
                <w:szCs w:val="19"/>
              </w:rPr>
              <w:t>planifiée et simultanée</w:t>
            </w:r>
            <w:r w:rsidRPr="00B541AE">
              <w:rPr>
                <w:rFonts w:ascii="Avenir Light" w:eastAsiaTheme="minorEastAsia" w:hAnsi="Avenir Light"/>
                <w:color w:val="000000"/>
                <w:sz w:val="19"/>
                <w:szCs w:val="19"/>
              </w:rPr>
              <w:t xml:space="preserve">. Elle devrait normalement toucher les </w:t>
            </w:r>
            <w:r w:rsidRPr="00B541AE">
              <w:rPr>
                <w:rFonts w:ascii="Avenir Light" w:eastAsiaTheme="minorEastAsia" w:hAnsi="Avenir Light"/>
                <w:i/>
                <w:iCs/>
                <w:color w:val="000000"/>
                <w:sz w:val="19"/>
                <w:szCs w:val="19"/>
              </w:rPr>
              <w:t xml:space="preserve">quatre axes de la différenciation. </w:t>
            </w:r>
            <w:r w:rsidRPr="00B541AE">
              <w:rPr>
                <w:rFonts w:ascii="Avenir Light" w:eastAsiaTheme="minorEastAsia" w:hAnsi="Avenir Light"/>
                <w:color w:val="000000"/>
                <w:sz w:val="19"/>
                <w:szCs w:val="19"/>
              </w:rPr>
              <w:t>Elle représente un idéal à atteindre en termes de différenciation.</w:t>
            </w:r>
          </w:p>
        </w:tc>
      </w:tr>
    </w:tbl>
    <w:p w14:paraId="2B900EBF" w14:textId="2FC4F292" w:rsidR="0036658A" w:rsidRPr="00B541AE" w:rsidRDefault="009A649D">
      <w:pPr>
        <w:rPr>
          <w:rFonts w:ascii="Avenir Light" w:hAnsi="Avenir Light"/>
          <w:sz w:val="20"/>
        </w:rPr>
      </w:pPr>
      <w:r w:rsidRPr="00B541AE">
        <w:rPr>
          <w:rFonts w:ascii="Avenir Light" w:hAnsi="Avenir Light"/>
          <w:sz w:val="20"/>
        </w:rPr>
        <w:br w:type="page"/>
      </w:r>
    </w:p>
    <w:p w14:paraId="5FED780F" w14:textId="77777777" w:rsidR="002815DC" w:rsidRDefault="00950DE1" w:rsidP="002815DC">
      <w:pPr>
        <w:pStyle w:val="Titre1"/>
        <w:jc w:val="center"/>
        <w:rPr>
          <w:rFonts w:ascii="Avenir Light" w:hAnsi="Avenir Light"/>
          <w:sz w:val="24"/>
        </w:rPr>
      </w:pPr>
      <w:bookmarkStart w:id="50" w:name="_Toc58342381"/>
      <w:bookmarkStart w:id="51" w:name="_Toc127202735"/>
      <w:r w:rsidRPr="002815DC">
        <w:rPr>
          <w:rFonts w:ascii="Avenir Light" w:hAnsi="Avenir Light"/>
          <w:sz w:val="24"/>
        </w:rPr>
        <w:lastRenderedPageBreak/>
        <w:t>ANNEXE</w:t>
      </w:r>
      <w:r w:rsidR="002815DC" w:rsidRPr="002815DC">
        <w:rPr>
          <w:rFonts w:ascii="Avenir Light" w:hAnsi="Avenir Light"/>
          <w:sz w:val="24"/>
        </w:rPr>
        <w:t xml:space="preserve"> 7</w:t>
      </w:r>
      <w:r w:rsidRPr="002815DC">
        <w:rPr>
          <w:rFonts w:ascii="Avenir Light" w:hAnsi="Avenir Light"/>
          <w:sz w:val="24"/>
        </w:rPr>
        <w:t> : Rencontre</w:t>
      </w:r>
      <w:bookmarkEnd w:id="48"/>
      <w:r w:rsidR="0036658A" w:rsidRPr="002815DC">
        <w:rPr>
          <w:rFonts w:ascii="Avenir Light" w:hAnsi="Avenir Light"/>
          <w:sz w:val="24"/>
        </w:rPr>
        <w:t xml:space="preserve"> hebdomadaire </w:t>
      </w:r>
      <w:r w:rsidR="00C24BFF" w:rsidRPr="002815DC">
        <w:rPr>
          <w:rFonts w:ascii="Avenir Light" w:hAnsi="Avenir Light"/>
          <w:sz w:val="24"/>
        </w:rPr>
        <w:t>entre la stagiaire</w:t>
      </w:r>
      <w:bookmarkEnd w:id="50"/>
      <w:bookmarkEnd w:id="51"/>
      <w:r w:rsidR="00C24BFF" w:rsidRPr="002815DC">
        <w:rPr>
          <w:rFonts w:ascii="Avenir Light" w:hAnsi="Avenir Light"/>
          <w:sz w:val="24"/>
        </w:rPr>
        <w:t xml:space="preserve"> </w:t>
      </w:r>
    </w:p>
    <w:p w14:paraId="392D112A" w14:textId="3423C5F8" w:rsidR="00C24BFF" w:rsidRPr="002815DC" w:rsidRDefault="00C24BFF" w:rsidP="002815DC">
      <w:pPr>
        <w:pStyle w:val="Titre1"/>
        <w:jc w:val="center"/>
        <w:rPr>
          <w:rFonts w:ascii="Avenir Light" w:hAnsi="Avenir Light"/>
          <w:sz w:val="24"/>
        </w:rPr>
      </w:pPr>
      <w:bookmarkStart w:id="52" w:name="_Toc127202736"/>
      <w:proofErr w:type="gramStart"/>
      <w:r w:rsidRPr="002815DC">
        <w:rPr>
          <w:rFonts w:ascii="Avenir Light" w:hAnsi="Avenir Light"/>
          <w:sz w:val="24"/>
        </w:rPr>
        <w:t>et</w:t>
      </w:r>
      <w:proofErr w:type="gramEnd"/>
      <w:r w:rsidRPr="002815DC">
        <w:rPr>
          <w:rFonts w:ascii="Avenir Light" w:hAnsi="Avenir Light"/>
          <w:sz w:val="24"/>
        </w:rPr>
        <w:t xml:space="preserve"> </w:t>
      </w:r>
      <w:r w:rsidR="0036658A" w:rsidRPr="002815DC">
        <w:rPr>
          <w:rFonts w:ascii="Avenir Light" w:hAnsi="Avenir Light"/>
          <w:sz w:val="24"/>
        </w:rPr>
        <w:t>l’enseignant</w:t>
      </w:r>
      <w:r w:rsidRPr="002815DC">
        <w:rPr>
          <w:rFonts w:ascii="Avenir Light" w:hAnsi="Avenir Light"/>
          <w:sz w:val="24"/>
        </w:rPr>
        <w:t>e</w:t>
      </w:r>
      <w:r w:rsidR="0036658A" w:rsidRPr="002815DC">
        <w:rPr>
          <w:rFonts w:ascii="Avenir Light" w:hAnsi="Avenir Light"/>
          <w:sz w:val="24"/>
        </w:rPr>
        <w:t xml:space="preserve"> associé</w:t>
      </w:r>
      <w:r w:rsidRPr="002815DC">
        <w:rPr>
          <w:rFonts w:ascii="Avenir Light" w:hAnsi="Avenir Light"/>
          <w:sz w:val="24"/>
        </w:rPr>
        <w:t>e</w:t>
      </w:r>
      <w:bookmarkStart w:id="53" w:name="_Toc305751183"/>
      <w:bookmarkStart w:id="54" w:name="_Toc305751186"/>
      <w:bookmarkEnd w:id="52"/>
    </w:p>
    <w:p w14:paraId="10F854CC" w14:textId="77777777" w:rsidR="00C24BFF" w:rsidRPr="00973DFD" w:rsidRDefault="00C24BFF" w:rsidP="00C24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32"/>
        <w:gridCol w:w="4834"/>
      </w:tblGrid>
      <w:tr w:rsidR="00C24BFF" w:rsidRPr="00973DFD" w14:paraId="43E9BADB" w14:textId="77777777" w:rsidTr="00720EF8">
        <w:tc>
          <w:tcPr>
            <w:tcW w:w="4832" w:type="dxa"/>
            <w:tcBorders>
              <w:top w:val="single" w:sz="7" w:space="0" w:color="000000"/>
              <w:left w:val="single" w:sz="7" w:space="0" w:color="000000"/>
              <w:bottom w:val="single" w:sz="7" w:space="0" w:color="000000"/>
              <w:right w:val="single" w:sz="7" w:space="0" w:color="000000"/>
            </w:tcBorders>
          </w:tcPr>
          <w:p w14:paraId="21D9D61A"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 xml:space="preserve">Semaine du </w:t>
            </w:r>
          </w:p>
          <w:p w14:paraId="3CF75B91"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r w:rsidRPr="00973DFD">
              <w:rPr>
                <w:rFonts w:ascii="Avenir Light" w:hAnsi="Avenir Light"/>
                <w:b/>
                <w:lang w:bidi="x-none"/>
              </w:rPr>
              <w:t xml:space="preserve">Date </w:t>
            </w:r>
          </w:p>
        </w:tc>
        <w:tc>
          <w:tcPr>
            <w:tcW w:w="4834" w:type="dxa"/>
            <w:tcBorders>
              <w:top w:val="single" w:sz="7" w:space="0" w:color="000000"/>
              <w:left w:val="single" w:sz="7" w:space="0" w:color="000000"/>
              <w:bottom w:val="single" w:sz="7" w:space="0" w:color="000000"/>
              <w:right w:val="single" w:sz="7" w:space="0" w:color="000000"/>
            </w:tcBorders>
          </w:tcPr>
          <w:p w14:paraId="7880A56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 xml:space="preserve">Heure </w:t>
            </w:r>
          </w:p>
          <w:p w14:paraId="7A55AD6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r w:rsidRPr="00973DFD">
              <w:rPr>
                <w:rFonts w:ascii="Avenir Light" w:hAnsi="Avenir Light"/>
                <w:b/>
                <w:lang w:bidi="x-none"/>
              </w:rPr>
              <w:t xml:space="preserve">Durée </w:t>
            </w:r>
          </w:p>
        </w:tc>
      </w:tr>
      <w:tr w:rsidR="00C24BFF" w:rsidRPr="00973DFD" w14:paraId="1A667E80" w14:textId="77777777" w:rsidTr="00720EF8">
        <w:tc>
          <w:tcPr>
            <w:tcW w:w="9666" w:type="dxa"/>
            <w:gridSpan w:val="2"/>
          </w:tcPr>
          <w:p w14:paraId="78B24231"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i/>
                <w:sz w:val="20"/>
                <w:lang w:bidi="x-none"/>
              </w:rPr>
            </w:pPr>
            <w:r w:rsidRPr="00973DFD">
              <w:rPr>
                <w:rFonts w:ascii="Avenir Light" w:hAnsi="Avenir Light"/>
                <w:b/>
                <w:u w:val="single"/>
                <w:lang w:bidi="x-none"/>
              </w:rPr>
              <w:t xml:space="preserve">Analyse des éléments significatifs </w:t>
            </w:r>
          </w:p>
          <w:p w14:paraId="69A23B7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b/>
                <w:sz w:val="22"/>
                <w:lang w:bidi="x-none"/>
              </w:rPr>
            </w:pPr>
            <w:r w:rsidRPr="00973DFD">
              <w:rPr>
                <w:rFonts w:ascii="Avenir Light" w:hAnsi="Avenir Light"/>
                <w:i/>
                <w:sz w:val="18"/>
                <w:lang w:bidi="x-none"/>
              </w:rPr>
              <w:t>(Analyse basée sur l’analyse de l’incident critique, sur l’évolution du stagiaire en lien avec les objectifs de départ, etc.)</w:t>
            </w:r>
          </w:p>
          <w:p w14:paraId="0FCF891E" w14:textId="7F1B42F1"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r w:rsidRPr="00973DFD">
              <w:rPr>
                <w:rFonts w:ascii="Avenir Light" w:hAnsi="Avenir Light"/>
                <w:b/>
                <w:lang w:bidi="x-none"/>
              </w:rPr>
              <w:t>Brève description</w:t>
            </w:r>
          </w:p>
          <w:p w14:paraId="27CBEB50"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50F245E"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478D9FD4"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F3971AB"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9CA64F1"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48F57C0"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A2657A9"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337B8603"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4D0E73A"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D435024"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p>
        </w:tc>
      </w:tr>
      <w:tr w:rsidR="007D5B51" w:rsidRPr="00973DFD" w14:paraId="6043CCC7" w14:textId="77777777" w:rsidTr="007D5B51">
        <w:tc>
          <w:tcPr>
            <w:tcW w:w="9666" w:type="dxa"/>
            <w:gridSpan w:val="2"/>
          </w:tcPr>
          <w:p w14:paraId="2B275605" w14:textId="6B2185B6"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Pr>
                <w:rFonts w:ascii="Avenir Light" w:hAnsi="Avenir Light"/>
                <w:b/>
                <w:lang w:bidi="x-none"/>
              </w:rPr>
              <w:t>Analyse réflexive (incluant des références)</w:t>
            </w:r>
          </w:p>
          <w:p w14:paraId="062BC9F5" w14:textId="77777777"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p w14:paraId="7491C123" w14:textId="77777777"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p w14:paraId="46A75B7B" w14:textId="77777777"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p w14:paraId="068CE3D0" w14:textId="77777777"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p w14:paraId="0278AD5E" w14:textId="77777777"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p w14:paraId="0B596CD8" w14:textId="77777777"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p w14:paraId="00EFADD4" w14:textId="77777777"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p w14:paraId="54E28D40" w14:textId="77777777" w:rsidR="007D5B51"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p w14:paraId="70CC14B8" w14:textId="1251A721" w:rsidR="007D5B51" w:rsidRPr="00973DFD" w:rsidRDefault="007D5B51"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u w:val="single"/>
                <w:lang w:bidi="x-none"/>
              </w:rPr>
            </w:pPr>
          </w:p>
        </w:tc>
      </w:tr>
      <w:tr w:rsidR="00C24BFF" w:rsidRPr="00973DFD" w14:paraId="55CAA25A" w14:textId="77777777" w:rsidTr="00720EF8">
        <w:tc>
          <w:tcPr>
            <w:tcW w:w="9666" w:type="dxa"/>
            <w:gridSpan w:val="2"/>
          </w:tcPr>
          <w:p w14:paraId="3E5B4243" w14:textId="4E09E0F3" w:rsidR="007D5B51" w:rsidRDefault="00C24BFF" w:rsidP="007D5B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Leçons tirées et actions à venir</w:t>
            </w:r>
          </w:p>
          <w:p w14:paraId="104C349C"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A0A2146" w14:textId="00B14867" w:rsidR="00C24BFF"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C335828" w14:textId="77777777" w:rsidR="007D5B51" w:rsidRPr="00973DFD" w:rsidRDefault="007D5B51"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BD7E64A"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4AA6C11"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9009114" w14:textId="77777777" w:rsidR="00C24BFF" w:rsidRPr="00973DFD" w:rsidRDefault="00C24BFF" w:rsidP="00720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p>
        </w:tc>
      </w:tr>
    </w:tbl>
    <w:p w14:paraId="09673A27" w14:textId="63A5FA02" w:rsidR="00A22F5D" w:rsidRPr="002815DC" w:rsidRDefault="00C24BFF" w:rsidP="007D5B51">
      <w:pPr>
        <w:pStyle w:val="Titre1"/>
        <w:rPr>
          <w:rFonts w:ascii="Avenir Light" w:hAnsi="Avenir Light"/>
          <w:sz w:val="24"/>
          <w:szCs w:val="24"/>
          <w:highlight w:val="yellow"/>
          <w:lang w:val="fr-FR"/>
        </w:rPr>
      </w:pPr>
      <w:r w:rsidRPr="00973DFD">
        <w:rPr>
          <w:rFonts w:ascii="Avenir Light" w:hAnsi="Avenir Light"/>
        </w:rPr>
        <w:br w:type="page"/>
      </w:r>
      <w:bookmarkStart w:id="55" w:name="_Toc127202737"/>
      <w:r w:rsidR="002815DC">
        <w:rPr>
          <w:rFonts w:ascii="Avenir Light" w:hAnsi="Avenir Light"/>
          <w:sz w:val="24"/>
          <w:szCs w:val="24"/>
        </w:rPr>
        <w:lastRenderedPageBreak/>
        <w:t>ANNEXE 8</w:t>
      </w:r>
      <w:r w:rsidR="00A22F5D" w:rsidRPr="002815DC">
        <w:rPr>
          <w:rFonts w:ascii="Avenir Light" w:hAnsi="Avenir Light"/>
          <w:sz w:val="24"/>
          <w:szCs w:val="24"/>
        </w:rPr>
        <w:t> : Pistes pour la rédaction d’un incident critique</w:t>
      </w:r>
      <w:bookmarkEnd w:id="53"/>
      <w:r w:rsidR="00A22F5D" w:rsidRPr="002815DC">
        <w:rPr>
          <w:rStyle w:val="Appelnotedebasdep"/>
          <w:rFonts w:ascii="Avenir Light" w:hAnsi="Avenir Light"/>
          <w:sz w:val="14"/>
          <w:szCs w:val="24"/>
        </w:rPr>
        <w:footnoteReference w:id="3"/>
      </w:r>
      <w:bookmarkEnd w:id="55"/>
    </w:p>
    <w:p w14:paraId="582EB23F" w14:textId="77777777" w:rsidR="00A22F5D" w:rsidRPr="00B541AE" w:rsidRDefault="00A22F5D" w:rsidP="00A22F5D">
      <w:pPr>
        <w:pStyle w:val="Corpsdetexte3"/>
        <w:spacing w:after="120"/>
        <w:rPr>
          <w:rFonts w:ascii="Avenir Light" w:hAnsi="Avenir Light"/>
          <w:sz w:val="22"/>
          <w:szCs w:val="22"/>
        </w:rPr>
      </w:pPr>
    </w:p>
    <w:p w14:paraId="1279110D" w14:textId="77777777" w:rsidR="00A22F5D" w:rsidRPr="00B541AE" w:rsidRDefault="00A22F5D" w:rsidP="00A22F5D">
      <w:pPr>
        <w:pStyle w:val="Corpsdetexte3"/>
        <w:spacing w:after="120" w:line="240" w:lineRule="auto"/>
        <w:rPr>
          <w:rFonts w:ascii="Avenir Light" w:hAnsi="Avenir Light"/>
          <w:sz w:val="22"/>
          <w:szCs w:val="22"/>
        </w:rPr>
      </w:pPr>
      <w:r w:rsidRPr="00B541AE">
        <w:rPr>
          <w:rFonts w:ascii="Avenir Light" w:hAnsi="Avenir Light"/>
          <w:sz w:val="22"/>
          <w:szCs w:val="22"/>
        </w:rPr>
        <w:t>L’incident critique est une brève description d’un événement significatif survenu au cours du stage. Sa description doit faire ressortir les aspects particuliers, concrets, spécifiques de l’expérience vécue. Son analyse a pour but d’expliciter et de questionner les postulats qui sous-tendent les pensées, les décisions et les actions de la personne dans l</w:t>
      </w:r>
      <w:proofErr w:type="gramStart"/>
      <w:r w:rsidRPr="00B541AE">
        <w:rPr>
          <w:rFonts w:ascii="Avenir Light" w:hAnsi="Avenir Light"/>
          <w:sz w:val="22"/>
          <w:szCs w:val="22"/>
        </w:rPr>
        <w:t>’«</w:t>
      </w:r>
      <w:proofErr w:type="gramEnd"/>
      <w:r w:rsidRPr="00B541AE">
        <w:rPr>
          <w:rFonts w:ascii="Avenir Light" w:hAnsi="Avenir Light"/>
          <w:sz w:val="22"/>
          <w:szCs w:val="22"/>
        </w:rPr>
        <w:t> incident ». La situation est qualifiée d’incident « critique » parce qu’elle comporte une charge émotive pour soi-même, signifiant par là qu’elle met en jeu des postulats qui nous sont chers.</w:t>
      </w:r>
    </w:p>
    <w:p w14:paraId="498FE45B" w14:textId="77777777" w:rsidR="00A22F5D" w:rsidRPr="00B541AE" w:rsidRDefault="00A22F5D" w:rsidP="00A22F5D">
      <w:pPr>
        <w:pStyle w:val="Corpsdetexte3"/>
        <w:spacing w:after="120"/>
        <w:ind w:left="426" w:hanging="426"/>
        <w:rPr>
          <w:rFonts w:ascii="Avenir Light" w:hAnsi="Avenir Light"/>
          <w:b/>
          <w:sz w:val="22"/>
          <w:szCs w:val="22"/>
        </w:rPr>
      </w:pPr>
      <w:r w:rsidRPr="00B541AE">
        <w:rPr>
          <w:rFonts w:ascii="Avenir Light" w:hAnsi="Avenir Light"/>
          <w:b/>
          <w:sz w:val="22"/>
          <w:szCs w:val="22"/>
        </w:rPr>
        <w:t>1.</w:t>
      </w:r>
      <w:r w:rsidRPr="00B541AE">
        <w:rPr>
          <w:rFonts w:ascii="Avenir Light" w:hAnsi="Avenir Light"/>
          <w:b/>
          <w:sz w:val="22"/>
          <w:szCs w:val="22"/>
        </w:rPr>
        <w:tab/>
        <w:t xml:space="preserve">Quelques pistes pour identifier cet événement pouvant être considéré comme un incident critique </w:t>
      </w:r>
    </w:p>
    <w:p w14:paraId="30385F96"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Y a-t-il eu une situation qui m’a causé énormément d’anxiété, de malaise ou de stress – le type de situation que j’ai tendance à rejouer dans ma tête au moment de m’endormir et qui me fait dire : « Je n’ai pas le goût de la revivre tout de suite »?</w:t>
      </w:r>
    </w:p>
    <w:p w14:paraId="7DB7BFE0"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Quel est l’événement qui m’a le plus pris par surprise cette semaine – un événement où j’ai vu ou fait quelque chose qui m’a ébranlée, qui m’a prise au dépourvu, qui m’a donné un coup ou, au contraire, qui m’a donné de la joie de façon inattendue?</w:t>
      </w:r>
    </w:p>
    <w:p w14:paraId="0D48F208"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Y a-t-il eu un moment (ou des moments), cette semaine, où je me suis sentie « connectée », engagée, affirmée comme future enseignante – un moment où je me suis dit : « C’est vraiment ça être enseignante »?</w:t>
      </w:r>
    </w:p>
    <w:p w14:paraId="4279E7E9"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Y a-t-il eu un moment (ou des moments), cette semaine, où je me suis sentie très « déconnectée », désengagée, ennuyée comme future enseignante – un moment où je me suis dit : « J’agis vraiment comme un robot en ce moment, je ne suis pas là du tout »?</w:t>
      </w:r>
    </w:p>
    <w:p w14:paraId="59C2A8AA" w14:textId="77777777" w:rsidR="00A22F5D" w:rsidRPr="00B541AE" w:rsidRDefault="00A22F5D" w:rsidP="001727BB">
      <w:pPr>
        <w:pStyle w:val="Corpsdetexte3"/>
        <w:numPr>
          <w:ilvl w:val="0"/>
          <w:numId w:val="30"/>
        </w:numPr>
        <w:spacing w:line="240" w:lineRule="auto"/>
        <w:jc w:val="both"/>
        <w:rPr>
          <w:rFonts w:ascii="Avenir Light" w:hAnsi="Avenir Light"/>
          <w:sz w:val="20"/>
          <w:szCs w:val="22"/>
        </w:rPr>
      </w:pPr>
      <w:r w:rsidRPr="00B541AE">
        <w:rPr>
          <w:rFonts w:ascii="Avenir Light" w:hAnsi="Avenir Light"/>
          <w:sz w:val="20"/>
          <w:szCs w:val="22"/>
        </w:rPr>
        <w:t>De tout ce que j’ai fait cette semaine dans mon enseignement, qu’est-ce que je ferais différemment si j’avais la chance de le refaire à nouveau?</w:t>
      </w:r>
    </w:p>
    <w:p w14:paraId="1BCD657D" w14:textId="77777777" w:rsidR="00A22F5D" w:rsidRPr="00B541AE" w:rsidRDefault="00A22F5D" w:rsidP="001727BB">
      <w:pPr>
        <w:pStyle w:val="Corpsdetexte3"/>
        <w:numPr>
          <w:ilvl w:val="0"/>
          <w:numId w:val="30"/>
        </w:numPr>
        <w:spacing w:after="120" w:line="240" w:lineRule="auto"/>
        <w:jc w:val="both"/>
        <w:rPr>
          <w:rFonts w:ascii="Avenir Light" w:hAnsi="Avenir Light"/>
          <w:sz w:val="20"/>
          <w:szCs w:val="22"/>
        </w:rPr>
      </w:pPr>
      <w:r w:rsidRPr="00B541AE">
        <w:rPr>
          <w:rFonts w:ascii="Avenir Light" w:hAnsi="Avenir Light"/>
          <w:sz w:val="20"/>
          <w:szCs w:val="22"/>
        </w:rPr>
        <w:t>De quoi suis-je la plus fière dans mes activités d’enseignement de cette semaine? Pourquoi?</w:t>
      </w:r>
    </w:p>
    <w:p w14:paraId="31BB3D2F" w14:textId="77777777" w:rsidR="00A22F5D" w:rsidRPr="00B541AE" w:rsidRDefault="00A22F5D" w:rsidP="00A22F5D">
      <w:pPr>
        <w:pStyle w:val="Corpsdetexte3"/>
        <w:spacing w:after="120"/>
        <w:rPr>
          <w:rFonts w:ascii="Avenir Light" w:hAnsi="Avenir Light"/>
          <w:b/>
          <w:sz w:val="22"/>
          <w:szCs w:val="22"/>
        </w:rPr>
      </w:pPr>
      <w:r w:rsidRPr="00B541AE">
        <w:rPr>
          <w:rFonts w:ascii="Avenir Light" w:hAnsi="Avenir Light"/>
          <w:b/>
          <w:sz w:val="22"/>
          <w:szCs w:val="22"/>
        </w:rPr>
        <w:t>2.</w:t>
      </w:r>
      <w:r w:rsidRPr="00B541AE">
        <w:rPr>
          <w:rFonts w:ascii="Avenir Light" w:hAnsi="Avenir Light"/>
          <w:b/>
          <w:sz w:val="22"/>
          <w:szCs w:val="22"/>
        </w:rPr>
        <w:tab/>
        <w:t>Description et analyse</w:t>
      </w:r>
      <w:r w:rsidRPr="00B541AE">
        <w:rPr>
          <w:rStyle w:val="Appelnotedebasdep"/>
          <w:rFonts w:ascii="Avenir Light" w:hAnsi="Avenir Light"/>
          <w:b/>
          <w:sz w:val="20"/>
          <w:szCs w:val="22"/>
        </w:rPr>
        <w:footnoteReference w:id="4"/>
      </w:r>
    </w:p>
    <w:p w14:paraId="77270691" w14:textId="77777777" w:rsidR="00A22F5D" w:rsidRPr="00B541AE" w:rsidRDefault="00A22F5D" w:rsidP="001727BB">
      <w:pPr>
        <w:pStyle w:val="Corpsdetexte3"/>
        <w:numPr>
          <w:ilvl w:val="1"/>
          <w:numId w:val="29"/>
        </w:numPr>
        <w:tabs>
          <w:tab w:val="left" w:pos="709"/>
        </w:tabs>
        <w:spacing w:line="240" w:lineRule="auto"/>
        <w:jc w:val="both"/>
        <w:rPr>
          <w:rFonts w:ascii="Avenir Light" w:hAnsi="Avenir Light"/>
          <w:sz w:val="20"/>
          <w:szCs w:val="22"/>
        </w:rPr>
      </w:pPr>
      <w:proofErr w:type="gramStart"/>
      <w:r w:rsidRPr="00B541AE">
        <w:rPr>
          <w:rFonts w:ascii="Avenir Light" w:hAnsi="Avenir Light"/>
          <w:sz w:val="20"/>
          <w:szCs w:val="22"/>
        </w:rPr>
        <w:t>quand</w:t>
      </w:r>
      <w:proofErr w:type="gramEnd"/>
      <w:r w:rsidRPr="00B541AE">
        <w:rPr>
          <w:rFonts w:ascii="Avenir Light" w:hAnsi="Avenir Light"/>
          <w:sz w:val="20"/>
          <w:szCs w:val="22"/>
        </w:rPr>
        <w:t xml:space="preserve"> et où c’est arrivé;</w:t>
      </w:r>
    </w:p>
    <w:p w14:paraId="2F33E85B" w14:textId="77777777" w:rsidR="00A22F5D" w:rsidRPr="00B541AE" w:rsidRDefault="00A22F5D" w:rsidP="001727BB">
      <w:pPr>
        <w:pStyle w:val="Corpsdetexte3"/>
        <w:numPr>
          <w:ilvl w:val="1"/>
          <w:numId w:val="29"/>
        </w:numPr>
        <w:tabs>
          <w:tab w:val="left" w:pos="709"/>
        </w:tabs>
        <w:spacing w:line="240" w:lineRule="auto"/>
        <w:jc w:val="both"/>
        <w:rPr>
          <w:rFonts w:ascii="Avenir Light" w:hAnsi="Avenir Light"/>
          <w:sz w:val="20"/>
          <w:szCs w:val="22"/>
        </w:rPr>
      </w:pPr>
      <w:proofErr w:type="gramStart"/>
      <w:r w:rsidRPr="00B541AE">
        <w:rPr>
          <w:rFonts w:ascii="Avenir Light" w:hAnsi="Avenir Light"/>
          <w:sz w:val="20"/>
          <w:szCs w:val="22"/>
        </w:rPr>
        <w:t>qui</w:t>
      </w:r>
      <w:proofErr w:type="gramEnd"/>
      <w:r w:rsidRPr="00B541AE">
        <w:rPr>
          <w:rFonts w:ascii="Avenir Light" w:hAnsi="Avenir Light"/>
          <w:sz w:val="20"/>
          <w:szCs w:val="22"/>
        </w:rPr>
        <w:t xml:space="preserve"> étaient impliqués (penser aux rôles plutôt qu’aux personnes);</w:t>
      </w:r>
    </w:p>
    <w:p w14:paraId="7565B250" w14:textId="77777777" w:rsidR="00A22F5D" w:rsidRPr="00B541AE" w:rsidRDefault="00A22F5D" w:rsidP="001727BB">
      <w:pPr>
        <w:pStyle w:val="Corpsdetexte3"/>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line="240" w:lineRule="auto"/>
        <w:textAlignment w:val="baseline"/>
        <w:rPr>
          <w:rFonts w:ascii="Avenir Light" w:hAnsi="Avenir Light"/>
          <w:sz w:val="20"/>
          <w:szCs w:val="22"/>
        </w:rPr>
      </w:pPr>
      <w:proofErr w:type="gramStart"/>
      <w:r w:rsidRPr="00B541AE">
        <w:rPr>
          <w:rFonts w:ascii="Avenir Light" w:hAnsi="Avenir Light"/>
          <w:sz w:val="20"/>
          <w:szCs w:val="22"/>
        </w:rPr>
        <w:t>ce</w:t>
      </w:r>
      <w:proofErr w:type="gramEnd"/>
      <w:r w:rsidRPr="00B541AE">
        <w:rPr>
          <w:rFonts w:ascii="Avenir Light" w:hAnsi="Avenir Light"/>
          <w:sz w:val="20"/>
          <w:szCs w:val="22"/>
        </w:rPr>
        <w:t xml:space="preserve"> que vous vouliez réaliser, vos buts et intentions;</w:t>
      </w:r>
    </w:p>
    <w:p w14:paraId="59769D4C" w14:textId="77777777" w:rsidR="00A22F5D" w:rsidRPr="00B541AE" w:rsidRDefault="00A22F5D" w:rsidP="001727BB">
      <w:pPr>
        <w:pStyle w:val="Corpsdetexte3"/>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line="240" w:lineRule="auto"/>
        <w:textAlignment w:val="baseline"/>
        <w:rPr>
          <w:rFonts w:ascii="Avenir Light" w:hAnsi="Avenir Light"/>
          <w:sz w:val="20"/>
          <w:szCs w:val="22"/>
        </w:rPr>
      </w:pPr>
      <w:proofErr w:type="gramStart"/>
      <w:r w:rsidRPr="00B541AE">
        <w:rPr>
          <w:rFonts w:ascii="Avenir Light" w:hAnsi="Avenir Light"/>
          <w:sz w:val="20"/>
          <w:szCs w:val="22"/>
        </w:rPr>
        <w:t>le</w:t>
      </w:r>
      <w:proofErr w:type="gramEnd"/>
      <w:r w:rsidRPr="00B541AE">
        <w:rPr>
          <w:rFonts w:ascii="Avenir Light" w:hAnsi="Avenir Light"/>
          <w:sz w:val="20"/>
          <w:szCs w:val="22"/>
        </w:rPr>
        <w:t xml:space="preserve"> comportement que vous avez adopté : sa pertinence, ses conséquences, les raisons qui ont motivé ce comportement ou les décisions que vous avez prises;</w:t>
      </w:r>
    </w:p>
    <w:p w14:paraId="367D5EBA" w14:textId="77777777" w:rsidR="00A22F5D" w:rsidRPr="00B541AE" w:rsidRDefault="00A22F5D" w:rsidP="001727BB">
      <w:pPr>
        <w:pStyle w:val="Corpsdetexte3"/>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line="240" w:lineRule="auto"/>
        <w:textAlignment w:val="baseline"/>
        <w:rPr>
          <w:rFonts w:ascii="Avenir Light" w:hAnsi="Avenir Light"/>
          <w:sz w:val="20"/>
          <w:szCs w:val="22"/>
        </w:rPr>
      </w:pPr>
      <w:proofErr w:type="gramStart"/>
      <w:r w:rsidRPr="00B541AE">
        <w:rPr>
          <w:rFonts w:ascii="Avenir Light" w:hAnsi="Avenir Light"/>
          <w:sz w:val="20"/>
          <w:szCs w:val="22"/>
        </w:rPr>
        <w:t>ce</w:t>
      </w:r>
      <w:proofErr w:type="gramEnd"/>
      <w:r w:rsidRPr="00B541AE">
        <w:rPr>
          <w:rFonts w:ascii="Avenir Light" w:hAnsi="Avenir Light"/>
          <w:sz w:val="20"/>
          <w:szCs w:val="22"/>
        </w:rPr>
        <w:t xml:space="preserve"> que vous avez pensé et ressenti;</w:t>
      </w:r>
    </w:p>
    <w:p w14:paraId="02A7D18D" w14:textId="77777777" w:rsidR="00A22F5D" w:rsidRPr="00B541AE" w:rsidRDefault="00A22F5D" w:rsidP="001727BB">
      <w:pPr>
        <w:pStyle w:val="Corpsdetexte3"/>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line="240" w:lineRule="auto"/>
        <w:textAlignment w:val="baseline"/>
        <w:rPr>
          <w:rFonts w:ascii="Avenir Light" w:hAnsi="Avenir Light"/>
          <w:sz w:val="20"/>
          <w:szCs w:val="22"/>
        </w:rPr>
      </w:pPr>
      <w:proofErr w:type="gramStart"/>
      <w:r w:rsidRPr="00B541AE">
        <w:rPr>
          <w:rFonts w:ascii="Avenir Light" w:hAnsi="Avenir Light"/>
          <w:sz w:val="20"/>
          <w:szCs w:val="22"/>
        </w:rPr>
        <w:t>ce</w:t>
      </w:r>
      <w:proofErr w:type="gramEnd"/>
      <w:r w:rsidRPr="00B541AE">
        <w:rPr>
          <w:rFonts w:ascii="Avenir Light" w:hAnsi="Avenir Light"/>
          <w:sz w:val="20"/>
          <w:szCs w:val="22"/>
        </w:rPr>
        <w:t xml:space="preserve"> que les personnes impliquées ont fait, pensé et ressenti, selon vous;</w:t>
      </w:r>
    </w:p>
    <w:p w14:paraId="7B1EC8BD" w14:textId="77777777" w:rsidR="00A22F5D" w:rsidRPr="00B541AE" w:rsidRDefault="00A22F5D" w:rsidP="001727BB">
      <w:pPr>
        <w:pStyle w:val="Corpsdetexte3"/>
        <w:numPr>
          <w:ilvl w:val="1"/>
          <w:numId w:val="29"/>
        </w:numPr>
        <w:tabs>
          <w:tab w:val="left" w:pos="709"/>
        </w:tabs>
        <w:spacing w:line="240" w:lineRule="auto"/>
        <w:jc w:val="both"/>
        <w:rPr>
          <w:rFonts w:ascii="Avenir Light" w:hAnsi="Avenir Light"/>
          <w:sz w:val="20"/>
          <w:szCs w:val="22"/>
        </w:rPr>
      </w:pPr>
      <w:proofErr w:type="gramStart"/>
      <w:r w:rsidRPr="00B541AE">
        <w:rPr>
          <w:rFonts w:ascii="Avenir Light" w:hAnsi="Avenir Light"/>
          <w:sz w:val="20"/>
          <w:szCs w:val="22"/>
        </w:rPr>
        <w:t>ce</w:t>
      </w:r>
      <w:proofErr w:type="gramEnd"/>
      <w:r w:rsidRPr="00B541AE">
        <w:rPr>
          <w:rFonts w:ascii="Avenir Light" w:hAnsi="Avenir Light"/>
          <w:sz w:val="20"/>
          <w:szCs w:val="22"/>
        </w:rPr>
        <w:t xml:space="preserve"> qui a fait que c’était positif ou problématique  pour vous ou selon vous;</w:t>
      </w:r>
    </w:p>
    <w:p w14:paraId="6707F58B" w14:textId="77777777" w:rsidR="00A22F5D" w:rsidRPr="00B541AE" w:rsidRDefault="00A22F5D" w:rsidP="001727BB">
      <w:pPr>
        <w:pStyle w:val="Corpsdetexte3"/>
        <w:numPr>
          <w:ilvl w:val="1"/>
          <w:numId w:val="29"/>
        </w:numPr>
        <w:tabs>
          <w:tab w:val="left" w:pos="709"/>
        </w:tabs>
        <w:spacing w:line="240" w:lineRule="auto"/>
        <w:jc w:val="both"/>
        <w:rPr>
          <w:rFonts w:ascii="Avenir Light" w:hAnsi="Avenir Light"/>
          <w:sz w:val="20"/>
          <w:szCs w:val="22"/>
        </w:rPr>
      </w:pPr>
      <w:proofErr w:type="gramStart"/>
      <w:r w:rsidRPr="00B541AE">
        <w:rPr>
          <w:rFonts w:ascii="Avenir Light" w:hAnsi="Avenir Light"/>
          <w:sz w:val="20"/>
          <w:szCs w:val="22"/>
        </w:rPr>
        <w:t>les</w:t>
      </w:r>
      <w:proofErr w:type="gramEnd"/>
      <w:r w:rsidRPr="00B541AE">
        <w:rPr>
          <w:rFonts w:ascii="Avenir Light" w:hAnsi="Avenir Light"/>
          <w:sz w:val="20"/>
          <w:szCs w:val="22"/>
        </w:rPr>
        <w:t xml:space="preserve"> causes possibles;</w:t>
      </w:r>
    </w:p>
    <w:p w14:paraId="3763C238" w14:textId="77777777" w:rsidR="00A22F5D" w:rsidRPr="00B541AE" w:rsidRDefault="00A22F5D" w:rsidP="001727BB">
      <w:pPr>
        <w:pStyle w:val="Corpsdetexte3"/>
        <w:numPr>
          <w:ilvl w:val="1"/>
          <w:numId w:val="29"/>
        </w:numPr>
        <w:tabs>
          <w:tab w:val="left" w:pos="709"/>
        </w:tabs>
        <w:spacing w:after="120" w:line="240" w:lineRule="auto"/>
        <w:jc w:val="both"/>
        <w:rPr>
          <w:rFonts w:ascii="Avenir Light" w:hAnsi="Avenir Light"/>
          <w:sz w:val="20"/>
          <w:szCs w:val="22"/>
        </w:rPr>
      </w:pPr>
      <w:proofErr w:type="gramStart"/>
      <w:r w:rsidRPr="00B541AE">
        <w:rPr>
          <w:rFonts w:ascii="Avenir Light" w:hAnsi="Avenir Light"/>
          <w:sz w:val="20"/>
          <w:szCs w:val="22"/>
        </w:rPr>
        <w:t>les</w:t>
      </w:r>
      <w:proofErr w:type="gramEnd"/>
      <w:r w:rsidRPr="00B541AE">
        <w:rPr>
          <w:rFonts w:ascii="Avenir Light" w:hAnsi="Avenir Light"/>
          <w:sz w:val="20"/>
          <w:szCs w:val="22"/>
        </w:rPr>
        <w:t xml:space="preserve"> liens possibles avec des connaissances antérieures provenant de diverses sources (cours, lectures personnelles, expériences de travail ...).</w:t>
      </w:r>
    </w:p>
    <w:p w14:paraId="091EA754" w14:textId="77777777" w:rsidR="00A22F5D" w:rsidRPr="00B541AE" w:rsidRDefault="00A22F5D" w:rsidP="001727BB">
      <w:pPr>
        <w:pStyle w:val="Corpsdetexte3"/>
        <w:numPr>
          <w:ilvl w:val="0"/>
          <w:numId w:val="17"/>
        </w:numPr>
        <w:tabs>
          <w:tab w:val="left" w:pos="426"/>
        </w:tabs>
        <w:spacing w:after="120" w:line="240" w:lineRule="auto"/>
        <w:jc w:val="both"/>
        <w:rPr>
          <w:rFonts w:ascii="Avenir Light" w:hAnsi="Avenir Light"/>
          <w:b/>
          <w:sz w:val="22"/>
          <w:szCs w:val="22"/>
        </w:rPr>
      </w:pPr>
      <w:r w:rsidRPr="00B541AE">
        <w:rPr>
          <w:rFonts w:ascii="Avenir Light" w:hAnsi="Avenir Light"/>
          <w:b/>
          <w:sz w:val="22"/>
          <w:szCs w:val="22"/>
        </w:rPr>
        <w:t>Leçons tirées et actions à venir</w:t>
      </w:r>
    </w:p>
    <w:p w14:paraId="7805F1D7" w14:textId="77777777" w:rsidR="00A22F5D" w:rsidRPr="00B541AE" w:rsidRDefault="00A22F5D" w:rsidP="001727BB">
      <w:pPr>
        <w:pStyle w:val="Corpsdetexte3"/>
        <w:numPr>
          <w:ilvl w:val="1"/>
          <w:numId w:val="28"/>
        </w:numPr>
        <w:tabs>
          <w:tab w:val="left" w:pos="993"/>
        </w:tabs>
        <w:spacing w:line="240" w:lineRule="auto"/>
        <w:jc w:val="both"/>
        <w:rPr>
          <w:rFonts w:ascii="Avenir Light" w:hAnsi="Avenir Light"/>
          <w:sz w:val="20"/>
          <w:szCs w:val="22"/>
        </w:rPr>
      </w:pPr>
      <w:proofErr w:type="gramStart"/>
      <w:r w:rsidRPr="00B541AE">
        <w:rPr>
          <w:rFonts w:ascii="Avenir Light" w:hAnsi="Avenir Light"/>
          <w:sz w:val="20"/>
          <w:szCs w:val="22"/>
        </w:rPr>
        <w:t>réfléchir</w:t>
      </w:r>
      <w:proofErr w:type="gramEnd"/>
      <w:r w:rsidRPr="00B541AE">
        <w:rPr>
          <w:rFonts w:ascii="Avenir Light" w:hAnsi="Avenir Light"/>
          <w:sz w:val="20"/>
          <w:szCs w:val="22"/>
        </w:rPr>
        <w:t xml:space="preserve"> à d’autres interventions que vous auriez pu faire et qui auraient été appropriées dans une telle situation;</w:t>
      </w:r>
    </w:p>
    <w:p w14:paraId="171BCB61" w14:textId="77777777" w:rsidR="00A22F5D" w:rsidRPr="00B541AE" w:rsidRDefault="00A22F5D" w:rsidP="001727BB">
      <w:pPr>
        <w:pStyle w:val="Corpsdetexte3"/>
        <w:numPr>
          <w:ilvl w:val="1"/>
          <w:numId w:val="28"/>
        </w:numPr>
        <w:tabs>
          <w:tab w:val="left" w:pos="993"/>
        </w:tabs>
        <w:spacing w:line="240" w:lineRule="auto"/>
        <w:jc w:val="both"/>
        <w:rPr>
          <w:rFonts w:ascii="Avenir Light" w:hAnsi="Avenir Light"/>
          <w:sz w:val="20"/>
          <w:szCs w:val="22"/>
        </w:rPr>
      </w:pPr>
      <w:proofErr w:type="gramStart"/>
      <w:r w:rsidRPr="00B541AE">
        <w:rPr>
          <w:rFonts w:ascii="Avenir Light" w:hAnsi="Avenir Light"/>
          <w:sz w:val="20"/>
          <w:szCs w:val="22"/>
        </w:rPr>
        <w:t>se</w:t>
      </w:r>
      <w:proofErr w:type="gramEnd"/>
      <w:r w:rsidRPr="00B541AE">
        <w:rPr>
          <w:rFonts w:ascii="Avenir Light" w:hAnsi="Avenir Light"/>
          <w:sz w:val="20"/>
          <w:szCs w:val="22"/>
        </w:rPr>
        <w:t xml:space="preserve"> questionner sur la pertinence, les avantages et les inconvénients de ces alternatives (ex : en quoi répondent-elles à la situation? nécessitent-elles des ressources (matérielles et humaines) particulières?);</w:t>
      </w:r>
    </w:p>
    <w:p w14:paraId="20560EE6" w14:textId="77777777" w:rsidR="00A22F5D" w:rsidRPr="00B541AE" w:rsidRDefault="00A22F5D" w:rsidP="001727BB">
      <w:pPr>
        <w:pStyle w:val="Corpsdetexte3"/>
        <w:numPr>
          <w:ilvl w:val="1"/>
          <w:numId w:val="28"/>
        </w:numPr>
        <w:tabs>
          <w:tab w:val="left" w:pos="993"/>
        </w:tabs>
        <w:spacing w:line="240" w:lineRule="auto"/>
        <w:jc w:val="both"/>
        <w:rPr>
          <w:rFonts w:ascii="Avenir Light" w:hAnsi="Avenir Light"/>
          <w:sz w:val="20"/>
          <w:szCs w:val="22"/>
        </w:rPr>
      </w:pPr>
      <w:proofErr w:type="gramStart"/>
      <w:r w:rsidRPr="00B541AE">
        <w:rPr>
          <w:rFonts w:ascii="Avenir Light" w:hAnsi="Avenir Light"/>
          <w:sz w:val="20"/>
          <w:szCs w:val="22"/>
        </w:rPr>
        <w:t>en</w:t>
      </w:r>
      <w:proofErr w:type="gramEnd"/>
      <w:r w:rsidRPr="00B541AE">
        <w:rPr>
          <w:rFonts w:ascii="Avenir Light" w:hAnsi="Avenir Light"/>
          <w:sz w:val="20"/>
          <w:szCs w:val="22"/>
        </w:rPr>
        <w:t xml:space="preserve"> discuter avec l’enseignante associée et proposer celle qui vous apparaît comme étant la meilleure ou la plus pertinente à mettre en œuvre si une telle situation devait se reproduire;</w:t>
      </w:r>
    </w:p>
    <w:p w14:paraId="20864C0C" w14:textId="77777777" w:rsidR="00A22F5D" w:rsidRPr="00B541AE" w:rsidRDefault="00A22F5D" w:rsidP="001727BB">
      <w:pPr>
        <w:pStyle w:val="Corpsdetexte3"/>
        <w:numPr>
          <w:ilvl w:val="1"/>
          <w:numId w:val="28"/>
        </w:numPr>
        <w:tabs>
          <w:tab w:val="left" w:pos="993"/>
        </w:tabs>
        <w:spacing w:line="240" w:lineRule="auto"/>
        <w:jc w:val="both"/>
        <w:rPr>
          <w:rFonts w:ascii="Avenir Light" w:hAnsi="Avenir Light"/>
          <w:sz w:val="20"/>
          <w:szCs w:val="22"/>
        </w:rPr>
      </w:pPr>
      <w:proofErr w:type="gramStart"/>
      <w:r w:rsidRPr="00B541AE">
        <w:rPr>
          <w:rFonts w:ascii="Avenir Light" w:hAnsi="Avenir Light"/>
          <w:sz w:val="20"/>
          <w:szCs w:val="22"/>
        </w:rPr>
        <w:t>mentionner</w:t>
      </w:r>
      <w:proofErr w:type="gramEnd"/>
      <w:r w:rsidRPr="00B541AE">
        <w:rPr>
          <w:rFonts w:ascii="Avenir Light" w:hAnsi="Avenir Light"/>
          <w:sz w:val="20"/>
          <w:szCs w:val="22"/>
        </w:rPr>
        <w:t xml:space="preserve"> ce que vous avez appris.</w:t>
      </w:r>
    </w:p>
    <w:p w14:paraId="22FAC513" w14:textId="5B202E91" w:rsidR="00A22F5D" w:rsidRPr="00B541AE" w:rsidRDefault="00A22F5D" w:rsidP="00A22F5D">
      <w:pPr>
        <w:pStyle w:val="Titre1"/>
        <w:rPr>
          <w:rFonts w:ascii="Avenir Light" w:hAnsi="Avenir Light"/>
        </w:rPr>
      </w:pPr>
      <w:r w:rsidRPr="00B541AE">
        <w:rPr>
          <w:rFonts w:ascii="Avenir Light" w:hAnsi="Avenir Light"/>
          <w:szCs w:val="22"/>
        </w:rPr>
        <w:lastRenderedPageBreak/>
        <w:br w:type="page"/>
      </w:r>
    </w:p>
    <w:p w14:paraId="5306F6E6" w14:textId="092CA341" w:rsidR="00B445BE" w:rsidRPr="002815DC" w:rsidRDefault="002815DC" w:rsidP="002815DC">
      <w:pPr>
        <w:pStyle w:val="Titre1"/>
        <w:jc w:val="center"/>
        <w:rPr>
          <w:rFonts w:ascii="Avenir Light" w:hAnsi="Avenir Light"/>
          <w:sz w:val="24"/>
          <w:szCs w:val="22"/>
        </w:rPr>
      </w:pPr>
      <w:bookmarkStart w:id="56" w:name="_Toc127202738"/>
      <w:bookmarkStart w:id="57" w:name="_Toc305751184"/>
      <w:r>
        <w:rPr>
          <w:rFonts w:ascii="Avenir Light" w:hAnsi="Avenir Light"/>
          <w:sz w:val="24"/>
        </w:rPr>
        <w:lastRenderedPageBreak/>
        <w:t>ANNEXE 9</w:t>
      </w:r>
      <w:r w:rsidR="00B445BE" w:rsidRPr="002815DC">
        <w:rPr>
          <w:rFonts w:ascii="Avenir Light" w:hAnsi="Avenir Light"/>
          <w:sz w:val="24"/>
        </w:rPr>
        <w:t> : Exemple d’un incident critique</w:t>
      </w:r>
      <w:bookmarkEnd w:id="56"/>
    </w:p>
    <w:p w14:paraId="095E28E9" w14:textId="77777777" w:rsidR="00B445BE" w:rsidRPr="00B541AE" w:rsidRDefault="00B445BE" w:rsidP="00B445BE">
      <w:pPr>
        <w:rPr>
          <w:rFonts w:ascii="Avenir Light" w:hAnsi="Avenir Light"/>
          <w:b/>
        </w:rPr>
      </w:pPr>
    </w:p>
    <w:tbl>
      <w:tblPr>
        <w:tblW w:w="966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666"/>
      </w:tblGrid>
      <w:tr w:rsidR="00B445BE" w:rsidRPr="00B541AE" w14:paraId="7FF2D4A1" w14:textId="77777777" w:rsidTr="00B541AE">
        <w:tc>
          <w:tcPr>
            <w:tcW w:w="9666" w:type="dxa"/>
          </w:tcPr>
          <w:p w14:paraId="7C54176E"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b/>
                <w:u w:val="single"/>
                <w:lang w:bidi="x-none"/>
              </w:rPr>
            </w:pPr>
            <w:r w:rsidRPr="00B541AE">
              <w:rPr>
                <w:rFonts w:ascii="Avenir Light" w:hAnsi="Avenir Light"/>
                <w:b/>
                <w:u w:val="single"/>
                <w:lang w:bidi="x-none"/>
              </w:rPr>
              <w:t>Analyse d’un incident critique (événement significatif)</w:t>
            </w:r>
          </w:p>
          <w:p w14:paraId="4113DE48"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32434BCB"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r w:rsidRPr="00B541AE">
              <w:rPr>
                <w:rFonts w:ascii="Avenir Light" w:hAnsi="Avenir Light"/>
                <w:b/>
                <w:lang w:bidi="x-none"/>
              </w:rPr>
              <w:t>Brève description et analyse</w:t>
            </w:r>
          </w:p>
          <w:p w14:paraId="5ABF8A34"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125D678"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Avoir une gestion de classe efficace n’est pas évident quand tu dois enseigner à plusieurs classes, car chacune est différente et possède un climat qui lui est propre. Donc, il faut constamment s’adapter et être vigilant aux activités dans la classe.</w:t>
            </w:r>
          </w:p>
          <w:p w14:paraId="23A16A73"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lang w:bidi="x-none"/>
              </w:rPr>
            </w:pPr>
          </w:p>
          <w:p w14:paraId="027D81BE"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L’incident s’est produit à la dernière période avec des élèves de secondaire 4, dans laquelle je présentais un nouveau projet, donc je dois parler plus longtemps qu’à l’habitude. Lors de cette présentation, le tableau blanc et l’ordinateur ont arrêté de fonctionner et j’ai dû tout rallumer et ouvrir à nouveau les fichiers à l’écran.  Pendant cette courte période, les élèves ont recommencé à discuter, mais un groupe de garçon a commencé à s’agiter et à faire du karaté avec les feuilles blanches qu’ils avaient sur la table.</w:t>
            </w:r>
          </w:p>
          <w:p w14:paraId="23E70B56"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71AAB201"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Ma première intervention pour cesser leur comportement était d’utiliser l’humour en leur disant que je ne pensais pas qu’ils avaient assez de maturité pour manier un marteau et des clous (le projet que nous commencions justement) s’ils</w:t>
            </w:r>
            <w:proofErr w:type="gramStart"/>
            <w:r w:rsidRPr="00B541AE">
              <w:rPr>
                <w:rFonts w:ascii="Avenir Light" w:hAnsi="Avenir Light"/>
                <w:lang w:bidi="x-none"/>
              </w:rPr>
              <w:t xml:space="preserve"> «niaisaient</w:t>
            </w:r>
            <w:proofErr w:type="gramEnd"/>
            <w:r w:rsidRPr="00B541AE">
              <w:rPr>
                <w:rFonts w:ascii="Avenir Light" w:hAnsi="Avenir Light"/>
                <w:lang w:bidi="x-none"/>
              </w:rPr>
              <w:t xml:space="preserve">» avec des feuilles blanches. Cette technique est empruntée du modèle de </w:t>
            </w:r>
            <w:proofErr w:type="spellStart"/>
            <w:r w:rsidRPr="00B541AE">
              <w:rPr>
                <w:rFonts w:ascii="Avenir Light" w:hAnsi="Avenir Light"/>
                <w:lang w:bidi="x-none"/>
              </w:rPr>
              <w:t>Dreikurs</w:t>
            </w:r>
            <w:proofErr w:type="spellEnd"/>
            <w:r w:rsidRPr="00B541AE">
              <w:rPr>
                <w:rFonts w:ascii="Avenir Light" w:hAnsi="Avenir Light"/>
                <w:lang w:bidi="x-none"/>
              </w:rPr>
              <w:t xml:space="preserve"> (1957), un modèle qui amène l’enseignant à dévoiler le mauvais comportement de l’élève et le rendre conscient du tort qu’il cause. </w:t>
            </w:r>
          </w:p>
          <w:p w14:paraId="3C7BBBB3"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71DC9079"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 xml:space="preserve">Par contre, peu de temps après, les élèves ont recommencé ce mauvais comportement, donc pour éviter de donner des avertissements à répétition j’ai décidé de sortir un des garçons à l’extérieur de la classe. Cette intervention est tirée du Modèle de Redl et </w:t>
            </w:r>
            <w:proofErr w:type="spellStart"/>
            <w:r w:rsidRPr="00B541AE">
              <w:rPr>
                <w:rFonts w:ascii="Avenir Light" w:hAnsi="Avenir Light"/>
                <w:lang w:bidi="x-none"/>
              </w:rPr>
              <w:t>Wattenberg</w:t>
            </w:r>
            <w:proofErr w:type="spellEnd"/>
            <w:r w:rsidRPr="00B541AE">
              <w:rPr>
                <w:rFonts w:ascii="Avenir Light" w:hAnsi="Avenir Light"/>
                <w:lang w:bidi="x-none"/>
              </w:rPr>
              <w:t xml:space="preserve"> (1959) qui se concentre sur le climat de classe et qui propose de sortir des élèves perturbateurs pour que le reste du groupe soit dans une ambiance optimale d’apprentissage. Cette technique a fonctionné, une ambiance calme est revenue pendant que je réinstallais ma présentation.</w:t>
            </w:r>
          </w:p>
          <w:p w14:paraId="359F78FB"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53F1D7DB" w14:textId="583F07FD" w:rsidR="00B445BE" w:rsidRPr="00B541AE" w:rsidRDefault="00B445BE" w:rsidP="00C24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Avant de recommencer, j’ai rejoint l’élève dans le corridor, je lui ai dit que je savais qu’il était plus mature que ça et que ce n’était pas le temps de</w:t>
            </w:r>
            <w:proofErr w:type="gramStart"/>
            <w:r w:rsidRPr="00B541AE">
              <w:rPr>
                <w:rFonts w:ascii="Avenir Light" w:hAnsi="Avenir Light"/>
                <w:lang w:bidi="x-none"/>
              </w:rPr>
              <w:t xml:space="preserve"> «niaiser</w:t>
            </w:r>
            <w:proofErr w:type="gramEnd"/>
            <w:r w:rsidRPr="00B541AE">
              <w:rPr>
                <w:rFonts w:ascii="Avenir Light" w:hAnsi="Avenir Light"/>
                <w:lang w:bidi="x-none"/>
              </w:rPr>
              <w:t>» ainsi, car nous allions manipuler des marteaux et des clous bientôt. J’ai aussi mentionné que je comptais sur lui pour amener les autres garçons à agir de façon plus mature, car je savais qu’il avait de l’influence sur les autres.</w:t>
            </w:r>
          </w:p>
        </w:tc>
      </w:tr>
      <w:tr w:rsidR="00B445BE" w:rsidRPr="00B541AE" w14:paraId="737986CF" w14:textId="77777777" w:rsidTr="00B541AE">
        <w:tc>
          <w:tcPr>
            <w:tcW w:w="9666" w:type="dxa"/>
          </w:tcPr>
          <w:p w14:paraId="21D43028"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r w:rsidRPr="00B541AE">
              <w:rPr>
                <w:rFonts w:ascii="Avenir Light" w:hAnsi="Avenir Light"/>
                <w:b/>
                <w:lang w:bidi="x-none"/>
              </w:rPr>
              <w:t>Leçons tirées</w:t>
            </w:r>
          </w:p>
          <w:p w14:paraId="6448382F"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p>
          <w:p w14:paraId="41A0521E"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lang w:bidi="x-none"/>
              </w:rPr>
            </w:pPr>
            <w:r w:rsidRPr="00B541AE">
              <w:rPr>
                <w:rFonts w:ascii="Avenir Light" w:hAnsi="Avenir Light"/>
                <w:lang w:bidi="x-none"/>
              </w:rPr>
              <w:t>Je pense que laisser les élèves en attentes était une erreur. Quand ils n’ont rien à faire, c’est à ce moment que tout peut arriver, ils veulent se désennuyer. Évidemment, c’était une erreur technique qui a causé cette attente, mais je pense que j’aurais pu être un peu plus proactif et garder leur attention pour éviter cette situation.</w:t>
            </w:r>
          </w:p>
          <w:p w14:paraId="3E7B2A15"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p>
          <w:p w14:paraId="160A31A9"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lang w:bidi="x-none"/>
              </w:rPr>
            </w:pPr>
            <w:r w:rsidRPr="00B541AE">
              <w:rPr>
                <w:rFonts w:ascii="Avenir Light" w:hAnsi="Avenir Light"/>
                <w:b/>
                <w:lang w:bidi="x-none"/>
              </w:rPr>
              <w:t>Actions à venir</w:t>
            </w:r>
          </w:p>
          <w:p w14:paraId="201FE58E"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lang w:bidi="x-none"/>
              </w:rPr>
            </w:pPr>
          </w:p>
          <w:p w14:paraId="02B6452B"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Pour la prochaine fois, je pense que j’agirais de la même façon, en débutant avec de l’humour, mais je dois m’assurer qu’ils connaissent mes limites aux départs. Car pour moi la relation avec l’élève est importante et je ne veux pas la perdre s’il perçoit que je suis expéditif. Par contre, il y a des contextes dans lesquelles je dois retirer immédiatement l’élève de la classe, des comportements qui sont plus graves, comme de</w:t>
            </w:r>
            <w:proofErr w:type="gramStart"/>
            <w:r w:rsidRPr="00B541AE">
              <w:rPr>
                <w:rFonts w:ascii="Avenir Light" w:hAnsi="Avenir Light"/>
                <w:lang w:bidi="x-none"/>
              </w:rPr>
              <w:t xml:space="preserve"> «niaiser</w:t>
            </w:r>
            <w:proofErr w:type="gramEnd"/>
            <w:r w:rsidRPr="00B541AE">
              <w:rPr>
                <w:rFonts w:ascii="Avenir Light" w:hAnsi="Avenir Light"/>
                <w:lang w:bidi="x-none"/>
              </w:rPr>
              <w:t>» avec un marteau, lancer des clous, détruire les réalisations d’autrui.</w:t>
            </w:r>
          </w:p>
          <w:p w14:paraId="2588282A" w14:textId="77777777" w:rsidR="00B445BE" w:rsidRPr="00B541AE" w:rsidRDefault="00B445BE" w:rsidP="00B54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venir Light" w:hAnsi="Avenir Light"/>
                <w:lang w:bidi="x-none"/>
              </w:rPr>
            </w:pPr>
          </w:p>
        </w:tc>
      </w:tr>
    </w:tbl>
    <w:p w14:paraId="1835A2D8" w14:textId="77777777" w:rsidR="00B445BE" w:rsidRPr="00B541AE" w:rsidRDefault="00B445BE" w:rsidP="00B445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
    <w:p w14:paraId="5CB504D2" w14:textId="77777777" w:rsidR="00B445BE" w:rsidRPr="00B541AE" w:rsidRDefault="00B445BE" w:rsidP="00B445BE">
      <w:pPr>
        <w:rPr>
          <w:rFonts w:ascii="Avenir Light" w:hAnsi="Avenir Light"/>
          <w:b/>
        </w:rPr>
      </w:pPr>
    </w:p>
    <w:p w14:paraId="41CED3E0" w14:textId="6E0138A8" w:rsidR="00B445BE" w:rsidRPr="00B541AE" w:rsidRDefault="00B445BE">
      <w:pPr>
        <w:rPr>
          <w:rFonts w:ascii="Avenir Light" w:hAnsi="Avenir Light"/>
          <w:b/>
        </w:rPr>
      </w:pPr>
      <w:r w:rsidRPr="00B541AE">
        <w:rPr>
          <w:rFonts w:ascii="Avenir Light" w:hAnsi="Avenir Light"/>
        </w:rPr>
        <w:br w:type="page"/>
      </w:r>
    </w:p>
    <w:p w14:paraId="0B1143E8" w14:textId="62145A08" w:rsidR="00A22F5D" w:rsidRPr="002815DC" w:rsidRDefault="00A22F5D" w:rsidP="002815DC">
      <w:pPr>
        <w:pStyle w:val="Titre1"/>
        <w:jc w:val="center"/>
        <w:rPr>
          <w:rFonts w:ascii="Avenir Light" w:hAnsi="Avenir Light"/>
          <w:sz w:val="24"/>
          <w:szCs w:val="24"/>
        </w:rPr>
      </w:pPr>
      <w:bookmarkStart w:id="58" w:name="_Toc127202739"/>
      <w:r w:rsidRPr="002815DC">
        <w:rPr>
          <w:rFonts w:ascii="Avenir Light" w:hAnsi="Avenir Light"/>
          <w:sz w:val="24"/>
          <w:szCs w:val="24"/>
        </w:rPr>
        <w:lastRenderedPageBreak/>
        <w:t>ANNEXE 10 : Quelques éléments de réflexion sur la rétroaction</w:t>
      </w:r>
      <w:bookmarkEnd w:id="57"/>
      <w:r w:rsidR="00276D17" w:rsidRPr="002815DC">
        <w:rPr>
          <w:rStyle w:val="Appelnotedebasdep"/>
          <w:rFonts w:ascii="Avenir Light" w:hAnsi="Avenir Light"/>
          <w:szCs w:val="24"/>
        </w:rPr>
        <w:footnoteReference w:id="5"/>
      </w:r>
      <w:bookmarkEnd w:id="58"/>
    </w:p>
    <w:p w14:paraId="3066D6C7" w14:textId="77777777" w:rsidR="00A22F5D" w:rsidRPr="00B541AE" w:rsidRDefault="00A22F5D" w:rsidP="00A22F5D">
      <w:pPr>
        <w:rPr>
          <w:rFonts w:ascii="Avenir Light" w:hAnsi="Avenir Light"/>
        </w:rPr>
      </w:pPr>
    </w:p>
    <w:p w14:paraId="744A4C4F" w14:textId="77777777" w:rsidR="00A22F5D" w:rsidRPr="000A16AF" w:rsidRDefault="00A22F5D" w:rsidP="00A22F5D">
      <w:pPr>
        <w:rPr>
          <w:rFonts w:ascii="Avenir Light" w:hAnsi="Avenir Light"/>
          <w:b/>
          <w:caps/>
        </w:rPr>
      </w:pPr>
      <w:bookmarkStart w:id="59" w:name="_Toc305747367"/>
      <w:r w:rsidRPr="000A16AF">
        <w:rPr>
          <w:rFonts w:ascii="Avenir Light" w:hAnsi="Avenir Light"/>
          <w:b/>
          <w:caps/>
        </w:rPr>
        <w:t>Ce qu’est la rétroaction</w:t>
      </w:r>
      <w:bookmarkEnd w:id="59"/>
    </w:p>
    <w:p w14:paraId="66E8488F" w14:textId="77777777" w:rsidR="00276D17" w:rsidRPr="00B541AE" w:rsidRDefault="00A22F5D" w:rsidP="001727BB">
      <w:pPr>
        <w:pStyle w:val="Paragraphedeliste"/>
        <w:numPr>
          <w:ilvl w:val="0"/>
          <w:numId w:val="42"/>
        </w:numPr>
        <w:overflowPunct w:val="0"/>
        <w:autoSpaceDE w:val="0"/>
        <w:autoSpaceDN w:val="0"/>
        <w:adjustRightInd w:val="0"/>
        <w:spacing w:line="276" w:lineRule="auto"/>
        <w:ind w:left="426" w:hanging="426"/>
        <w:jc w:val="both"/>
        <w:textAlignment w:val="baseline"/>
        <w:rPr>
          <w:rFonts w:ascii="Avenir Light" w:hAnsi="Avenir Light"/>
          <w:szCs w:val="24"/>
        </w:rPr>
      </w:pPr>
      <w:r w:rsidRPr="00B541AE">
        <w:rPr>
          <w:rFonts w:ascii="Avenir Light" w:hAnsi="Avenir Light"/>
          <w:szCs w:val="24"/>
        </w:rPr>
        <w:t>Une forme d’évaluation formative destinée à favoriser le changement.</w:t>
      </w:r>
    </w:p>
    <w:p w14:paraId="7C825B15" w14:textId="78347A5A" w:rsidR="00A22F5D" w:rsidRPr="00B541AE" w:rsidRDefault="00A22F5D" w:rsidP="001727BB">
      <w:pPr>
        <w:pStyle w:val="Paragraphedeliste"/>
        <w:numPr>
          <w:ilvl w:val="0"/>
          <w:numId w:val="42"/>
        </w:numPr>
        <w:overflowPunct w:val="0"/>
        <w:autoSpaceDE w:val="0"/>
        <w:autoSpaceDN w:val="0"/>
        <w:adjustRightInd w:val="0"/>
        <w:spacing w:line="276" w:lineRule="auto"/>
        <w:ind w:left="426" w:hanging="426"/>
        <w:jc w:val="both"/>
        <w:textAlignment w:val="baseline"/>
        <w:rPr>
          <w:rFonts w:ascii="Avenir Light" w:hAnsi="Avenir Light"/>
          <w:szCs w:val="24"/>
        </w:rPr>
      </w:pPr>
      <w:r w:rsidRPr="00B541AE">
        <w:rPr>
          <w:rFonts w:ascii="Avenir Light" w:hAnsi="Avenir Light"/>
          <w:szCs w:val="24"/>
        </w:rPr>
        <w:t>Une démarche constructive visant à aider la stagiaire à apprendre comment agir, comment se comporter, comment intervenir (savoirs, savoir-faire, savoir-être et savoir-agir).</w:t>
      </w:r>
    </w:p>
    <w:p w14:paraId="2FED2D91" w14:textId="77777777" w:rsidR="00A22F5D" w:rsidRPr="00B541AE" w:rsidRDefault="00A22F5D" w:rsidP="00A22F5D">
      <w:pPr>
        <w:spacing w:line="276" w:lineRule="auto"/>
        <w:rPr>
          <w:rFonts w:ascii="Avenir Light" w:hAnsi="Avenir Light"/>
          <w:szCs w:val="24"/>
        </w:rPr>
      </w:pPr>
    </w:p>
    <w:p w14:paraId="38F9CDBF" w14:textId="77777777" w:rsidR="00A22F5D" w:rsidRPr="000A16AF" w:rsidRDefault="00A22F5D" w:rsidP="00A22F5D">
      <w:pPr>
        <w:spacing w:line="276" w:lineRule="auto"/>
        <w:rPr>
          <w:rFonts w:ascii="Avenir Light" w:hAnsi="Avenir Light"/>
          <w:b/>
          <w:caps/>
          <w:szCs w:val="24"/>
        </w:rPr>
      </w:pPr>
      <w:r w:rsidRPr="000A16AF">
        <w:rPr>
          <w:rFonts w:ascii="Avenir Light" w:hAnsi="Avenir Light"/>
          <w:b/>
          <w:caps/>
          <w:szCs w:val="24"/>
        </w:rPr>
        <w:t>Son but</w:t>
      </w:r>
    </w:p>
    <w:p w14:paraId="6256E975" w14:textId="77777777" w:rsidR="00A22F5D" w:rsidRPr="00B541AE" w:rsidRDefault="00A22F5D" w:rsidP="001727BB">
      <w:pPr>
        <w:numPr>
          <w:ilvl w:val="0"/>
          <w:numId w:val="41"/>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Fournir une information constructive permettant d’aider la stagiaire à devenir consciente de ses forces et de ses faiblesses.</w:t>
      </w:r>
    </w:p>
    <w:p w14:paraId="3B471BE0" w14:textId="77777777" w:rsidR="00A22F5D" w:rsidRPr="00B541AE" w:rsidRDefault="00A22F5D" w:rsidP="00A22F5D">
      <w:pPr>
        <w:spacing w:line="276" w:lineRule="auto"/>
        <w:rPr>
          <w:rFonts w:ascii="Avenir Light" w:hAnsi="Avenir Light"/>
          <w:szCs w:val="24"/>
        </w:rPr>
      </w:pPr>
    </w:p>
    <w:p w14:paraId="32052935" w14:textId="77777777" w:rsidR="00A22F5D" w:rsidRPr="000A16AF" w:rsidRDefault="00A22F5D" w:rsidP="00A22F5D">
      <w:pPr>
        <w:spacing w:line="276" w:lineRule="auto"/>
        <w:rPr>
          <w:rFonts w:ascii="Avenir Light" w:hAnsi="Avenir Light"/>
          <w:b/>
          <w:caps/>
          <w:szCs w:val="24"/>
        </w:rPr>
      </w:pPr>
      <w:r w:rsidRPr="000A16AF">
        <w:rPr>
          <w:rFonts w:ascii="Avenir Light" w:hAnsi="Avenir Light"/>
          <w:b/>
          <w:caps/>
          <w:szCs w:val="24"/>
        </w:rPr>
        <w:t>Ses rôles </w:t>
      </w:r>
    </w:p>
    <w:p w14:paraId="2FAF5D97" w14:textId="77777777" w:rsidR="00276D17" w:rsidRPr="00B541AE" w:rsidRDefault="00A22F5D" w:rsidP="001727BB">
      <w:pPr>
        <w:pStyle w:val="Paragraphedeliste"/>
        <w:numPr>
          <w:ilvl w:val="0"/>
          <w:numId w:val="41"/>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Renseigner la stagiaire sur son degré de réussite, sur les progrès effectués, sur les aspects qui seraient à améliorer.</w:t>
      </w:r>
    </w:p>
    <w:p w14:paraId="2C8A5A12" w14:textId="77777777" w:rsidR="00276D17" w:rsidRPr="00B541AE" w:rsidRDefault="00A22F5D" w:rsidP="001727BB">
      <w:pPr>
        <w:pStyle w:val="Paragraphedeliste"/>
        <w:numPr>
          <w:ilvl w:val="0"/>
          <w:numId w:val="41"/>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Permettre à la stagiaire de constater l’utilité des efforts fournis et l’importance de la persévérance.</w:t>
      </w:r>
    </w:p>
    <w:p w14:paraId="086C38A6" w14:textId="52AE274D" w:rsidR="00A22F5D" w:rsidRPr="00B541AE" w:rsidRDefault="00A22F5D" w:rsidP="001727BB">
      <w:pPr>
        <w:pStyle w:val="Paragraphedeliste"/>
        <w:numPr>
          <w:ilvl w:val="0"/>
          <w:numId w:val="41"/>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Contribuer à l’amélioration de la confiance en soi en encourageant la stagiaire à s’actualiser dans les différentes étapes du stage et en la rassurant sur son cheminement.</w:t>
      </w:r>
    </w:p>
    <w:p w14:paraId="3AC5FDD7" w14:textId="77777777" w:rsidR="00A22F5D" w:rsidRPr="00B541AE" w:rsidRDefault="00A22F5D" w:rsidP="00A22F5D">
      <w:pPr>
        <w:spacing w:line="276" w:lineRule="auto"/>
        <w:rPr>
          <w:rFonts w:ascii="Avenir Light" w:hAnsi="Avenir Light"/>
          <w:szCs w:val="24"/>
        </w:rPr>
      </w:pPr>
    </w:p>
    <w:p w14:paraId="58A7EA29" w14:textId="77777777" w:rsidR="00A22F5D" w:rsidRPr="000A16AF" w:rsidRDefault="00A22F5D" w:rsidP="00A22F5D">
      <w:pPr>
        <w:spacing w:line="276" w:lineRule="auto"/>
        <w:rPr>
          <w:rFonts w:ascii="Avenir Light" w:hAnsi="Avenir Light"/>
          <w:b/>
          <w:caps/>
          <w:szCs w:val="24"/>
        </w:rPr>
      </w:pPr>
      <w:r w:rsidRPr="000A16AF">
        <w:rPr>
          <w:rFonts w:ascii="Avenir Light" w:hAnsi="Avenir Light"/>
          <w:b/>
          <w:caps/>
          <w:szCs w:val="24"/>
        </w:rPr>
        <w:t>Ses caractÉristiques </w:t>
      </w:r>
    </w:p>
    <w:p w14:paraId="3CCF048E" w14:textId="77777777" w:rsidR="00A22F5D" w:rsidRPr="00B541AE" w:rsidRDefault="00A22F5D" w:rsidP="001727BB">
      <w:pPr>
        <w:numPr>
          <w:ilvl w:val="0"/>
          <w:numId w:val="40"/>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Pour être adéquate, la rétroaction doit être formulée de façon motivante et non menaçante afin d’entraîner un réajustement. Pour ce faire, elle doit être :</w:t>
      </w:r>
    </w:p>
    <w:p w14:paraId="6CEE975F"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fréquente</w:t>
      </w:r>
      <w:proofErr w:type="gramEnd"/>
      <w:r w:rsidRPr="00B541AE">
        <w:rPr>
          <w:rFonts w:ascii="Avenir Light" w:hAnsi="Avenir Light"/>
          <w:szCs w:val="24"/>
        </w:rPr>
        <w:t>, surtout dans la phase d’acquisition des habiletés;</w:t>
      </w:r>
    </w:p>
    <w:p w14:paraId="183204E9"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immédiate</w:t>
      </w:r>
      <w:proofErr w:type="gramEnd"/>
      <w:r w:rsidRPr="00B541AE">
        <w:rPr>
          <w:rFonts w:ascii="Avenir Light" w:hAnsi="Avenir Light"/>
          <w:szCs w:val="24"/>
        </w:rPr>
        <w:t>, pour ne pas laisser le temps de répéter les erreurs;</w:t>
      </w:r>
    </w:p>
    <w:p w14:paraId="51F3199D"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précise</w:t>
      </w:r>
      <w:proofErr w:type="gramEnd"/>
      <w:r w:rsidRPr="00B541AE">
        <w:rPr>
          <w:rFonts w:ascii="Avenir Light" w:hAnsi="Avenir Light"/>
          <w:szCs w:val="24"/>
        </w:rPr>
        <w:t>, pour indiquer clairement ce qui doit être amélioré, changé et poursuivi;</w:t>
      </w:r>
    </w:p>
    <w:p w14:paraId="762A73FF"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positive</w:t>
      </w:r>
      <w:proofErr w:type="gramEnd"/>
      <w:r w:rsidRPr="00B541AE">
        <w:rPr>
          <w:rFonts w:ascii="Avenir Light" w:hAnsi="Avenir Light"/>
          <w:szCs w:val="24"/>
        </w:rPr>
        <w:t xml:space="preserve"> dans sa formulation pour montrer la voie à suivre;</w:t>
      </w:r>
    </w:p>
    <w:p w14:paraId="55B10747"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différenciée</w:t>
      </w:r>
      <w:proofErr w:type="gramEnd"/>
      <w:r w:rsidRPr="00B541AE">
        <w:rPr>
          <w:rFonts w:ascii="Avenir Light" w:hAnsi="Avenir Light"/>
          <w:szCs w:val="24"/>
        </w:rPr>
        <w:t xml:space="preserve"> pour bien tenir compte des particularités de la personne elle-même et de son cheminement personnel ou professionnel;</w:t>
      </w:r>
    </w:p>
    <w:p w14:paraId="03712290" w14:textId="77777777" w:rsidR="00A22F5D" w:rsidRPr="00B541AE" w:rsidRDefault="00A22F5D" w:rsidP="001727BB">
      <w:pPr>
        <w:numPr>
          <w:ilvl w:val="0"/>
          <w:numId w:val="39"/>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suivie</w:t>
      </w:r>
      <w:proofErr w:type="gramEnd"/>
      <w:r w:rsidRPr="00B541AE">
        <w:rPr>
          <w:rFonts w:ascii="Avenir Light" w:hAnsi="Avenir Light"/>
          <w:szCs w:val="24"/>
        </w:rPr>
        <w:t xml:space="preserve"> de périodes d’entraînement.</w:t>
      </w:r>
    </w:p>
    <w:p w14:paraId="264793C7" w14:textId="77777777" w:rsidR="00A22F5D" w:rsidRPr="00B541AE" w:rsidRDefault="00A22F5D" w:rsidP="00A22F5D">
      <w:pPr>
        <w:spacing w:line="276" w:lineRule="auto"/>
        <w:ind w:left="1416"/>
        <w:rPr>
          <w:rFonts w:ascii="Avenir Light" w:hAnsi="Avenir Light"/>
          <w:szCs w:val="24"/>
        </w:rPr>
      </w:pPr>
    </w:p>
    <w:p w14:paraId="22FD0C3E" w14:textId="77777777" w:rsidR="00A22F5D" w:rsidRPr="00B541AE" w:rsidRDefault="00A22F5D" w:rsidP="001727BB">
      <w:pPr>
        <w:numPr>
          <w:ilvl w:val="0"/>
          <w:numId w:val="40"/>
        </w:numPr>
        <w:overflowPunct w:val="0"/>
        <w:autoSpaceDE w:val="0"/>
        <w:autoSpaceDN w:val="0"/>
        <w:adjustRightInd w:val="0"/>
        <w:spacing w:line="276" w:lineRule="auto"/>
        <w:jc w:val="both"/>
        <w:textAlignment w:val="baseline"/>
        <w:rPr>
          <w:rFonts w:ascii="Avenir Light" w:hAnsi="Avenir Light"/>
          <w:szCs w:val="24"/>
        </w:rPr>
      </w:pPr>
      <w:r w:rsidRPr="00B541AE">
        <w:rPr>
          <w:rFonts w:ascii="Avenir Light" w:hAnsi="Avenir Light"/>
          <w:szCs w:val="24"/>
        </w:rPr>
        <w:t xml:space="preserve">Pour être efficace, la rétroaction doit être la plus objective possible, c’est-à-dire qu’elle doit porter sur des comportements ou des attitudes et non pas sur la personne elle-même; pour ce faire, il faut centrer la rétroaction </w:t>
      </w:r>
      <w:proofErr w:type="gramStart"/>
      <w:r w:rsidRPr="00B541AE">
        <w:rPr>
          <w:rFonts w:ascii="Avenir Light" w:hAnsi="Avenir Light"/>
          <w:szCs w:val="24"/>
        </w:rPr>
        <w:t>sur  :</w:t>
      </w:r>
      <w:proofErr w:type="gramEnd"/>
    </w:p>
    <w:p w14:paraId="60CB5CEB" w14:textId="77777777" w:rsidR="00A22F5D"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des</w:t>
      </w:r>
      <w:proofErr w:type="gramEnd"/>
      <w:r w:rsidRPr="00B541AE">
        <w:rPr>
          <w:rFonts w:ascii="Avenir Light" w:hAnsi="Avenir Light"/>
          <w:szCs w:val="24"/>
        </w:rPr>
        <w:t xml:space="preserve"> éléments observables (comportement ou attitude);</w:t>
      </w:r>
    </w:p>
    <w:p w14:paraId="74B89EA0" w14:textId="77777777" w:rsidR="00A22F5D"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lastRenderedPageBreak/>
        <w:t>des</w:t>
      </w:r>
      <w:proofErr w:type="gramEnd"/>
      <w:r w:rsidRPr="00B541AE">
        <w:rPr>
          <w:rFonts w:ascii="Avenir Light" w:hAnsi="Avenir Light"/>
          <w:szCs w:val="24"/>
        </w:rPr>
        <w:t xml:space="preserve"> observations précises plutôt que sur des inférences (interprétations);</w:t>
      </w:r>
    </w:p>
    <w:p w14:paraId="69AA589C" w14:textId="77777777" w:rsidR="00A22F5D"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la</w:t>
      </w:r>
      <w:proofErr w:type="gramEnd"/>
      <w:r w:rsidRPr="00B541AE">
        <w:rPr>
          <w:rFonts w:ascii="Avenir Light" w:hAnsi="Avenir Light"/>
          <w:szCs w:val="24"/>
        </w:rPr>
        <w:t xml:space="preserve"> description plutôt que sur le jugement (rendre compte de ce qui s’est réellement passé);</w:t>
      </w:r>
    </w:p>
    <w:p w14:paraId="52BADE6B" w14:textId="77777777" w:rsidR="001666A0"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l’échange</w:t>
      </w:r>
      <w:proofErr w:type="gramEnd"/>
      <w:r w:rsidRPr="00B541AE">
        <w:rPr>
          <w:rFonts w:ascii="Avenir Light" w:hAnsi="Avenir Light"/>
          <w:szCs w:val="24"/>
        </w:rPr>
        <w:t xml:space="preserve"> d’idées et d’informations, plutôt que sur la formulation de conseils;</w:t>
      </w:r>
    </w:p>
    <w:p w14:paraId="6E00E3E1" w14:textId="77777777" w:rsidR="001666A0"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l’exploration</w:t>
      </w:r>
      <w:proofErr w:type="gramEnd"/>
      <w:r w:rsidRPr="00B541AE">
        <w:rPr>
          <w:rFonts w:ascii="Avenir Light" w:hAnsi="Avenir Light"/>
          <w:szCs w:val="24"/>
        </w:rPr>
        <w:t xml:space="preserve"> d’alternatives plutôt que sur des réponses toutes faites;</w:t>
      </w:r>
    </w:p>
    <w:p w14:paraId="0271F22C" w14:textId="77777777" w:rsidR="001666A0"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les</w:t>
      </w:r>
      <w:proofErr w:type="gramEnd"/>
      <w:r w:rsidRPr="00B541AE">
        <w:rPr>
          <w:rFonts w:ascii="Avenir Light" w:hAnsi="Avenir Light"/>
          <w:szCs w:val="24"/>
        </w:rPr>
        <w:t xml:space="preserve"> besoins d’aide de la personne qui reçoit la rétroaction et non sur les besoins de la personne qui la donne;</w:t>
      </w:r>
    </w:p>
    <w:p w14:paraId="5AF81845" w14:textId="6864403F" w:rsidR="00A22F5D" w:rsidRPr="00B541AE" w:rsidRDefault="00A22F5D" w:rsidP="001727BB">
      <w:pPr>
        <w:numPr>
          <w:ilvl w:val="0"/>
          <w:numId w:val="38"/>
        </w:numPr>
        <w:overflowPunct w:val="0"/>
        <w:autoSpaceDE w:val="0"/>
        <w:autoSpaceDN w:val="0"/>
        <w:adjustRightInd w:val="0"/>
        <w:spacing w:line="276" w:lineRule="auto"/>
        <w:ind w:left="1843" w:hanging="425"/>
        <w:jc w:val="both"/>
        <w:textAlignment w:val="baseline"/>
        <w:rPr>
          <w:rFonts w:ascii="Avenir Light" w:hAnsi="Avenir Light"/>
          <w:szCs w:val="24"/>
        </w:rPr>
      </w:pPr>
      <w:proofErr w:type="gramStart"/>
      <w:r w:rsidRPr="00B541AE">
        <w:rPr>
          <w:rFonts w:ascii="Avenir Light" w:hAnsi="Avenir Light"/>
          <w:szCs w:val="24"/>
        </w:rPr>
        <w:t>ce</w:t>
      </w:r>
      <w:proofErr w:type="gramEnd"/>
      <w:r w:rsidRPr="00B541AE">
        <w:rPr>
          <w:rFonts w:ascii="Avenir Light" w:hAnsi="Avenir Light"/>
          <w:szCs w:val="24"/>
        </w:rPr>
        <w:t xml:space="preserve"> qui est dit plutôt que sur le pourquoi cela est dit.</w:t>
      </w:r>
    </w:p>
    <w:p w14:paraId="7AC7E768" w14:textId="77777777" w:rsidR="00A22F5D" w:rsidRPr="00B541AE" w:rsidRDefault="00A22F5D" w:rsidP="00A22F5D">
      <w:pPr>
        <w:spacing w:line="276" w:lineRule="auto"/>
        <w:rPr>
          <w:rFonts w:ascii="Avenir Light" w:hAnsi="Avenir Light"/>
          <w:szCs w:val="24"/>
        </w:rPr>
      </w:pPr>
    </w:p>
    <w:p w14:paraId="6205778A" w14:textId="77777777" w:rsidR="00A22F5D" w:rsidRPr="000A16AF" w:rsidRDefault="00A22F5D" w:rsidP="00A22F5D">
      <w:pPr>
        <w:pStyle w:val="Corpsdetexte"/>
        <w:spacing w:line="276" w:lineRule="auto"/>
        <w:rPr>
          <w:rFonts w:ascii="Avenir Light" w:hAnsi="Avenir Light"/>
          <w:b/>
          <w:caps/>
          <w:sz w:val="24"/>
          <w:szCs w:val="24"/>
        </w:rPr>
      </w:pPr>
      <w:r w:rsidRPr="000A16AF">
        <w:rPr>
          <w:rFonts w:ascii="Avenir Light" w:hAnsi="Avenir Light"/>
          <w:b/>
          <w:caps/>
          <w:sz w:val="24"/>
          <w:szCs w:val="24"/>
        </w:rPr>
        <w:t>Pour réussir une rétroaction, il faut :</w:t>
      </w:r>
    </w:p>
    <w:p w14:paraId="06C7E598"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se</w:t>
      </w:r>
      <w:proofErr w:type="gramEnd"/>
      <w:r w:rsidRPr="00B541AE">
        <w:rPr>
          <w:rFonts w:ascii="Avenir Light" w:hAnsi="Avenir Light"/>
          <w:szCs w:val="24"/>
        </w:rPr>
        <w:t xml:space="preserve"> concentrer sur les éléments pertinents; forces, faiblesses ou problèmes spécifiques;</w:t>
      </w:r>
    </w:p>
    <w:p w14:paraId="3DBFA061"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s’assurer</w:t>
      </w:r>
      <w:proofErr w:type="gramEnd"/>
      <w:r w:rsidRPr="00B541AE">
        <w:rPr>
          <w:rFonts w:ascii="Avenir Light" w:hAnsi="Avenir Light"/>
          <w:szCs w:val="24"/>
        </w:rPr>
        <w:t xml:space="preserve"> que la personne est prête à recevoir une rétroaction;</w:t>
      </w:r>
    </w:p>
    <w:p w14:paraId="7B7890DC"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décrire</w:t>
      </w:r>
      <w:proofErr w:type="gramEnd"/>
      <w:r w:rsidRPr="00B541AE">
        <w:rPr>
          <w:rFonts w:ascii="Avenir Light" w:hAnsi="Avenir Light"/>
          <w:szCs w:val="24"/>
        </w:rPr>
        <w:t xml:space="preserve"> les actions observées avant d’exprimer des réactions; être précis dans ce qui a été vu, entendu, ressenti;</w:t>
      </w:r>
    </w:p>
    <w:p w14:paraId="5B5A5024"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s’attarder</w:t>
      </w:r>
      <w:proofErr w:type="gramEnd"/>
      <w:r w:rsidRPr="00B541AE">
        <w:rPr>
          <w:rFonts w:ascii="Avenir Light" w:hAnsi="Avenir Light"/>
          <w:szCs w:val="24"/>
        </w:rPr>
        <w:t xml:space="preserve"> aux comportements et attitudes modifiables;</w:t>
      </w:r>
    </w:p>
    <w:p w14:paraId="32C1579C"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limiter</w:t>
      </w:r>
      <w:proofErr w:type="gramEnd"/>
      <w:r w:rsidRPr="00B541AE">
        <w:rPr>
          <w:rFonts w:ascii="Avenir Light" w:hAnsi="Avenir Light"/>
          <w:szCs w:val="24"/>
        </w:rPr>
        <w:t xml:space="preserve"> la quantité de rétroaction à la capacité de la personne à la recevoir;</w:t>
      </w:r>
    </w:p>
    <w:p w14:paraId="3E4AD00B"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solliciter</w:t>
      </w:r>
      <w:proofErr w:type="gramEnd"/>
      <w:r w:rsidRPr="00B541AE">
        <w:rPr>
          <w:rFonts w:ascii="Avenir Light" w:hAnsi="Avenir Light"/>
          <w:szCs w:val="24"/>
        </w:rPr>
        <w:t xml:space="preserve"> des réactions de la part de la stagiaire; la rétroaction doit susciter les échanges et la discussion et non pas constituer une dernière étape dans une relation d’aide;</w:t>
      </w:r>
    </w:p>
    <w:p w14:paraId="571BFDB4"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privilégier</w:t>
      </w:r>
      <w:proofErr w:type="gramEnd"/>
      <w:r w:rsidRPr="00B541AE">
        <w:rPr>
          <w:rFonts w:ascii="Avenir Light" w:hAnsi="Avenir Light"/>
          <w:szCs w:val="24"/>
        </w:rPr>
        <w:t xml:space="preserve"> une relation dans le respect mutuel et dans un esprit de collaboration au lieu d’un rapport hiérarchique de supérieur à subalterne;</w:t>
      </w:r>
    </w:p>
    <w:p w14:paraId="67E0B5B5" w14:textId="77777777" w:rsidR="00A22F5D" w:rsidRPr="00B541AE" w:rsidRDefault="00A22F5D" w:rsidP="001727BB">
      <w:pPr>
        <w:numPr>
          <w:ilvl w:val="0"/>
          <w:numId w:val="43"/>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éviter</w:t>
      </w:r>
      <w:proofErr w:type="gramEnd"/>
      <w:r w:rsidRPr="00B541AE">
        <w:rPr>
          <w:rFonts w:ascii="Avenir Light" w:hAnsi="Avenir Light"/>
          <w:szCs w:val="24"/>
        </w:rPr>
        <w:t xml:space="preserve"> d’exiger des changements à court terme; la décision revient à la personne qui reçoit la rétroaction de prendre les dispositions pour s’ajuster.</w:t>
      </w:r>
    </w:p>
    <w:p w14:paraId="32A7E05C" w14:textId="77777777" w:rsidR="00A22F5D" w:rsidRPr="00B541AE" w:rsidRDefault="00A22F5D" w:rsidP="00A22F5D">
      <w:pPr>
        <w:spacing w:line="276" w:lineRule="auto"/>
        <w:rPr>
          <w:rFonts w:ascii="Avenir Light" w:hAnsi="Avenir Light"/>
          <w:szCs w:val="24"/>
        </w:rPr>
      </w:pPr>
    </w:p>
    <w:p w14:paraId="107FBCFF" w14:textId="77777777" w:rsidR="002815DC" w:rsidRDefault="002815DC" w:rsidP="00A22F5D">
      <w:pPr>
        <w:spacing w:line="276" w:lineRule="auto"/>
        <w:rPr>
          <w:rFonts w:ascii="Avenir Light" w:hAnsi="Avenir Light"/>
          <w:b/>
          <w:caps/>
          <w:spacing w:val="-18"/>
          <w:szCs w:val="24"/>
        </w:rPr>
      </w:pPr>
    </w:p>
    <w:p w14:paraId="6D56E9B5" w14:textId="77777777" w:rsidR="00A22F5D" w:rsidRPr="000A16AF" w:rsidRDefault="00A22F5D" w:rsidP="00A22F5D">
      <w:pPr>
        <w:spacing w:line="276" w:lineRule="auto"/>
        <w:rPr>
          <w:rFonts w:ascii="Avenir Light" w:hAnsi="Avenir Light"/>
          <w:b/>
          <w:caps/>
          <w:szCs w:val="24"/>
        </w:rPr>
      </w:pPr>
      <w:r w:rsidRPr="000A16AF">
        <w:rPr>
          <w:rFonts w:ascii="Avenir Light" w:hAnsi="Avenir Light"/>
          <w:b/>
          <w:caps/>
          <w:szCs w:val="24"/>
        </w:rPr>
        <w:t>Pour recevoir une rétroaction, il faut :</w:t>
      </w:r>
    </w:p>
    <w:p w14:paraId="3A50BF1D" w14:textId="77777777" w:rsidR="00A22F5D" w:rsidRPr="00B541AE" w:rsidRDefault="00A22F5D" w:rsidP="001727BB">
      <w:pPr>
        <w:numPr>
          <w:ilvl w:val="0"/>
          <w:numId w:val="37"/>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réduire</w:t>
      </w:r>
      <w:proofErr w:type="gramEnd"/>
      <w:r w:rsidRPr="00B541AE">
        <w:rPr>
          <w:rFonts w:ascii="Avenir Light" w:hAnsi="Avenir Light"/>
          <w:szCs w:val="24"/>
        </w:rPr>
        <w:t xml:space="preserve"> les facteurs de résistance en soi, tels que la résistance au changement, le refus d’accepter l’utilité de la rétroaction, une attitude non verbale de résistance, une envie de boycotter le processus ou tout sentiment empêchant un échange positif et enrichissant;</w:t>
      </w:r>
    </w:p>
    <w:p w14:paraId="46C086D7" w14:textId="77777777" w:rsidR="00A22F5D" w:rsidRPr="00B541AE" w:rsidRDefault="00A22F5D" w:rsidP="001727BB">
      <w:pPr>
        <w:numPr>
          <w:ilvl w:val="0"/>
          <w:numId w:val="37"/>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préciser</w:t>
      </w:r>
      <w:proofErr w:type="gramEnd"/>
      <w:r w:rsidRPr="00B541AE">
        <w:rPr>
          <w:rFonts w:ascii="Avenir Light" w:hAnsi="Avenir Light"/>
          <w:szCs w:val="24"/>
        </w:rPr>
        <w:t xml:space="preserve"> sur quels aspects spécifiques vous désirez de la rétroaction;</w:t>
      </w:r>
    </w:p>
    <w:p w14:paraId="6301AEA2" w14:textId="77777777" w:rsidR="00A22F5D" w:rsidRPr="00B541AE" w:rsidRDefault="00A22F5D" w:rsidP="001727BB">
      <w:pPr>
        <w:numPr>
          <w:ilvl w:val="0"/>
          <w:numId w:val="37"/>
        </w:numPr>
        <w:overflowPunct w:val="0"/>
        <w:autoSpaceDE w:val="0"/>
        <w:autoSpaceDN w:val="0"/>
        <w:adjustRightInd w:val="0"/>
        <w:spacing w:line="276" w:lineRule="auto"/>
        <w:jc w:val="both"/>
        <w:textAlignment w:val="baseline"/>
        <w:rPr>
          <w:rFonts w:ascii="Avenir Light" w:hAnsi="Avenir Light"/>
          <w:szCs w:val="24"/>
        </w:rPr>
      </w:pPr>
      <w:proofErr w:type="gramStart"/>
      <w:r w:rsidRPr="00B541AE">
        <w:rPr>
          <w:rFonts w:ascii="Avenir Light" w:hAnsi="Avenir Light"/>
          <w:szCs w:val="24"/>
        </w:rPr>
        <w:t>jouer</w:t>
      </w:r>
      <w:proofErr w:type="gramEnd"/>
      <w:r w:rsidRPr="00B541AE">
        <w:rPr>
          <w:rFonts w:ascii="Avenir Light" w:hAnsi="Avenir Light"/>
          <w:szCs w:val="24"/>
        </w:rPr>
        <w:t xml:space="preserve"> un rôle actif face à la rétroaction reçue, répéter, paraphraser, vérifier pour être sûr de bien percevoir le message;</w:t>
      </w:r>
    </w:p>
    <w:p w14:paraId="52957676" w14:textId="77777777" w:rsidR="00A22F5D" w:rsidRPr="00B541AE" w:rsidRDefault="00A22F5D" w:rsidP="001727BB">
      <w:pPr>
        <w:numPr>
          <w:ilvl w:val="0"/>
          <w:numId w:val="37"/>
        </w:numPr>
        <w:overflowPunct w:val="0"/>
        <w:autoSpaceDE w:val="0"/>
        <w:autoSpaceDN w:val="0"/>
        <w:adjustRightInd w:val="0"/>
        <w:spacing w:after="240" w:line="276" w:lineRule="auto"/>
        <w:jc w:val="both"/>
        <w:textAlignment w:val="baseline"/>
        <w:rPr>
          <w:rFonts w:ascii="Avenir Light" w:hAnsi="Avenir Light"/>
          <w:szCs w:val="24"/>
        </w:rPr>
      </w:pPr>
      <w:proofErr w:type="gramStart"/>
      <w:r w:rsidRPr="00B541AE">
        <w:rPr>
          <w:rFonts w:ascii="Avenir Light" w:hAnsi="Avenir Light"/>
          <w:szCs w:val="24"/>
        </w:rPr>
        <w:t>réagir</w:t>
      </w:r>
      <w:proofErr w:type="gramEnd"/>
      <w:r w:rsidRPr="00B541AE">
        <w:rPr>
          <w:rFonts w:ascii="Avenir Light" w:hAnsi="Avenir Light"/>
          <w:szCs w:val="24"/>
        </w:rPr>
        <w:t xml:space="preserve"> à la rétroaction en exprimant vos réactions et vos sentiments pour faire savoir ce que vous trouvez aidant ou non aidant, menaçant, pertinent ou non pertinent.</w:t>
      </w:r>
    </w:p>
    <w:p w14:paraId="4AEE5F23" w14:textId="77777777" w:rsidR="00A22F5D" w:rsidRPr="00B541AE" w:rsidRDefault="00A22F5D" w:rsidP="00A22F5D">
      <w:pPr>
        <w:spacing w:after="240" w:line="276" w:lineRule="auto"/>
        <w:rPr>
          <w:rFonts w:ascii="Avenir Light" w:hAnsi="Avenir Light"/>
          <w:szCs w:val="24"/>
        </w:rPr>
      </w:pPr>
    </w:p>
    <w:p w14:paraId="35C4AC7D" w14:textId="77777777" w:rsidR="00A22F5D" w:rsidRPr="00B541AE" w:rsidRDefault="00A22F5D" w:rsidP="00A22F5D">
      <w:pPr>
        <w:spacing w:after="240" w:line="276" w:lineRule="auto"/>
        <w:rPr>
          <w:rFonts w:ascii="Avenir Light" w:hAnsi="Avenir Light"/>
          <w:szCs w:val="24"/>
        </w:rPr>
      </w:pPr>
    </w:p>
    <w:p w14:paraId="2C662644" w14:textId="77777777" w:rsidR="00276D17" w:rsidRPr="00B541AE" w:rsidRDefault="00276D17" w:rsidP="00A0297C">
      <w:pPr>
        <w:pStyle w:val="Titre1"/>
        <w:rPr>
          <w:rFonts w:ascii="Avenir Light" w:eastAsia="Times New Roman" w:hAnsi="Avenir Light"/>
          <w:b w:val="0"/>
          <w:sz w:val="24"/>
          <w:szCs w:val="24"/>
        </w:rPr>
      </w:pPr>
    </w:p>
    <w:p w14:paraId="2425F6A7" w14:textId="77777777" w:rsidR="00276D17" w:rsidRPr="00B541AE" w:rsidRDefault="00276D17" w:rsidP="00276D17">
      <w:pPr>
        <w:rPr>
          <w:rFonts w:ascii="Avenir Light" w:hAnsi="Avenir Light"/>
        </w:rPr>
      </w:pPr>
    </w:p>
    <w:p w14:paraId="5F743CDB" w14:textId="77777777" w:rsidR="00276D17" w:rsidRPr="00B541AE" w:rsidRDefault="00276D17" w:rsidP="00276D17">
      <w:pPr>
        <w:rPr>
          <w:rFonts w:ascii="Avenir Light" w:hAnsi="Avenir Light"/>
        </w:rPr>
      </w:pPr>
    </w:p>
    <w:p w14:paraId="094F95BF" w14:textId="77777777" w:rsidR="00276D17" w:rsidRPr="00B541AE" w:rsidRDefault="00276D17" w:rsidP="00276D17">
      <w:pPr>
        <w:rPr>
          <w:rFonts w:ascii="Avenir Light" w:hAnsi="Avenir Light"/>
        </w:rPr>
      </w:pPr>
    </w:p>
    <w:p w14:paraId="1286F2A8" w14:textId="77777777" w:rsidR="00C24BFF" w:rsidRDefault="00C24BFF">
      <w:pPr>
        <w:rPr>
          <w:rFonts w:ascii="Avenir Light" w:eastAsia="Times" w:hAnsi="Avenir Light"/>
          <w:b/>
          <w:sz w:val="28"/>
        </w:rPr>
      </w:pPr>
      <w:r>
        <w:rPr>
          <w:rFonts w:ascii="Avenir Light" w:hAnsi="Avenir Light"/>
        </w:rPr>
        <w:br w:type="page"/>
      </w:r>
    </w:p>
    <w:p w14:paraId="6E6B54D9" w14:textId="05225E43" w:rsidR="00A0297C" w:rsidRPr="002815DC" w:rsidRDefault="00A22F5D" w:rsidP="002815DC">
      <w:pPr>
        <w:pStyle w:val="Titre1"/>
        <w:jc w:val="center"/>
        <w:rPr>
          <w:rFonts w:ascii="Avenir Light" w:hAnsi="Avenir Light"/>
          <w:sz w:val="24"/>
          <w:szCs w:val="24"/>
        </w:rPr>
      </w:pPr>
      <w:bookmarkStart w:id="60" w:name="_Toc127202740"/>
      <w:r w:rsidRPr="002815DC">
        <w:rPr>
          <w:rFonts w:ascii="Avenir Light" w:hAnsi="Avenir Light"/>
          <w:sz w:val="24"/>
          <w:szCs w:val="24"/>
        </w:rPr>
        <w:lastRenderedPageBreak/>
        <w:t>ANNEXE 11</w:t>
      </w:r>
      <w:r w:rsidR="00A0297C" w:rsidRPr="002815DC">
        <w:rPr>
          <w:rFonts w:ascii="Avenir Light" w:hAnsi="Avenir Light"/>
          <w:sz w:val="24"/>
          <w:szCs w:val="24"/>
        </w:rPr>
        <w:t> : Barème et critères de correction pour l’évaluation de la qualité du français écrit et oral dans les stages</w:t>
      </w:r>
      <w:bookmarkEnd w:id="54"/>
      <w:bookmarkEnd w:id="60"/>
    </w:p>
    <w:p w14:paraId="2EC71A36" w14:textId="77777777" w:rsidR="00A203F9" w:rsidRPr="00B541AE" w:rsidRDefault="00A203F9" w:rsidP="00A203F9">
      <w:pPr>
        <w:rPr>
          <w:rFonts w:ascii="Avenir Light" w:hAnsi="Avenir Light"/>
          <w:sz w:val="22"/>
          <w:szCs w:val="22"/>
        </w:rPr>
      </w:pPr>
    </w:p>
    <w:p w14:paraId="36E151F9" w14:textId="77777777" w:rsidR="00A203F9" w:rsidRPr="00B541AE" w:rsidRDefault="00A203F9" w:rsidP="00A203F9">
      <w:pPr>
        <w:rPr>
          <w:rFonts w:ascii="Avenir Light" w:hAnsi="Avenir Light"/>
          <w:sz w:val="22"/>
          <w:szCs w:val="22"/>
        </w:rPr>
      </w:pPr>
      <w:r w:rsidRPr="00B541AE">
        <w:rPr>
          <w:rFonts w:ascii="Avenir Light" w:hAnsi="Avenir Light"/>
          <w:sz w:val="22"/>
          <w:szCs w:val="22"/>
        </w:rPr>
        <w:t xml:space="preserve">La maîtrise de la langue écrite et orale constitue une compétence professionnelle primordiale pour les futures enseignantes. En conséquence, des crans pourront être enlevés pour la qualité de la langue. </w:t>
      </w:r>
    </w:p>
    <w:p w14:paraId="7D127F04" w14:textId="77777777" w:rsidR="00A203F9" w:rsidRPr="00B541AE" w:rsidRDefault="00A203F9" w:rsidP="00A203F9">
      <w:pPr>
        <w:rPr>
          <w:rFonts w:ascii="Avenir Light" w:hAnsi="Avenir Light"/>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783A17" w:rsidRPr="00783A17" w14:paraId="62909317" w14:textId="77777777" w:rsidTr="000A16A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2550E" w14:textId="77777777" w:rsidR="00783A17" w:rsidRPr="00783A17" w:rsidRDefault="00783A17" w:rsidP="000A16AF">
            <w:pPr>
              <w:rPr>
                <w:rFonts w:ascii="Avenir Book" w:hAnsi="Avenir Book"/>
              </w:rPr>
            </w:pPr>
            <w:bookmarkStart w:id="61" w:name="_Toc305751185"/>
            <w:r w:rsidRPr="00783A17">
              <w:rPr>
                <w:rFonts w:ascii="Avenir Book" w:hAnsi="Avenir Book"/>
              </w:rPr>
              <w:t xml:space="preserve">Extrait de la </w:t>
            </w:r>
            <w:hyperlink r:id="rId36" w:history="1">
              <w:r w:rsidRPr="00783A17">
                <w:rPr>
                  <w:rStyle w:val="Hyperlien"/>
                  <w:rFonts w:ascii="Avenir Book" w:hAnsi="Avenir Book"/>
                </w:rPr>
                <w:t>politique du français écrit du Département des sciences de l’éducation</w:t>
              </w:r>
            </w:hyperlink>
          </w:p>
          <w:p w14:paraId="7205C8AF" w14:textId="77777777" w:rsidR="00783A17" w:rsidRPr="00783A17" w:rsidRDefault="00783A17" w:rsidP="000A16AF">
            <w:pPr>
              <w:rPr>
                <w:rFonts w:ascii="Avenir Book" w:hAnsi="Avenir Book"/>
              </w:rPr>
            </w:pPr>
          </w:p>
          <w:p w14:paraId="62F0D02B" w14:textId="77777777" w:rsidR="00783A17" w:rsidRPr="00783A17" w:rsidRDefault="00783A17" w:rsidP="000A16AF">
            <w:pPr>
              <w:rPr>
                <w:rFonts w:ascii="Avenir Book" w:hAnsi="Avenir Book"/>
              </w:rPr>
            </w:pPr>
            <w:r w:rsidRPr="00783A17">
              <w:rPr>
                <w:rFonts w:ascii="Avenir Book" w:hAnsi="Avenir Book"/>
              </w:rPr>
              <w:t>Une page contient environ 350 mots.</w:t>
            </w:r>
          </w:p>
          <w:p w14:paraId="4B6EDF5B" w14:textId="77777777" w:rsidR="00783A17" w:rsidRPr="00783A17" w:rsidRDefault="00783A17" w:rsidP="000A16AF">
            <w:pPr>
              <w:rPr>
                <w:rFonts w:ascii="Avenir Book" w:hAnsi="Avenir Book"/>
              </w:rPr>
            </w:pPr>
          </w:p>
          <w:p w14:paraId="777B88D0" w14:textId="77777777" w:rsidR="00783A17" w:rsidRPr="00783A17" w:rsidRDefault="00783A17" w:rsidP="000A16AF">
            <w:pPr>
              <w:rPr>
                <w:rFonts w:ascii="Avenir Book" w:hAnsi="Avenir Book"/>
              </w:rPr>
            </w:pPr>
            <w:r w:rsidRPr="00783A17">
              <w:rPr>
                <w:rFonts w:ascii="Avenir Book" w:hAnsi="Avenir Book"/>
              </w:rPr>
              <w:t xml:space="preserve">Par erreur, nous entendons l’orthographe, la syntaxe, la ponctuation, le vocabulaire et la grammaire. Une même erreur d’orthographe ou de vocabulaire qui est répétée doit être comptabilisée une seule fois, tandis qu’une même erreur grammaticale, à chacune des occurrences. Dans le cas d’erreurs en cascade (ex. : </w:t>
            </w:r>
            <w:proofErr w:type="gramStart"/>
            <w:r w:rsidRPr="00783A17">
              <w:rPr>
                <w:rFonts w:ascii="Avenir Book" w:hAnsi="Avenir Book"/>
                <w:i/>
                <w:iCs/>
              </w:rPr>
              <w:t>une</w:t>
            </w:r>
            <w:r w:rsidRPr="00783A17">
              <w:rPr>
                <w:rFonts w:ascii="Avenir Book" w:hAnsi="Avenir Book"/>
              </w:rPr>
              <w:t xml:space="preserve"> autobus</w:t>
            </w:r>
            <w:proofErr w:type="gramEnd"/>
            <w:r w:rsidRPr="00783A17">
              <w:rPr>
                <w:rFonts w:ascii="Avenir Book" w:hAnsi="Avenir Book"/>
              </w:rPr>
              <w:t xml:space="preserve"> a été </w:t>
            </w:r>
            <w:r w:rsidRPr="00783A17">
              <w:rPr>
                <w:rFonts w:ascii="Avenir Book" w:hAnsi="Avenir Book"/>
                <w:i/>
                <w:iCs/>
              </w:rPr>
              <w:t>accidentée</w:t>
            </w:r>
            <w:r w:rsidRPr="00783A17">
              <w:rPr>
                <w:rFonts w:ascii="Avenir Book" w:hAnsi="Avenir Book"/>
              </w:rPr>
              <w:t xml:space="preserve">), elles doivent être comptabilisées une seule fois. </w:t>
            </w:r>
          </w:p>
          <w:p w14:paraId="593C7CD6" w14:textId="77777777" w:rsidR="00783A17" w:rsidRPr="00783A17" w:rsidRDefault="00783A17" w:rsidP="000A16AF">
            <w:pPr>
              <w:rPr>
                <w:rFonts w:ascii="Avenir Book" w:hAnsi="Avenir Book"/>
              </w:rPr>
            </w:pPr>
          </w:p>
          <w:p w14:paraId="008DFF87" w14:textId="77777777" w:rsidR="00783A17" w:rsidRPr="00783A17" w:rsidRDefault="00783A17" w:rsidP="000A16AF">
            <w:pPr>
              <w:rPr>
                <w:rFonts w:ascii="Avenir Book" w:hAnsi="Avenir Book"/>
                <w:b/>
              </w:rPr>
            </w:pPr>
            <w:r w:rsidRPr="00783A17">
              <w:rPr>
                <w:rFonts w:ascii="Avenir Book" w:hAnsi="Avenir Book"/>
                <w:bCs/>
              </w:rPr>
              <w:t>Dans le cadre d’un cours ou d’un stage avec la mention « succès ou échec », l’ensemble des productions écrites (travaux) de l’étudiante ou l’étudiant ne doivent pas excéder en moyenne : 7 erreurs par page en 1</w:t>
            </w:r>
            <w:r w:rsidRPr="00783A17">
              <w:rPr>
                <w:rFonts w:ascii="Avenir Book" w:hAnsi="Avenir Book"/>
                <w:bCs/>
                <w:vertAlign w:val="superscript"/>
              </w:rPr>
              <w:t>re</w:t>
            </w:r>
            <w:r w:rsidRPr="00783A17">
              <w:rPr>
                <w:rFonts w:ascii="Avenir Book" w:hAnsi="Avenir Book"/>
                <w:bCs/>
              </w:rPr>
              <w:t xml:space="preserve"> et 2</w:t>
            </w:r>
            <w:r w:rsidRPr="00783A17">
              <w:rPr>
                <w:rFonts w:ascii="Avenir Book" w:hAnsi="Avenir Book"/>
                <w:bCs/>
                <w:vertAlign w:val="superscript"/>
              </w:rPr>
              <w:t>e </w:t>
            </w:r>
            <w:r w:rsidRPr="00783A17">
              <w:rPr>
                <w:rFonts w:ascii="Avenir Book" w:hAnsi="Avenir Book"/>
                <w:bCs/>
              </w:rPr>
              <w:t>années, 6 erreurs par page en 3</w:t>
            </w:r>
            <w:r w:rsidRPr="00783A17">
              <w:rPr>
                <w:rFonts w:ascii="Avenir Book" w:hAnsi="Avenir Book"/>
                <w:bCs/>
                <w:vertAlign w:val="superscript"/>
              </w:rPr>
              <w:t xml:space="preserve">e </w:t>
            </w:r>
            <w:r w:rsidRPr="00783A17">
              <w:rPr>
                <w:rFonts w:ascii="Avenir Book" w:hAnsi="Avenir Book"/>
                <w:bCs/>
              </w:rPr>
              <w:t>année et</w:t>
            </w:r>
            <w:r w:rsidRPr="00783A17">
              <w:rPr>
                <w:rFonts w:ascii="Avenir Book" w:hAnsi="Avenir Book"/>
                <w:b/>
              </w:rPr>
              <w:t xml:space="preserve"> 4 erreurs par page en 4</w:t>
            </w:r>
            <w:r w:rsidRPr="00783A17">
              <w:rPr>
                <w:rFonts w:ascii="Avenir Book" w:hAnsi="Avenir Book"/>
                <w:b/>
                <w:vertAlign w:val="superscript"/>
              </w:rPr>
              <w:t>e</w:t>
            </w:r>
            <w:r w:rsidRPr="00783A17">
              <w:rPr>
                <w:rFonts w:ascii="Avenir Book" w:hAnsi="Avenir Book"/>
                <w:b/>
              </w:rPr>
              <w:t xml:space="preserve"> année et aux cycles supérieurs.</w:t>
            </w:r>
          </w:p>
        </w:tc>
      </w:tr>
    </w:tbl>
    <w:p w14:paraId="5F67CA46" w14:textId="77777777" w:rsidR="00783A17" w:rsidRPr="00783A17" w:rsidRDefault="00783A17" w:rsidP="00783A17">
      <w:pPr>
        <w:rPr>
          <w:rFonts w:ascii="Avenir Book" w:hAnsi="Avenir Book"/>
        </w:rPr>
      </w:pPr>
    </w:p>
    <w:p w14:paraId="2BC7BA78" w14:textId="77777777" w:rsidR="00783A17" w:rsidRPr="00783A17" w:rsidRDefault="00783A17" w:rsidP="001727BB">
      <w:pPr>
        <w:pStyle w:val="Titre3"/>
        <w:keepLines/>
        <w:numPr>
          <w:ilvl w:val="0"/>
          <w:numId w:val="44"/>
        </w:numPr>
        <w:ind w:hanging="340"/>
        <w:rPr>
          <w:rFonts w:ascii="Avenir Book" w:hAnsi="Avenir Book"/>
          <w:szCs w:val="24"/>
        </w:rPr>
      </w:pPr>
      <w:bookmarkStart w:id="62" w:name="_Toc13056074"/>
      <w:bookmarkStart w:id="63" w:name="_Toc13056201"/>
      <w:bookmarkStart w:id="64" w:name="_Toc45874756"/>
      <w:bookmarkStart w:id="65" w:name="_Toc48736596"/>
      <w:bookmarkStart w:id="66" w:name="_Toc49865609"/>
      <w:bookmarkStart w:id="67" w:name="_Toc58342387"/>
      <w:bookmarkStart w:id="68" w:name="_Toc127202741"/>
      <w:r w:rsidRPr="00783A17">
        <w:rPr>
          <w:rFonts w:ascii="Avenir Book" w:eastAsia="Times New Roman" w:hAnsi="Avenir Book"/>
          <w:szCs w:val="24"/>
        </w:rPr>
        <w:t>Évaluations formatives 1 et 2</w:t>
      </w:r>
      <w:bookmarkEnd w:id="62"/>
      <w:bookmarkEnd w:id="63"/>
      <w:bookmarkEnd w:id="64"/>
      <w:bookmarkEnd w:id="65"/>
      <w:bookmarkEnd w:id="66"/>
      <w:bookmarkEnd w:id="67"/>
      <w:bookmarkEnd w:id="68"/>
    </w:p>
    <w:p w14:paraId="28495BAC" w14:textId="77777777" w:rsidR="00783A17" w:rsidRPr="00783A17" w:rsidRDefault="00783A17" w:rsidP="00783A17">
      <w:pPr>
        <w:pStyle w:val="Normal1"/>
        <w:jc w:val="both"/>
        <w:rPr>
          <w:rFonts w:ascii="Avenir Book" w:hAnsi="Avenir Book"/>
        </w:rPr>
      </w:pPr>
      <w:r w:rsidRPr="00783A17">
        <w:rPr>
          <w:rFonts w:ascii="Avenir Book" w:eastAsia="Times New Roman" w:hAnsi="Avenir Book" w:cs="Times New Roman"/>
        </w:rPr>
        <w:t xml:space="preserve">Les travaux du cahier de planification et les visites d’observation sont des mesures pour </w:t>
      </w:r>
      <w:r w:rsidRPr="00783A17">
        <w:rPr>
          <w:rFonts w:ascii="Avenir Book" w:eastAsia="Times New Roman" w:hAnsi="Avenir Book" w:cs="Times New Roman"/>
          <w:b/>
        </w:rPr>
        <w:t>procéder à une évaluation formative de l’écrit et de l’oral</w:t>
      </w:r>
      <w:r w:rsidRPr="00783A17">
        <w:rPr>
          <w:rFonts w:ascii="Avenir Book" w:eastAsia="Times New Roman" w:hAnsi="Avenir Book" w:cs="Times New Roman"/>
        </w:rPr>
        <w:t>. La qualité de la langue est alors évaluée globalement dans diverses situations (écriture au tableau, exercices et travaux destinés aux élèves, correction des productions d’élèves, messages aux parents, notes à la direction, etc.). Cela permet au stagiaire de se familiariser avec les attentes relatives à la qualité de la langue et peut l’amener à consulter des documents de soutien ou, encore, à s’inscrire aux ateliers offerts par le CAFEM (Centre d’aide en français et en mathématique).</w:t>
      </w:r>
    </w:p>
    <w:p w14:paraId="214E934D" w14:textId="77777777" w:rsidR="00783A17" w:rsidRPr="00783A17" w:rsidRDefault="00783A17" w:rsidP="00783A17">
      <w:pPr>
        <w:pStyle w:val="Normal1"/>
        <w:rPr>
          <w:rFonts w:ascii="Avenir Book" w:hAnsi="Avenir Book"/>
        </w:rPr>
      </w:pPr>
    </w:p>
    <w:p w14:paraId="5E75C531" w14:textId="77777777" w:rsidR="00783A17" w:rsidRPr="00783A17" w:rsidRDefault="00783A17" w:rsidP="001727BB">
      <w:pPr>
        <w:pStyle w:val="Titre3"/>
        <w:keepLines/>
        <w:numPr>
          <w:ilvl w:val="0"/>
          <w:numId w:val="44"/>
        </w:numPr>
        <w:ind w:hanging="340"/>
        <w:rPr>
          <w:rFonts w:ascii="Avenir Book" w:hAnsi="Avenir Book"/>
          <w:szCs w:val="24"/>
        </w:rPr>
      </w:pPr>
      <w:bookmarkStart w:id="69" w:name="_Toc13056075"/>
      <w:bookmarkStart w:id="70" w:name="_Toc13056202"/>
      <w:bookmarkStart w:id="71" w:name="_Toc45874757"/>
      <w:bookmarkStart w:id="72" w:name="_Toc48736597"/>
      <w:bookmarkStart w:id="73" w:name="_Toc49865610"/>
      <w:bookmarkStart w:id="74" w:name="_Toc58342388"/>
      <w:bookmarkStart w:id="75" w:name="_Toc127202742"/>
      <w:r w:rsidRPr="00783A17">
        <w:rPr>
          <w:rFonts w:ascii="Avenir Book" w:eastAsia="Times New Roman" w:hAnsi="Avenir Book"/>
          <w:szCs w:val="24"/>
        </w:rPr>
        <w:t>Évaluation finale</w:t>
      </w:r>
      <w:bookmarkEnd w:id="69"/>
      <w:bookmarkEnd w:id="70"/>
      <w:bookmarkEnd w:id="71"/>
      <w:bookmarkEnd w:id="72"/>
      <w:bookmarkEnd w:id="73"/>
      <w:bookmarkEnd w:id="74"/>
      <w:bookmarkEnd w:id="75"/>
    </w:p>
    <w:p w14:paraId="671AC8EF" w14:textId="77777777" w:rsidR="00783A17" w:rsidRPr="00783A17" w:rsidRDefault="00783A17" w:rsidP="00783A17">
      <w:pPr>
        <w:pStyle w:val="Normal1"/>
        <w:jc w:val="both"/>
        <w:rPr>
          <w:rFonts w:ascii="Avenir Book" w:hAnsi="Avenir Book"/>
          <w:color w:val="auto"/>
        </w:rPr>
      </w:pPr>
      <w:r w:rsidRPr="00783A17">
        <w:rPr>
          <w:rFonts w:ascii="Avenir Book" w:eastAsia="Times New Roman" w:hAnsi="Avenir Book" w:cs="Times New Roman"/>
          <w:color w:val="auto"/>
        </w:rPr>
        <w:t>Le barème décrit précédemment s’applique à quatre documents.</w:t>
      </w:r>
    </w:p>
    <w:p w14:paraId="099B5464" w14:textId="77777777" w:rsidR="00783A17" w:rsidRPr="00783A17" w:rsidRDefault="00783A17" w:rsidP="001727BB">
      <w:pPr>
        <w:pStyle w:val="Normal1"/>
        <w:numPr>
          <w:ilvl w:val="0"/>
          <w:numId w:val="45"/>
        </w:numPr>
        <w:jc w:val="both"/>
        <w:rPr>
          <w:rFonts w:ascii="Avenir Book" w:hAnsi="Avenir Book"/>
          <w:color w:val="auto"/>
        </w:rPr>
      </w:pPr>
      <w:r w:rsidRPr="00783A17">
        <w:rPr>
          <w:rFonts w:ascii="Avenir Book" w:eastAsia="Times New Roman" w:hAnsi="Avenir Book" w:cs="Times New Roman"/>
          <w:color w:val="auto"/>
        </w:rPr>
        <w:t>Rapport d’observation</w:t>
      </w:r>
    </w:p>
    <w:p w14:paraId="27013275" w14:textId="77777777" w:rsidR="00783A17" w:rsidRPr="00783A17" w:rsidRDefault="00783A17" w:rsidP="001727BB">
      <w:pPr>
        <w:pStyle w:val="Normal1"/>
        <w:numPr>
          <w:ilvl w:val="0"/>
          <w:numId w:val="45"/>
        </w:numPr>
        <w:jc w:val="both"/>
        <w:rPr>
          <w:rFonts w:ascii="Avenir Book" w:hAnsi="Avenir Book"/>
          <w:color w:val="auto"/>
        </w:rPr>
      </w:pPr>
      <w:r w:rsidRPr="00783A17">
        <w:rPr>
          <w:rFonts w:ascii="Avenir Book" w:eastAsia="Times New Roman" w:hAnsi="Avenir Book" w:cs="Times New Roman"/>
          <w:color w:val="auto"/>
        </w:rPr>
        <w:t>Projet de stage et planification globale</w:t>
      </w:r>
    </w:p>
    <w:p w14:paraId="73F979D5" w14:textId="77777777" w:rsidR="00783A17" w:rsidRPr="00783A17" w:rsidRDefault="00783A17" w:rsidP="001727BB">
      <w:pPr>
        <w:pStyle w:val="Normal1"/>
        <w:numPr>
          <w:ilvl w:val="0"/>
          <w:numId w:val="45"/>
        </w:numPr>
        <w:jc w:val="both"/>
        <w:rPr>
          <w:rFonts w:ascii="Avenir Book" w:hAnsi="Avenir Book"/>
          <w:color w:val="auto"/>
        </w:rPr>
      </w:pPr>
      <w:r w:rsidRPr="00783A17">
        <w:rPr>
          <w:rFonts w:ascii="Avenir Book" w:eastAsia="Times New Roman" w:hAnsi="Avenir Book" w:cs="Times New Roman"/>
          <w:color w:val="auto"/>
        </w:rPr>
        <w:t>Incidents critiques et synthèse de rencontres formelles de supervision</w:t>
      </w:r>
    </w:p>
    <w:p w14:paraId="315C9A78" w14:textId="77777777" w:rsidR="000A16AF" w:rsidRDefault="00783A17" w:rsidP="001727BB">
      <w:pPr>
        <w:pStyle w:val="Normal1"/>
        <w:numPr>
          <w:ilvl w:val="0"/>
          <w:numId w:val="45"/>
        </w:numPr>
        <w:jc w:val="both"/>
        <w:rPr>
          <w:rFonts w:ascii="Avenir Book" w:eastAsia="Times New Roman" w:hAnsi="Avenir Book" w:cs="Times New Roman"/>
          <w:color w:val="auto"/>
        </w:rPr>
      </w:pPr>
      <w:r w:rsidRPr="00783A17">
        <w:rPr>
          <w:rFonts w:ascii="Avenir Book" w:eastAsia="Times New Roman" w:hAnsi="Avenir Book" w:cs="Times New Roman"/>
          <w:color w:val="auto"/>
        </w:rPr>
        <w:t>Rapport de stage</w:t>
      </w:r>
    </w:p>
    <w:p w14:paraId="3E6EE007" w14:textId="77777777" w:rsidR="00686B6C" w:rsidRDefault="00686B6C" w:rsidP="00B939C4">
      <w:pPr>
        <w:pStyle w:val="Normal1"/>
        <w:jc w:val="both"/>
        <w:rPr>
          <w:rFonts w:ascii="Avenir Book" w:eastAsia="Times New Roman" w:hAnsi="Avenir Book" w:cs="Times New Roman"/>
          <w:color w:val="auto"/>
        </w:rPr>
      </w:pPr>
    </w:p>
    <w:p w14:paraId="51F99344" w14:textId="3E9532E7" w:rsidR="00B939C4" w:rsidRDefault="00B939C4" w:rsidP="00B939C4">
      <w:pPr>
        <w:pStyle w:val="Normal1"/>
        <w:jc w:val="both"/>
        <w:rPr>
          <w:rFonts w:ascii="Avenir Book" w:eastAsia="Times New Roman" w:hAnsi="Avenir Book" w:cs="Times New Roman"/>
          <w:color w:val="auto"/>
        </w:rPr>
        <w:sectPr w:rsidR="00B939C4" w:rsidSect="004962B8">
          <w:footerReference w:type="even" r:id="rId37"/>
          <w:footerReference w:type="default" r:id="rId38"/>
          <w:pgSz w:w="12240" w:h="15840"/>
          <w:pgMar w:top="1440" w:right="1440" w:bottom="1440" w:left="1440" w:header="708" w:footer="708" w:gutter="0"/>
          <w:pgNumType w:start="1"/>
          <w:cols w:space="708"/>
          <w:titlePg/>
        </w:sectPr>
      </w:pPr>
    </w:p>
    <w:p w14:paraId="4A64547C" w14:textId="6802E53E" w:rsidR="002815DC" w:rsidRPr="00686B6C" w:rsidRDefault="00A22F5D" w:rsidP="00686B6C">
      <w:pPr>
        <w:pStyle w:val="Titre1"/>
        <w:jc w:val="center"/>
        <w:rPr>
          <w:rFonts w:ascii="Avenir Book" w:hAnsi="Avenir Book"/>
        </w:rPr>
      </w:pPr>
      <w:bookmarkStart w:id="76" w:name="_Toc127202743"/>
      <w:r w:rsidRPr="00686B6C">
        <w:rPr>
          <w:rFonts w:ascii="Avenir Book" w:hAnsi="Avenir Book"/>
        </w:rPr>
        <w:lastRenderedPageBreak/>
        <w:t>ANNEXE 12</w:t>
      </w:r>
      <w:r w:rsidR="00DE7FCE" w:rsidRPr="00686B6C">
        <w:rPr>
          <w:rFonts w:ascii="Avenir Book" w:hAnsi="Avenir Book"/>
        </w:rPr>
        <w:t> : Référentiel des indicateurs de compétences professionnelles visées par les stages en</w:t>
      </w:r>
      <w:r w:rsidR="002E02F7" w:rsidRPr="00686B6C">
        <w:rPr>
          <w:rFonts w:ascii="Avenir Book" w:hAnsi="Avenir Book"/>
        </w:rPr>
        <w:t xml:space="preserve"> enseignement des</w:t>
      </w:r>
      <w:r w:rsidR="00DE7FCE" w:rsidRPr="00686B6C">
        <w:rPr>
          <w:rFonts w:ascii="Avenir Book" w:hAnsi="Avenir Book"/>
        </w:rPr>
        <w:t xml:space="preserve"> arts </w:t>
      </w:r>
      <w:bookmarkStart w:id="77" w:name="_Toc305747368"/>
      <w:bookmarkEnd w:id="61"/>
      <w:r w:rsidR="002E02F7" w:rsidRPr="00686B6C">
        <w:rPr>
          <w:rFonts w:ascii="Avenir Book" w:hAnsi="Avenir Book"/>
        </w:rPr>
        <w:t>visuels</w:t>
      </w:r>
      <w:bookmarkEnd w:id="76"/>
    </w:p>
    <w:p w14:paraId="3273BE00" w14:textId="701E154E" w:rsidR="002815DC" w:rsidRDefault="002815DC" w:rsidP="00D42BCC">
      <w:pPr>
        <w:rPr>
          <w:rFonts w:ascii="Avenir Light" w:hAnsi="Avenir Light"/>
          <w:sz w:val="18"/>
        </w:rPr>
      </w:pPr>
    </w:p>
    <w:p w14:paraId="4D83754C" w14:textId="7CA0E7BB" w:rsidR="000A16AF" w:rsidRPr="00B939C4" w:rsidRDefault="00B939C4" w:rsidP="000A16AF">
      <w:pPr>
        <w:rPr>
          <w:rFonts w:ascii="Avenir Light" w:hAnsi="Avenir Light"/>
          <w:sz w:val="18"/>
        </w:rPr>
      </w:pPr>
      <w:r w:rsidRPr="00B939C4">
        <w:rPr>
          <w:rFonts w:ascii="Avenir Light" w:hAnsi="Avenir Light"/>
          <w:b/>
          <w:bCs/>
          <w:sz w:val="18"/>
        </w:rPr>
        <w:t>Légende :</w:t>
      </w:r>
      <w:r>
        <w:rPr>
          <w:rFonts w:ascii="Avenir Light" w:hAnsi="Avenir Light"/>
          <w:sz w:val="18"/>
        </w:rPr>
        <w:t xml:space="preserve"> </w:t>
      </w:r>
      <w:r w:rsidR="00686B6C">
        <w:rPr>
          <w:rFonts w:ascii="Avenir Book" w:hAnsi="Avenir Book"/>
          <w:sz w:val="18"/>
          <w:szCs w:val="13"/>
        </w:rPr>
        <w:t>Case b</w:t>
      </w:r>
      <w:r w:rsidR="000A16AF" w:rsidRPr="000A16AF">
        <w:rPr>
          <w:rFonts w:ascii="Avenir Book" w:hAnsi="Avenir Book"/>
          <w:sz w:val="18"/>
          <w:szCs w:val="13"/>
        </w:rPr>
        <w:t>lanc</w:t>
      </w:r>
      <w:r w:rsidR="00686B6C">
        <w:rPr>
          <w:rFonts w:ascii="Avenir Book" w:hAnsi="Avenir Book"/>
          <w:sz w:val="18"/>
          <w:szCs w:val="13"/>
        </w:rPr>
        <w:t>he</w:t>
      </w:r>
      <w:r w:rsidR="000A16AF" w:rsidRPr="000A16AF">
        <w:rPr>
          <w:rFonts w:ascii="Avenir Book" w:hAnsi="Avenir Book"/>
          <w:sz w:val="18"/>
          <w:szCs w:val="13"/>
        </w:rPr>
        <w:t xml:space="preserve"> = compétence non évaluée</w:t>
      </w:r>
      <w:r>
        <w:rPr>
          <w:rFonts w:ascii="Avenir Book" w:hAnsi="Avenir Book"/>
          <w:sz w:val="18"/>
          <w:szCs w:val="13"/>
        </w:rPr>
        <w:t xml:space="preserve"> | Case gris </w:t>
      </w:r>
      <w:r w:rsidRPr="000A16AF">
        <w:rPr>
          <w:rFonts w:ascii="Avenir Book" w:hAnsi="Avenir Book"/>
          <w:sz w:val="18"/>
          <w:szCs w:val="13"/>
        </w:rPr>
        <w:t>pâle = compétence évaluée, mais non discriminante</w:t>
      </w:r>
      <w:r>
        <w:rPr>
          <w:rFonts w:ascii="Avenir Book" w:hAnsi="Avenir Book"/>
          <w:sz w:val="18"/>
          <w:szCs w:val="13"/>
        </w:rPr>
        <w:t xml:space="preserve"> | Case g</w:t>
      </w:r>
      <w:r w:rsidRPr="000A16AF">
        <w:rPr>
          <w:rFonts w:ascii="Avenir Book" w:hAnsi="Avenir Book"/>
          <w:sz w:val="18"/>
          <w:szCs w:val="13"/>
        </w:rPr>
        <w:t xml:space="preserve">ris foncé = compétence </w:t>
      </w:r>
      <w:r w:rsidRPr="00B939C4">
        <w:rPr>
          <w:rFonts w:ascii="Avenir Book" w:hAnsi="Avenir Book"/>
          <w:sz w:val="18"/>
          <w:szCs w:val="13"/>
        </w:rPr>
        <w:t>évaluée et discriminante</w:t>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9"/>
        <w:gridCol w:w="3239"/>
        <w:gridCol w:w="3241"/>
      </w:tblGrid>
      <w:tr w:rsidR="000A16AF" w:rsidRPr="000A16AF" w14:paraId="5F93A227" w14:textId="77777777" w:rsidTr="000A16AF">
        <w:tc>
          <w:tcPr>
            <w:tcW w:w="1249" w:type="pct"/>
            <w:shd w:val="clear" w:color="auto" w:fill="auto"/>
          </w:tcPr>
          <w:p w14:paraId="4737C3D8" w14:textId="77777777" w:rsidR="000A16AF" w:rsidRPr="000A16AF" w:rsidRDefault="000A16AF" w:rsidP="000A16AF">
            <w:pPr>
              <w:rPr>
                <w:rFonts w:ascii="Avenir Book" w:hAnsi="Avenir Book"/>
              </w:rPr>
            </w:pPr>
            <w:r w:rsidRPr="000A16AF">
              <w:rPr>
                <w:rFonts w:ascii="Avenir Book" w:hAnsi="Avenir Book"/>
              </w:rPr>
              <w:t>STAGE 1</w:t>
            </w:r>
          </w:p>
        </w:tc>
        <w:tc>
          <w:tcPr>
            <w:tcW w:w="1250" w:type="pct"/>
            <w:shd w:val="clear" w:color="auto" w:fill="auto"/>
          </w:tcPr>
          <w:p w14:paraId="41610A23" w14:textId="77777777" w:rsidR="000A16AF" w:rsidRPr="000A16AF" w:rsidRDefault="000A16AF" w:rsidP="000A16AF">
            <w:pPr>
              <w:rPr>
                <w:rFonts w:ascii="Avenir Book" w:hAnsi="Avenir Book"/>
              </w:rPr>
            </w:pPr>
            <w:r w:rsidRPr="000A16AF">
              <w:rPr>
                <w:rFonts w:ascii="Avenir Book" w:hAnsi="Avenir Book"/>
              </w:rPr>
              <w:t>STAGE 2</w:t>
            </w:r>
          </w:p>
        </w:tc>
        <w:tc>
          <w:tcPr>
            <w:tcW w:w="1250" w:type="pct"/>
            <w:shd w:val="clear" w:color="auto" w:fill="auto"/>
          </w:tcPr>
          <w:p w14:paraId="42CEC44B" w14:textId="77777777" w:rsidR="000A16AF" w:rsidRPr="000A16AF" w:rsidRDefault="000A16AF" w:rsidP="000A16AF">
            <w:pPr>
              <w:rPr>
                <w:rFonts w:ascii="Avenir Book" w:hAnsi="Avenir Book"/>
              </w:rPr>
            </w:pPr>
            <w:r w:rsidRPr="000A16AF">
              <w:rPr>
                <w:rFonts w:ascii="Avenir Book" w:hAnsi="Avenir Book"/>
              </w:rPr>
              <w:t>STAGE 3</w:t>
            </w:r>
          </w:p>
        </w:tc>
        <w:tc>
          <w:tcPr>
            <w:tcW w:w="1251" w:type="pct"/>
            <w:shd w:val="clear" w:color="auto" w:fill="auto"/>
          </w:tcPr>
          <w:p w14:paraId="114D5A73" w14:textId="77777777" w:rsidR="000A16AF" w:rsidRPr="000A16AF" w:rsidRDefault="000A16AF" w:rsidP="000A16AF">
            <w:pPr>
              <w:rPr>
                <w:rFonts w:ascii="Avenir Book" w:hAnsi="Avenir Book"/>
              </w:rPr>
            </w:pPr>
            <w:r w:rsidRPr="000A16AF">
              <w:rPr>
                <w:rFonts w:ascii="Avenir Book" w:hAnsi="Avenir Book"/>
              </w:rPr>
              <w:t>STAGE 4</w:t>
            </w:r>
          </w:p>
        </w:tc>
      </w:tr>
      <w:tr w:rsidR="000A16AF" w:rsidRPr="000A16AF" w14:paraId="4C45C815" w14:textId="77777777" w:rsidTr="000A16AF">
        <w:tc>
          <w:tcPr>
            <w:tcW w:w="5000" w:type="pct"/>
            <w:gridSpan w:val="4"/>
            <w:shd w:val="clear" w:color="auto" w:fill="000000"/>
          </w:tcPr>
          <w:p w14:paraId="3B4E775C" w14:textId="62E82192" w:rsidR="000A16AF" w:rsidRPr="000A16AF" w:rsidRDefault="000A16AF" w:rsidP="000A16AF">
            <w:pPr>
              <w:rPr>
                <w:rFonts w:ascii="Avenir Book" w:hAnsi="Avenir Book"/>
              </w:rPr>
            </w:pPr>
            <w:r w:rsidRPr="000A16AF">
              <w:rPr>
                <w:rFonts w:ascii="Avenir Book" w:hAnsi="Avenir Book"/>
              </w:rPr>
              <w:t>C1 – Savoirs et culture</w:t>
            </w:r>
          </w:p>
        </w:tc>
      </w:tr>
      <w:tr w:rsidR="000A16AF" w:rsidRPr="000A16AF" w14:paraId="279090CD" w14:textId="77777777" w:rsidTr="000A16AF">
        <w:tc>
          <w:tcPr>
            <w:tcW w:w="1249" w:type="pct"/>
            <w:shd w:val="clear" w:color="auto" w:fill="BFBFBF" w:themeFill="background1" w:themeFillShade="BF"/>
            <w:vAlign w:val="center"/>
          </w:tcPr>
          <w:p w14:paraId="2C19A84B" w14:textId="64407F71" w:rsidR="000A16AF" w:rsidRPr="00B939C4" w:rsidRDefault="000A16AF" w:rsidP="000A16AF">
            <w:pPr>
              <w:rPr>
                <w:rFonts w:ascii="Avenir Book" w:hAnsi="Avenir Book" w:cs="Arial"/>
                <w:sz w:val="16"/>
                <w:szCs w:val="16"/>
              </w:rPr>
            </w:pPr>
            <w:proofErr w:type="gramStart"/>
            <w:r w:rsidRPr="00B939C4">
              <w:rPr>
                <w:rFonts w:ascii="Avenir Book" w:eastAsia="Arial" w:hAnsi="Avenir Book" w:cs="Arial"/>
                <w:sz w:val="16"/>
                <w:szCs w:val="16"/>
              </w:rPr>
              <w:t>dans</w:t>
            </w:r>
            <w:proofErr w:type="gramEnd"/>
            <w:r w:rsidRPr="00B939C4">
              <w:rPr>
                <w:rFonts w:ascii="Avenir Book" w:eastAsia="Arial" w:hAnsi="Avenir Book" w:cs="Arial"/>
                <w:sz w:val="16"/>
                <w:szCs w:val="16"/>
              </w:rPr>
              <w:t xml:space="preserve"> l'ensemble de son stage et avec l'aide de l'enseignant associé, s'approprie les concepts, contenus et processus du programme de formation</w:t>
            </w:r>
          </w:p>
        </w:tc>
        <w:tc>
          <w:tcPr>
            <w:tcW w:w="1250" w:type="pct"/>
            <w:shd w:val="clear" w:color="auto" w:fill="BFBFBF" w:themeFill="background1" w:themeFillShade="BF"/>
            <w:vAlign w:val="center"/>
          </w:tcPr>
          <w:p w14:paraId="6F5A16D7" w14:textId="6A574611" w:rsidR="000A16AF" w:rsidRPr="00B939C4" w:rsidRDefault="000A16AF" w:rsidP="000A16AF">
            <w:pPr>
              <w:rPr>
                <w:rFonts w:ascii="Avenir Book" w:hAnsi="Avenir Book" w:cs="Arial"/>
                <w:sz w:val="16"/>
                <w:szCs w:val="16"/>
              </w:rPr>
            </w:pPr>
            <w:proofErr w:type="gramStart"/>
            <w:r w:rsidRPr="00B939C4">
              <w:rPr>
                <w:rFonts w:ascii="Avenir Book" w:eastAsia="Arial" w:hAnsi="Avenir Book" w:cs="Arial"/>
                <w:sz w:val="16"/>
                <w:szCs w:val="16"/>
              </w:rPr>
              <w:t>dans</w:t>
            </w:r>
            <w:proofErr w:type="gramEnd"/>
            <w:r w:rsidRPr="00B939C4">
              <w:rPr>
                <w:rFonts w:ascii="Avenir Book" w:eastAsia="Arial" w:hAnsi="Avenir Book" w:cs="Arial"/>
                <w:sz w:val="16"/>
                <w:szCs w:val="16"/>
              </w:rPr>
              <w:t xml:space="preserve"> l'ensemble de son stage, </w:t>
            </w:r>
            <w:r w:rsidRPr="00B939C4">
              <w:rPr>
                <w:rFonts w:ascii="Avenir Book" w:hAnsi="Avenir Book" w:cs="Arial"/>
                <w:sz w:val="16"/>
                <w:szCs w:val="16"/>
              </w:rPr>
              <w:t>manifeste une compréhension suffisante des concepts, des contenus et des compétences du programme de formation</w:t>
            </w:r>
          </w:p>
        </w:tc>
        <w:tc>
          <w:tcPr>
            <w:tcW w:w="1250" w:type="pct"/>
            <w:shd w:val="clear" w:color="auto" w:fill="7F7F7F" w:themeFill="text1" w:themeFillTint="80"/>
            <w:vAlign w:val="center"/>
          </w:tcPr>
          <w:p w14:paraId="6E2B2EE3" w14:textId="4C305CA3" w:rsidR="000A16AF" w:rsidRPr="00B939C4" w:rsidRDefault="000A16AF" w:rsidP="000A16AF">
            <w:pPr>
              <w:rPr>
                <w:rFonts w:ascii="Avenir Book" w:hAnsi="Avenir Book" w:cs="Arial"/>
                <w:sz w:val="16"/>
                <w:szCs w:val="16"/>
              </w:rPr>
            </w:pPr>
            <w:proofErr w:type="gramStart"/>
            <w:r w:rsidRPr="00B939C4">
              <w:rPr>
                <w:rFonts w:ascii="Avenir Book" w:eastAsia="Arial" w:hAnsi="Avenir Book" w:cs="Arial"/>
                <w:sz w:val="16"/>
                <w:szCs w:val="16"/>
              </w:rPr>
              <w:t>dans</w:t>
            </w:r>
            <w:proofErr w:type="gramEnd"/>
            <w:r w:rsidRPr="00B939C4">
              <w:rPr>
                <w:rFonts w:ascii="Avenir Book" w:eastAsia="Arial" w:hAnsi="Avenir Book" w:cs="Arial"/>
                <w:sz w:val="16"/>
                <w:szCs w:val="16"/>
              </w:rPr>
              <w:t xml:space="preserve"> l'ensemble de son stage </w:t>
            </w:r>
            <w:r w:rsidRPr="00B939C4">
              <w:rPr>
                <w:rFonts w:ascii="Avenir Book" w:hAnsi="Avenir Book" w:cs="Arial"/>
                <w:sz w:val="16"/>
                <w:szCs w:val="16"/>
              </w:rPr>
              <w:t>manifeste une compréhension suffisante des concepts, des contenus et es compétences du programme de formation et est en mesure de les appliquer dans des situations d’enseignement-apprentissage diverses</w:t>
            </w:r>
          </w:p>
        </w:tc>
        <w:tc>
          <w:tcPr>
            <w:tcW w:w="1251" w:type="pct"/>
            <w:shd w:val="clear" w:color="auto" w:fill="7F7F7F" w:themeFill="text1" w:themeFillTint="80"/>
            <w:vAlign w:val="center"/>
          </w:tcPr>
          <w:p w14:paraId="09B2B32E" w14:textId="225B5EFD" w:rsidR="000A16AF" w:rsidRPr="00B939C4" w:rsidRDefault="000A16AF" w:rsidP="000A16AF">
            <w:pPr>
              <w:rPr>
                <w:rFonts w:ascii="Avenir Book" w:hAnsi="Avenir Book" w:cs="Arial"/>
                <w:sz w:val="16"/>
                <w:szCs w:val="16"/>
              </w:rPr>
            </w:pPr>
            <w:proofErr w:type="gramStart"/>
            <w:r w:rsidRPr="00B939C4">
              <w:rPr>
                <w:rFonts w:ascii="Avenir Book" w:eastAsia="Arial" w:hAnsi="Avenir Book" w:cs="Arial"/>
                <w:sz w:val="16"/>
                <w:szCs w:val="16"/>
              </w:rPr>
              <w:t>dans</w:t>
            </w:r>
            <w:proofErr w:type="gramEnd"/>
            <w:r w:rsidRPr="00B939C4">
              <w:rPr>
                <w:rFonts w:ascii="Avenir Book" w:eastAsia="Arial" w:hAnsi="Avenir Book" w:cs="Arial"/>
                <w:sz w:val="16"/>
                <w:szCs w:val="16"/>
              </w:rPr>
              <w:t xml:space="preserve"> l'ensemble de son stage </w:t>
            </w:r>
            <w:r w:rsidRPr="00B939C4">
              <w:rPr>
                <w:rFonts w:ascii="Avenir Book" w:hAnsi="Avenir Book" w:cs="Arial"/>
                <w:sz w:val="16"/>
                <w:szCs w:val="16"/>
              </w:rPr>
              <w:t>manifeste une compréhension approfondie et critique des concepts, des contenus et des compétences du programme de formation et est en mesure de les appliquer dans des situations d’enseignement-apprentissage diverses</w:t>
            </w:r>
          </w:p>
        </w:tc>
      </w:tr>
      <w:tr w:rsidR="000A16AF" w:rsidRPr="000A16AF" w14:paraId="375AD04C" w14:textId="77777777" w:rsidTr="000A16AF">
        <w:tc>
          <w:tcPr>
            <w:tcW w:w="1249" w:type="pct"/>
            <w:shd w:val="clear" w:color="auto" w:fill="BFBFBF" w:themeFill="background1" w:themeFillShade="BF"/>
            <w:vAlign w:val="center"/>
          </w:tcPr>
          <w:p w14:paraId="700FDEF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dans</w:t>
            </w:r>
            <w:proofErr w:type="gramEnd"/>
            <w:r w:rsidRPr="000A16AF">
              <w:rPr>
                <w:rFonts w:ascii="Avenir Book" w:hAnsi="Avenir Book" w:cs="Arial"/>
                <w:sz w:val="16"/>
                <w:szCs w:val="16"/>
              </w:rPr>
              <w:t xml:space="preserve"> l'ensemble de son stage, prend conscience de la diversité et des influences qui forment la culture des élèves;</w:t>
            </w:r>
          </w:p>
        </w:tc>
        <w:tc>
          <w:tcPr>
            <w:tcW w:w="1250" w:type="pct"/>
            <w:shd w:val="clear" w:color="auto" w:fill="BFBFBF" w:themeFill="background1" w:themeFillShade="BF"/>
            <w:vAlign w:val="center"/>
          </w:tcPr>
          <w:p w14:paraId="2BE88E8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dans</w:t>
            </w:r>
            <w:proofErr w:type="gramEnd"/>
            <w:r w:rsidRPr="000A16AF">
              <w:rPr>
                <w:rFonts w:ascii="Avenir Book" w:hAnsi="Avenir Book" w:cs="Arial"/>
                <w:sz w:val="16"/>
                <w:szCs w:val="16"/>
              </w:rPr>
              <w:t xml:space="preserve"> l'ensemble de son stage, tient compte de la diversité et des influences qui forment la culture des élèves;</w:t>
            </w:r>
          </w:p>
        </w:tc>
        <w:tc>
          <w:tcPr>
            <w:tcW w:w="1250" w:type="pct"/>
            <w:shd w:val="clear" w:color="auto" w:fill="7F7F7F" w:themeFill="text1" w:themeFillTint="80"/>
            <w:vAlign w:val="center"/>
          </w:tcPr>
          <w:p w14:paraId="13B1B0A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tient</w:t>
            </w:r>
            <w:proofErr w:type="gramEnd"/>
            <w:r w:rsidRPr="000A16AF">
              <w:rPr>
                <w:rFonts w:ascii="Avenir Book" w:hAnsi="Avenir Book" w:cs="Arial"/>
                <w:sz w:val="16"/>
                <w:szCs w:val="16"/>
              </w:rPr>
              <w:t xml:space="preserve"> compte de la diversité et des influences qui forment la culture des élèves et se sert des situations de la vie courante pour faire des liens avec le programme de formation;</w:t>
            </w:r>
          </w:p>
        </w:tc>
        <w:tc>
          <w:tcPr>
            <w:tcW w:w="1251" w:type="pct"/>
            <w:shd w:val="clear" w:color="auto" w:fill="7F7F7F" w:themeFill="text1" w:themeFillTint="80"/>
            <w:vAlign w:val="center"/>
          </w:tcPr>
          <w:p w14:paraId="22D3EDE9"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Manifeste une compréhension critique de la diversité et des influences qui forment la culture des élèves et se sert des situations de la vie courante pour faire des liens avec le programme de formation;</w:t>
            </w:r>
          </w:p>
        </w:tc>
      </w:tr>
      <w:tr w:rsidR="000A16AF" w:rsidRPr="000A16AF" w14:paraId="171C1146" w14:textId="77777777" w:rsidTr="00700E94">
        <w:tc>
          <w:tcPr>
            <w:tcW w:w="1249" w:type="pct"/>
            <w:shd w:val="clear" w:color="auto" w:fill="FFFFFF" w:themeFill="background1"/>
            <w:vAlign w:val="center"/>
          </w:tcPr>
          <w:p w14:paraId="31F5C67B" w14:textId="02B905CF" w:rsidR="000A16AF" w:rsidRPr="000A16AF" w:rsidRDefault="000A16AF" w:rsidP="000A16AF">
            <w:pPr>
              <w:rPr>
                <w:rFonts w:ascii="Avenir Book" w:hAnsi="Avenir Book" w:cs="Arial"/>
                <w:sz w:val="16"/>
                <w:szCs w:val="16"/>
              </w:rPr>
            </w:pPr>
          </w:p>
        </w:tc>
        <w:tc>
          <w:tcPr>
            <w:tcW w:w="1250" w:type="pct"/>
            <w:shd w:val="clear" w:color="auto" w:fill="BFBFBF" w:themeFill="background1" w:themeFillShade="BF"/>
            <w:vAlign w:val="center"/>
          </w:tcPr>
          <w:p w14:paraId="3CCC327A" w14:textId="77777777" w:rsidR="000A16AF" w:rsidRPr="000A16AF" w:rsidRDefault="000A16AF" w:rsidP="000A16AF">
            <w:pPr>
              <w:rPr>
                <w:rFonts w:ascii="Avenir Book" w:eastAsia="Arial,Times New Roman" w:hAnsi="Avenir Book" w:cs="Arial"/>
                <w:sz w:val="16"/>
                <w:szCs w:val="16"/>
              </w:rPr>
            </w:pPr>
            <w:proofErr w:type="gramStart"/>
            <w:r w:rsidRPr="000A16AF">
              <w:rPr>
                <w:rFonts w:ascii="Avenir Book" w:eastAsia="Arial,Times New Roman" w:hAnsi="Avenir Book" w:cs="Arial"/>
                <w:sz w:val="16"/>
                <w:szCs w:val="16"/>
              </w:rPr>
              <w:t>suscite</w:t>
            </w:r>
            <w:proofErr w:type="gramEnd"/>
            <w:r w:rsidRPr="000A16AF">
              <w:rPr>
                <w:rFonts w:ascii="Avenir Book" w:eastAsia="Arial,Times New Roman" w:hAnsi="Avenir Book" w:cs="Arial"/>
                <w:sz w:val="16"/>
                <w:szCs w:val="16"/>
              </w:rPr>
              <w:t xml:space="preserve"> l'expression</w:t>
            </w:r>
            <w:r w:rsidRPr="000A16AF">
              <w:rPr>
                <w:rFonts w:ascii="Avenir Book" w:eastAsia="Arial" w:hAnsi="Avenir Book" w:cs="Arial"/>
                <w:sz w:val="16"/>
                <w:szCs w:val="16"/>
              </w:rPr>
              <w:t xml:space="preserve"> et l'écoute </w:t>
            </w:r>
            <w:r w:rsidRPr="000A16AF">
              <w:rPr>
                <w:rFonts w:ascii="Avenir Book" w:eastAsia="Arial,Times New Roman" w:hAnsi="Avenir Book" w:cs="Arial"/>
                <w:sz w:val="16"/>
                <w:szCs w:val="16"/>
              </w:rPr>
              <w:t>de différents points de vue et de leurs sources</w:t>
            </w:r>
          </w:p>
        </w:tc>
        <w:tc>
          <w:tcPr>
            <w:tcW w:w="1250" w:type="pct"/>
            <w:shd w:val="clear" w:color="auto" w:fill="7F7F7F" w:themeFill="text1" w:themeFillTint="80"/>
            <w:vAlign w:val="center"/>
          </w:tcPr>
          <w:p w14:paraId="00B94B57"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suscite</w:t>
            </w:r>
            <w:proofErr w:type="gramEnd"/>
            <w:r w:rsidRPr="000A16AF">
              <w:rPr>
                <w:rFonts w:ascii="Avenir Book" w:eastAsia="Arial" w:hAnsi="Avenir Book" w:cs="Arial"/>
                <w:sz w:val="16"/>
                <w:szCs w:val="16"/>
              </w:rPr>
              <w:t xml:space="preserve"> l'expression et l'écoute de différents points de vue et de leurs sources et amène les élèves à établir des formes de compréhension partagées.</w:t>
            </w:r>
          </w:p>
        </w:tc>
        <w:tc>
          <w:tcPr>
            <w:tcW w:w="1251" w:type="pct"/>
            <w:shd w:val="clear" w:color="auto" w:fill="7F7F7F" w:themeFill="text1" w:themeFillTint="80"/>
            <w:vAlign w:val="center"/>
          </w:tcPr>
          <w:p w14:paraId="5F8BF3FD"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suscite</w:t>
            </w:r>
            <w:proofErr w:type="gramEnd"/>
            <w:r w:rsidRPr="000A16AF">
              <w:rPr>
                <w:rFonts w:ascii="Avenir Book" w:eastAsia="Arial" w:hAnsi="Avenir Book" w:cs="Arial"/>
                <w:sz w:val="16"/>
                <w:szCs w:val="16"/>
              </w:rPr>
              <w:t xml:space="preserve"> l'expression et l'écoute de différents points de vue et de leurs sources et amène les élèves à établir des formes de compréhension partagées afin de transformer la classe en un lieu culturel ouvert à la pluralité des perspectives.</w:t>
            </w:r>
          </w:p>
        </w:tc>
      </w:tr>
      <w:tr w:rsidR="000A16AF" w:rsidRPr="000A16AF" w14:paraId="79985D11" w14:textId="77777777" w:rsidTr="00700E94">
        <w:tc>
          <w:tcPr>
            <w:tcW w:w="1249" w:type="pct"/>
            <w:shd w:val="clear" w:color="auto" w:fill="FFFFFF" w:themeFill="background1"/>
            <w:vAlign w:val="center"/>
          </w:tcPr>
          <w:p w14:paraId="2ACF59A3" w14:textId="77777777" w:rsidR="000A16AF" w:rsidRPr="000A16AF" w:rsidRDefault="000A16AF" w:rsidP="000A16AF">
            <w:pPr>
              <w:rPr>
                <w:rFonts w:ascii="Avenir Book" w:hAnsi="Avenir Book" w:cs="Arial"/>
                <w:sz w:val="16"/>
                <w:szCs w:val="16"/>
              </w:rPr>
            </w:pPr>
          </w:p>
        </w:tc>
        <w:tc>
          <w:tcPr>
            <w:tcW w:w="1250" w:type="pct"/>
            <w:shd w:val="clear" w:color="auto" w:fill="BFBFBF" w:themeFill="background1" w:themeFillShade="BF"/>
            <w:vAlign w:val="center"/>
          </w:tcPr>
          <w:p w14:paraId="6FAE8652" w14:textId="5730421E" w:rsidR="000A16AF" w:rsidRPr="000A16AF" w:rsidRDefault="00591504" w:rsidP="000A16AF">
            <w:pPr>
              <w:rPr>
                <w:rFonts w:ascii="Avenir Book" w:hAnsi="Avenir Book" w:cs="Arial"/>
                <w:sz w:val="16"/>
                <w:szCs w:val="16"/>
              </w:rPr>
            </w:pPr>
            <w:r>
              <w:rPr>
                <w:rFonts w:ascii="Avenir Book" w:hAnsi="Avenir Book" w:cs="Arial"/>
                <w:sz w:val="16"/>
                <w:szCs w:val="16"/>
              </w:rPr>
              <w:t>Démontre une certaine compréhension du processus de création;</w:t>
            </w:r>
          </w:p>
        </w:tc>
        <w:tc>
          <w:tcPr>
            <w:tcW w:w="1250" w:type="pct"/>
            <w:shd w:val="clear" w:color="auto" w:fill="7F7F7F" w:themeFill="text1" w:themeFillTint="80"/>
            <w:vAlign w:val="center"/>
          </w:tcPr>
          <w:p w14:paraId="1563FC44" w14:textId="6B54E486" w:rsidR="000A16AF" w:rsidRPr="000A16AF" w:rsidRDefault="00591504" w:rsidP="000A16AF">
            <w:pPr>
              <w:rPr>
                <w:rFonts w:ascii="Avenir Book" w:hAnsi="Avenir Book" w:cs="Arial"/>
                <w:sz w:val="16"/>
                <w:szCs w:val="16"/>
              </w:rPr>
            </w:pPr>
            <w:r>
              <w:rPr>
                <w:rFonts w:ascii="Avenir Book" w:hAnsi="Avenir Book" w:cs="Arial"/>
                <w:sz w:val="16"/>
                <w:szCs w:val="16"/>
              </w:rPr>
              <w:t>Démontre une bonne compréhension du processus de création et trouve des moyens pour soutenir les élèves dans leur démarche;</w:t>
            </w:r>
          </w:p>
        </w:tc>
        <w:tc>
          <w:tcPr>
            <w:tcW w:w="1251" w:type="pct"/>
            <w:shd w:val="clear" w:color="auto" w:fill="7F7F7F" w:themeFill="text1" w:themeFillTint="80"/>
            <w:vAlign w:val="center"/>
          </w:tcPr>
          <w:p w14:paraId="37D17593" w14:textId="7FF65C66" w:rsidR="000A16AF" w:rsidRPr="000A16AF" w:rsidRDefault="00591504" w:rsidP="000A16AF">
            <w:pPr>
              <w:rPr>
                <w:rFonts w:ascii="Avenir Book" w:hAnsi="Avenir Book" w:cs="Arial"/>
                <w:sz w:val="16"/>
                <w:szCs w:val="16"/>
              </w:rPr>
            </w:pPr>
            <w:r>
              <w:rPr>
                <w:rFonts w:ascii="Avenir Book" w:hAnsi="Avenir Book" w:cs="Arial"/>
                <w:sz w:val="16"/>
                <w:szCs w:val="16"/>
              </w:rPr>
              <w:t>Démontre une excellente compréhension du processus de création et trouve des moyens variés pour soutenir les élèves dans leur démarche;</w:t>
            </w:r>
          </w:p>
        </w:tc>
      </w:tr>
      <w:tr w:rsidR="000A16AF" w:rsidRPr="000A16AF" w14:paraId="5B74B80F" w14:textId="77777777" w:rsidTr="00700E94">
        <w:tc>
          <w:tcPr>
            <w:tcW w:w="1249" w:type="pct"/>
            <w:shd w:val="clear" w:color="auto" w:fill="FFFFFF" w:themeFill="background1"/>
            <w:vAlign w:val="center"/>
          </w:tcPr>
          <w:p w14:paraId="65375F1E" w14:textId="77777777" w:rsidR="000A16AF" w:rsidRPr="000A16AF" w:rsidRDefault="000A16AF" w:rsidP="000A16AF">
            <w:pPr>
              <w:rPr>
                <w:rFonts w:ascii="Avenir Book" w:hAnsi="Avenir Book" w:cs="Arial"/>
                <w:sz w:val="16"/>
                <w:szCs w:val="16"/>
              </w:rPr>
            </w:pPr>
          </w:p>
        </w:tc>
        <w:tc>
          <w:tcPr>
            <w:tcW w:w="1250" w:type="pct"/>
            <w:shd w:val="clear" w:color="auto" w:fill="BFBFBF" w:themeFill="background1" w:themeFillShade="BF"/>
            <w:vAlign w:val="center"/>
          </w:tcPr>
          <w:p w14:paraId="1848EB2D" w14:textId="30986A99"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explore</w:t>
            </w:r>
            <w:proofErr w:type="gramEnd"/>
            <w:r w:rsidRPr="000A16AF">
              <w:rPr>
                <w:rFonts w:ascii="Avenir Book" w:hAnsi="Avenir Book" w:cs="Arial"/>
                <w:sz w:val="16"/>
                <w:szCs w:val="16"/>
              </w:rPr>
              <w:t xml:space="preserve"> des situations d’</w:t>
            </w:r>
            <w:r w:rsidR="00591504">
              <w:rPr>
                <w:rFonts w:ascii="Avenir Book" w:hAnsi="Avenir Book" w:cs="Arial"/>
                <w:sz w:val="16"/>
                <w:szCs w:val="16"/>
              </w:rPr>
              <w:t>enseignement-apprentissage qui intègrent les compétences de création à la compétence d’appréciation;</w:t>
            </w:r>
          </w:p>
        </w:tc>
        <w:tc>
          <w:tcPr>
            <w:tcW w:w="1250" w:type="pct"/>
            <w:shd w:val="clear" w:color="auto" w:fill="7F7F7F" w:themeFill="text1" w:themeFillTint="80"/>
            <w:vAlign w:val="center"/>
          </w:tcPr>
          <w:p w14:paraId="4072D8B1" w14:textId="2F9230F9" w:rsidR="000A16AF" w:rsidRPr="000A16AF" w:rsidRDefault="00591504" w:rsidP="000A16AF">
            <w:pPr>
              <w:rPr>
                <w:rFonts w:ascii="Avenir Book" w:hAnsi="Avenir Book" w:cs="Arial"/>
                <w:sz w:val="16"/>
                <w:szCs w:val="16"/>
              </w:rPr>
            </w:pPr>
            <w:proofErr w:type="gramStart"/>
            <w:r>
              <w:rPr>
                <w:rFonts w:ascii="Avenir Book" w:hAnsi="Avenir Book" w:cs="Arial"/>
                <w:sz w:val="16"/>
                <w:szCs w:val="16"/>
              </w:rPr>
              <w:t>propose</w:t>
            </w:r>
            <w:proofErr w:type="gramEnd"/>
            <w:r w:rsidRPr="000A16AF">
              <w:rPr>
                <w:rFonts w:ascii="Avenir Book" w:hAnsi="Avenir Book" w:cs="Arial"/>
                <w:sz w:val="16"/>
                <w:szCs w:val="16"/>
              </w:rPr>
              <w:t xml:space="preserve"> des situations d’</w:t>
            </w:r>
            <w:r>
              <w:rPr>
                <w:rFonts w:ascii="Avenir Book" w:hAnsi="Avenir Book" w:cs="Arial"/>
                <w:sz w:val="16"/>
                <w:szCs w:val="16"/>
              </w:rPr>
              <w:t>enseignement-apprentissage qui intègrent les compétences de création à la compétence d’appréciation;</w:t>
            </w:r>
          </w:p>
        </w:tc>
        <w:tc>
          <w:tcPr>
            <w:tcW w:w="1251" w:type="pct"/>
            <w:shd w:val="clear" w:color="auto" w:fill="7F7F7F" w:themeFill="text1" w:themeFillTint="80"/>
            <w:vAlign w:val="center"/>
          </w:tcPr>
          <w:p w14:paraId="10EFD2C0" w14:textId="042CF9A6" w:rsidR="000A16AF" w:rsidRPr="000A16AF" w:rsidRDefault="00591504" w:rsidP="000A16AF">
            <w:pPr>
              <w:rPr>
                <w:rFonts w:ascii="Avenir Book" w:hAnsi="Avenir Book" w:cs="Arial"/>
                <w:sz w:val="16"/>
                <w:szCs w:val="16"/>
              </w:rPr>
            </w:pPr>
            <w:proofErr w:type="gramStart"/>
            <w:r w:rsidRPr="000A16AF">
              <w:rPr>
                <w:rFonts w:ascii="Avenir Book" w:hAnsi="Avenir Book" w:cs="Arial"/>
                <w:sz w:val="16"/>
                <w:szCs w:val="16"/>
              </w:rPr>
              <w:t>explore</w:t>
            </w:r>
            <w:proofErr w:type="gramEnd"/>
            <w:r w:rsidRPr="000A16AF">
              <w:rPr>
                <w:rFonts w:ascii="Avenir Book" w:hAnsi="Avenir Book" w:cs="Arial"/>
                <w:sz w:val="16"/>
                <w:szCs w:val="16"/>
              </w:rPr>
              <w:t xml:space="preserve"> des situations d’</w:t>
            </w:r>
            <w:r>
              <w:rPr>
                <w:rFonts w:ascii="Avenir Book" w:hAnsi="Avenir Book" w:cs="Arial"/>
                <w:sz w:val="16"/>
                <w:szCs w:val="16"/>
              </w:rPr>
              <w:t>enseignement-apprentissage qui intègrent les compétences de création à la compétence d’appréciation;</w:t>
            </w:r>
          </w:p>
        </w:tc>
      </w:tr>
      <w:tr w:rsidR="000A16AF" w:rsidRPr="000A16AF" w14:paraId="0FBD3884" w14:textId="77777777" w:rsidTr="000A16AF">
        <w:tc>
          <w:tcPr>
            <w:tcW w:w="1249" w:type="pct"/>
            <w:shd w:val="clear" w:color="auto" w:fill="BFBFBF" w:themeFill="background1" w:themeFillShade="BF"/>
            <w:vAlign w:val="center"/>
          </w:tcPr>
          <w:p w14:paraId="27C60D03" w14:textId="0F2098F7" w:rsidR="000A16AF" w:rsidRPr="000A16AF" w:rsidRDefault="00686B6C" w:rsidP="000A16AF">
            <w:pPr>
              <w:rPr>
                <w:rFonts w:ascii="Avenir Book" w:eastAsia="Helvetica" w:hAnsi="Avenir Book" w:cs="Arial"/>
                <w:sz w:val="16"/>
                <w:szCs w:val="16"/>
              </w:rPr>
            </w:pPr>
            <w:r w:rsidRPr="000A16AF">
              <w:rPr>
                <w:rFonts w:ascii="Avenir Book" w:eastAsia="Helvetica" w:hAnsi="Avenir Book" w:cs="Arial"/>
                <w:sz w:val="16"/>
                <w:szCs w:val="16"/>
              </w:rPr>
              <w:t>Propose des repères culturels aux élèves</w:t>
            </w:r>
          </w:p>
        </w:tc>
        <w:tc>
          <w:tcPr>
            <w:tcW w:w="1250" w:type="pct"/>
            <w:shd w:val="clear" w:color="auto" w:fill="BFBFBF" w:themeFill="background1" w:themeFillShade="BF"/>
            <w:vAlign w:val="center"/>
          </w:tcPr>
          <w:p w14:paraId="73EE05B4" w14:textId="4AEB7534" w:rsidR="000A16AF" w:rsidRPr="000A16AF" w:rsidRDefault="00591504" w:rsidP="000A16AF">
            <w:pPr>
              <w:rPr>
                <w:rFonts w:ascii="Avenir Book" w:hAnsi="Avenir Book" w:cs="Arial"/>
                <w:sz w:val="16"/>
                <w:szCs w:val="16"/>
              </w:rPr>
            </w:pPr>
            <w:r>
              <w:rPr>
                <w:rFonts w:ascii="Avenir Book" w:hAnsi="Avenir Book" w:cs="Arial"/>
                <w:sz w:val="16"/>
                <w:szCs w:val="16"/>
              </w:rPr>
              <w:t>Propose des repères culturels variés aux élèves.</w:t>
            </w:r>
          </w:p>
        </w:tc>
        <w:tc>
          <w:tcPr>
            <w:tcW w:w="1250" w:type="pct"/>
            <w:shd w:val="clear" w:color="auto" w:fill="7F7F7F" w:themeFill="text1" w:themeFillTint="80"/>
            <w:vAlign w:val="center"/>
          </w:tcPr>
          <w:p w14:paraId="0D5DAD86" w14:textId="19AFBC6F" w:rsidR="000A16AF" w:rsidRPr="000A16AF" w:rsidRDefault="00591504" w:rsidP="000A16AF">
            <w:pPr>
              <w:rPr>
                <w:rFonts w:ascii="Avenir Book" w:hAnsi="Avenir Book" w:cs="Arial"/>
                <w:sz w:val="16"/>
                <w:szCs w:val="16"/>
              </w:rPr>
            </w:pPr>
            <w:r>
              <w:rPr>
                <w:rFonts w:ascii="Avenir Book" w:hAnsi="Avenir Book" w:cs="Arial"/>
                <w:sz w:val="16"/>
                <w:szCs w:val="16"/>
              </w:rPr>
              <w:t>Propose des repères culturels variés aux élèves qui inclut des œuvres d’artistes d’hier et d’aujourd’hui et les intègre de façon harmonieuse à son enseignement.</w:t>
            </w:r>
          </w:p>
        </w:tc>
        <w:tc>
          <w:tcPr>
            <w:tcW w:w="1251" w:type="pct"/>
            <w:shd w:val="clear" w:color="auto" w:fill="7F7F7F" w:themeFill="text1" w:themeFillTint="80"/>
            <w:vAlign w:val="center"/>
          </w:tcPr>
          <w:p w14:paraId="5DD6AD24" w14:textId="1FFC57AD" w:rsidR="000A16AF" w:rsidRPr="000A16AF" w:rsidRDefault="00591504" w:rsidP="000A16AF">
            <w:pPr>
              <w:rPr>
                <w:rFonts w:ascii="Avenir Book" w:hAnsi="Avenir Book" w:cs="Arial"/>
                <w:sz w:val="16"/>
                <w:szCs w:val="16"/>
              </w:rPr>
            </w:pPr>
            <w:r>
              <w:rPr>
                <w:rFonts w:ascii="Avenir Book" w:hAnsi="Avenir Book" w:cs="Arial"/>
                <w:sz w:val="16"/>
                <w:szCs w:val="16"/>
              </w:rPr>
              <w:t>Propose des repères culturels variés aux élèves qui inclut des œuvres d’artistes d’hier et d’aujourd’hui, de différentes cultures ainsi que des objets du patrimoine et les intègre de façon harmonieuse à son enseignement.</w:t>
            </w:r>
          </w:p>
        </w:tc>
      </w:tr>
      <w:tr w:rsidR="000A16AF" w:rsidRPr="000A16AF" w14:paraId="7E28485F" w14:textId="77777777" w:rsidTr="000A16AF">
        <w:trPr>
          <w:trHeight w:val="190"/>
        </w:trPr>
        <w:tc>
          <w:tcPr>
            <w:tcW w:w="5000" w:type="pct"/>
            <w:gridSpan w:val="4"/>
            <w:shd w:val="clear" w:color="auto" w:fill="000000"/>
          </w:tcPr>
          <w:p w14:paraId="07FFDF5B" w14:textId="77777777" w:rsidR="000A16AF" w:rsidRPr="000A16AF" w:rsidRDefault="000A16AF" w:rsidP="000A16AF">
            <w:pPr>
              <w:rPr>
                <w:rFonts w:ascii="Avenir Book" w:hAnsi="Avenir Book"/>
              </w:rPr>
            </w:pPr>
            <w:r w:rsidRPr="000A16AF">
              <w:rPr>
                <w:rFonts w:ascii="Avenir Book" w:hAnsi="Avenir Book"/>
              </w:rPr>
              <w:t>C2 - Communication</w:t>
            </w:r>
          </w:p>
        </w:tc>
      </w:tr>
      <w:tr w:rsidR="000A16AF" w:rsidRPr="000A16AF" w14:paraId="2E680278" w14:textId="77777777" w:rsidTr="00686B6C">
        <w:tc>
          <w:tcPr>
            <w:tcW w:w="1249" w:type="pct"/>
            <w:shd w:val="clear" w:color="auto" w:fill="7F7F7F" w:themeFill="text1" w:themeFillTint="80"/>
            <w:vAlign w:val="center"/>
          </w:tcPr>
          <w:p w14:paraId="6A6D6C0E"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parle</w:t>
            </w:r>
            <w:proofErr w:type="gramEnd"/>
            <w:r w:rsidRPr="00700E94">
              <w:rPr>
                <w:rFonts w:ascii="Avenir Book" w:eastAsia="Arial" w:hAnsi="Avenir Book" w:cs="Arial"/>
                <w:bCs/>
                <w:sz w:val="16"/>
                <w:szCs w:val="16"/>
              </w:rPr>
              <w:t xml:space="preserve"> un français de qualité en termes de syntaxe, de lexique et de prononciation;</w:t>
            </w:r>
          </w:p>
        </w:tc>
        <w:tc>
          <w:tcPr>
            <w:tcW w:w="1250" w:type="pct"/>
            <w:shd w:val="clear" w:color="auto" w:fill="7F7F7F" w:themeFill="text1" w:themeFillTint="80"/>
            <w:vAlign w:val="center"/>
          </w:tcPr>
          <w:p w14:paraId="02D7458F"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parle</w:t>
            </w:r>
            <w:proofErr w:type="gramEnd"/>
            <w:r w:rsidRPr="00700E94">
              <w:rPr>
                <w:rFonts w:ascii="Avenir Book" w:eastAsia="Arial" w:hAnsi="Avenir Book" w:cs="Arial"/>
                <w:bCs/>
                <w:sz w:val="16"/>
                <w:szCs w:val="16"/>
              </w:rPr>
              <w:t xml:space="preserve"> un français de qualité en termes de syntaxe, de lexique et de prononciation;</w:t>
            </w:r>
          </w:p>
        </w:tc>
        <w:tc>
          <w:tcPr>
            <w:tcW w:w="1250" w:type="pct"/>
            <w:shd w:val="clear" w:color="auto" w:fill="7F7F7F" w:themeFill="text1" w:themeFillTint="80"/>
            <w:vAlign w:val="center"/>
          </w:tcPr>
          <w:p w14:paraId="179424B7"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parle</w:t>
            </w:r>
            <w:proofErr w:type="gramEnd"/>
            <w:r w:rsidRPr="00700E94">
              <w:rPr>
                <w:rFonts w:ascii="Avenir Book" w:eastAsia="Arial" w:hAnsi="Avenir Book" w:cs="Arial"/>
                <w:bCs/>
                <w:sz w:val="16"/>
                <w:szCs w:val="16"/>
              </w:rPr>
              <w:t xml:space="preserve"> un français de qualité en termes de syntaxe, de lexique et de prononciation;</w:t>
            </w:r>
          </w:p>
        </w:tc>
        <w:tc>
          <w:tcPr>
            <w:tcW w:w="1251" w:type="pct"/>
            <w:shd w:val="clear" w:color="auto" w:fill="7F7F7F" w:themeFill="text1" w:themeFillTint="80"/>
            <w:vAlign w:val="center"/>
          </w:tcPr>
          <w:p w14:paraId="295148F1"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maitrise</w:t>
            </w:r>
            <w:proofErr w:type="gramEnd"/>
            <w:r w:rsidRPr="00700E94">
              <w:rPr>
                <w:rFonts w:ascii="Avenir Book" w:eastAsia="Arial" w:hAnsi="Avenir Book" w:cs="Arial"/>
                <w:bCs/>
                <w:sz w:val="16"/>
                <w:szCs w:val="16"/>
              </w:rPr>
              <w:t xml:space="preserve"> à l'oral la langue française en termes de syntaxe, de lexique et de prononciation;</w:t>
            </w:r>
          </w:p>
        </w:tc>
      </w:tr>
      <w:tr w:rsidR="000A16AF" w:rsidRPr="000A16AF" w14:paraId="5A9592B2" w14:textId="77777777" w:rsidTr="00686B6C">
        <w:tc>
          <w:tcPr>
            <w:tcW w:w="1249" w:type="pct"/>
            <w:shd w:val="clear" w:color="auto" w:fill="7F7F7F" w:themeFill="text1" w:themeFillTint="80"/>
            <w:vAlign w:val="center"/>
          </w:tcPr>
          <w:p w14:paraId="673382EB"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respecte</w:t>
            </w:r>
            <w:proofErr w:type="gramEnd"/>
            <w:r w:rsidRPr="00700E94">
              <w:rPr>
                <w:rFonts w:ascii="Avenir Book" w:eastAsia="Arial" w:hAnsi="Avenir Book" w:cs="Arial"/>
                <w:bCs/>
                <w:sz w:val="16"/>
                <w:szCs w:val="16"/>
              </w:rPr>
              <w:t xml:space="preserve"> les règles de la langue écrite dans les travaux remis (rapport d’observation, projet de stage, incidents critiques, bilan de stage) selon les normes du département relatives à la qualité du français;</w:t>
            </w:r>
          </w:p>
        </w:tc>
        <w:tc>
          <w:tcPr>
            <w:tcW w:w="1250" w:type="pct"/>
            <w:shd w:val="clear" w:color="auto" w:fill="7F7F7F" w:themeFill="text1" w:themeFillTint="80"/>
            <w:vAlign w:val="center"/>
          </w:tcPr>
          <w:p w14:paraId="3E325C98"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respecte</w:t>
            </w:r>
            <w:proofErr w:type="gramEnd"/>
            <w:r w:rsidRPr="00700E94">
              <w:rPr>
                <w:rFonts w:ascii="Avenir Book" w:eastAsia="Arial" w:hAnsi="Avenir Book" w:cs="Arial"/>
                <w:bCs/>
                <w:sz w:val="16"/>
                <w:szCs w:val="16"/>
              </w:rPr>
              <w:t xml:space="preserve"> les règles de la langue écrite dans les travaux remis (rapport d’observation, projet de stage, incidents critiques, bilan de stage) selon les normes du département relatives à la qualité du français;</w:t>
            </w:r>
          </w:p>
        </w:tc>
        <w:tc>
          <w:tcPr>
            <w:tcW w:w="1250" w:type="pct"/>
            <w:shd w:val="clear" w:color="auto" w:fill="7F7F7F" w:themeFill="text1" w:themeFillTint="80"/>
            <w:vAlign w:val="center"/>
          </w:tcPr>
          <w:p w14:paraId="2D170A49"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respecte</w:t>
            </w:r>
            <w:proofErr w:type="gramEnd"/>
            <w:r w:rsidRPr="00700E94">
              <w:rPr>
                <w:rFonts w:ascii="Avenir Book" w:eastAsia="Arial" w:hAnsi="Avenir Book" w:cs="Arial"/>
                <w:bCs/>
                <w:sz w:val="16"/>
                <w:szCs w:val="16"/>
              </w:rPr>
              <w:t xml:space="preserve"> les règles de la langue écrite dans toutes les situations (courriels, travaux, enseignement, etc.) selon les normes du département relatives à la qualité du français;</w:t>
            </w:r>
          </w:p>
        </w:tc>
        <w:tc>
          <w:tcPr>
            <w:tcW w:w="1251" w:type="pct"/>
            <w:shd w:val="clear" w:color="auto" w:fill="7F7F7F" w:themeFill="text1" w:themeFillTint="80"/>
            <w:vAlign w:val="center"/>
          </w:tcPr>
          <w:p w14:paraId="67F26EE7"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respecte</w:t>
            </w:r>
            <w:proofErr w:type="gramEnd"/>
            <w:r w:rsidRPr="00700E94">
              <w:rPr>
                <w:rFonts w:ascii="Avenir Book" w:eastAsia="Arial" w:hAnsi="Avenir Book" w:cs="Arial"/>
                <w:bCs/>
                <w:sz w:val="16"/>
                <w:szCs w:val="16"/>
              </w:rPr>
              <w:t xml:space="preserve"> les règles de la langue écrite dans toutes les situations (courriels, travaux, enseignement, etc.) selon les normes du département relatives à la qualité du français et communique sa pensée de manière rigoureuse;</w:t>
            </w:r>
          </w:p>
        </w:tc>
      </w:tr>
      <w:tr w:rsidR="000A16AF" w:rsidRPr="000A16AF" w14:paraId="3F17E27B" w14:textId="77777777" w:rsidTr="00686B6C">
        <w:tc>
          <w:tcPr>
            <w:tcW w:w="1249" w:type="pct"/>
            <w:shd w:val="clear" w:color="auto" w:fill="FFFFFF" w:themeFill="background1"/>
            <w:vAlign w:val="center"/>
          </w:tcPr>
          <w:p w14:paraId="37299D64" w14:textId="77777777" w:rsidR="000A16AF" w:rsidRPr="00700E94" w:rsidRDefault="000A16AF" w:rsidP="000A16AF">
            <w:pPr>
              <w:rPr>
                <w:rFonts w:ascii="Avenir Book" w:eastAsia="Arial" w:hAnsi="Avenir Book" w:cs="Arial"/>
                <w:bCs/>
                <w:strike/>
                <w:sz w:val="16"/>
                <w:szCs w:val="16"/>
              </w:rPr>
            </w:pPr>
          </w:p>
        </w:tc>
        <w:tc>
          <w:tcPr>
            <w:tcW w:w="1250" w:type="pct"/>
            <w:shd w:val="clear" w:color="auto" w:fill="7F7F7F" w:themeFill="text1" w:themeFillTint="80"/>
            <w:vAlign w:val="center"/>
          </w:tcPr>
          <w:p w14:paraId="5287E04A"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encourage</w:t>
            </w:r>
            <w:proofErr w:type="gramEnd"/>
            <w:r w:rsidRPr="00700E94">
              <w:rPr>
                <w:rFonts w:ascii="Avenir Book" w:eastAsia="Arial" w:hAnsi="Avenir Book" w:cs="Arial"/>
                <w:bCs/>
                <w:sz w:val="16"/>
                <w:szCs w:val="16"/>
              </w:rPr>
              <w:t xml:space="preserve"> parfois les élèves à utiliser un français de qualité dans les communications orales et écrites.</w:t>
            </w:r>
          </w:p>
        </w:tc>
        <w:tc>
          <w:tcPr>
            <w:tcW w:w="1250" w:type="pct"/>
            <w:shd w:val="clear" w:color="auto" w:fill="7F7F7F" w:themeFill="text1" w:themeFillTint="80"/>
            <w:vAlign w:val="center"/>
          </w:tcPr>
          <w:p w14:paraId="41B4645A"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encourage</w:t>
            </w:r>
            <w:proofErr w:type="gramEnd"/>
            <w:r w:rsidRPr="00700E94">
              <w:rPr>
                <w:rFonts w:ascii="Avenir Book" w:eastAsia="Arial" w:hAnsi="Avenir Book" w:cs="Arial"/>
                <w:bCs/>
                <w:sz w:val="16"/>
                <w:szCs w:val="16"/>
              </w:rPr>
              <w:t xml:space="preserve"> souvent les élèves à utiliser un français de qualité dans les communications orales et écrites.</w:t>
            </w:r>
          </w:p>
        </w:tc>
        <w:tc>
          <w:tcPr>
            <w:tcW w:w="1251" w:type="pct"/>
            <w:shd w:val="clear" w:color="auto" w:fill="7F7F7F" w:themeFill="text1" w:themeFillTint="80"/>
            <w:vAlign w:val="center"/>
          </w:tcPr>
          <w:p w14:paraId="407AB8FF" w14:textId="77777777" w:rsidR="000A16AF" w:rsidRPr="00700E94" w:rsidRDefault="000A16AF" w:rsidP="000A16AF">
            <w:pPr>
              <w:rPr>
                <w:rFonts w:ascii="Avenir Book" w:eastAsia="Arial" w:hAnsi="Avenir Book" w:cs="Arial"/>
                <w:bCs/>
                <w:sz w:val="16"/>
                <w:szCs w:val="16"/>
              </w:rPr>
            </w:pPr>
            <w:proofErr w:type="gramStart"/>
            <w:r w:rsidRPr="00700E94">
              <w:rPr>
                <w:rFonts w:ascii="Avenir Book" w:eastAsia="Arial" w:hAnsi="Avenir Book" w:cs="Arial"/>
                <w:bCs/>
                <w:sz w:val="16"/>
                <w:szCs w:val="16"/>
              </w:rPr>
              <w:t>encourage</w:t>
            </w:r>
            <w:proofErr w:type="gramEnd"/>
            <w:r w:rsidRPr="00700E94">
              <w:rPr>
                <w:rFonts w:ascii="Avenir Book" w:eastAsia="Arial" w:hAnsi="Avenir Book" w:cs="Arial"/>
                <w:bCs/>
                <w:sz w:val="16"/>
                <w:szCs w:val="16"/>
              </w:rPr>
              <w:t xml:space="preserve"> régulièrement les élèves à utiliser un français de qualité dans les communications orales et écrites</w:t>
            </w:r>
          </w:p>
        </w:tc>
      </w:tr>
      <w:tr w:rsidR="000A16AF" w:rsidRPr="000A16AF" w14:paraId="65410F68" w14:textId="77777777" w:rsidTr="000A16AF">
        <w:tc>
          <w:tcPr>
            <w:tcW w:w="5000" w:type="pct"/>
            <w:gridSpan w:val="4"/>
            <w:shd w:val="clear" w:color="auto" w:fill="000000"/>
          </w:tcPr>
          <w:p w14:paraId="12586C57" w14:textId="77777777" w:rsidR="000A16AF" w:rsidRPr="000A16AF" w:rsidRDefault="000A16AF" w:rsidP="000A16AF">
            <w:pPr>
              <w:rPr>
                <w:rFonts w:ascii="Avenir Book" w:hAnsi="Avenir Book"/>
              </w:rPr>
            </w:pPr>
            <w:r w:rsidRPr="000A16AF">
              <w:rPr>
                <w:rFonts w:ascii="Avenir Book" w:hAnsi="Avenir Book"/>
              </w:rPr>
              <w:t>C3 – Conception d’activités d’enseignement et d’apprentissage</w:t>
            </w:r>
          </w:p>
        </w:tc>
      </w:tr>
      <w:tr w:rsidR="000A16AF" w:rsidRPr="000A16AF" w14:paraId="39C39B4F" w14:textId="77777777" w:rsidTr="00686B6C">
        <w:tc>
          <w:tcPr>
            <w:tcW w:w="1249" w:type="pct"/>
            <w:shd w:val="clear" w:color="auto" w:fill="FFFFFF" w:themeFill="background1"/>
            <w:vAlign w:val="center"/>
          </w:tcPr>
          <w:p w14:paraId="0BF905C4" w14:textId="77777777" w:rsidR="000A16AF" w:rsidRPr="000A16AF" w:rsidRDefault="000A16AF" w:rsidP="000A16AF">
            <w:pPr>
              <w:rPr>
                <w:rFonts w:ascii="Avenir Book" w:hAnsi="Avenir Book"/>
                <w:strike/>
                <w:sz w:val="16"/>
                <w:szCs w:val="16"/>
              </w:rPr>
            </w:pPr>
          </w:p>
        </w:tc>
        <w:tc>
          <w:tcPr>
            <w:tcW w:w="1250" w:type="pct"/>
            <w:shd w:val="clear" w:color="auto" w:fill="7F7F7F" w:themeFill="text1" w:themeFillTint="80"/>
            <w:vAlign w:val="center"/>
          </w:tcPr>
          <w:p w14:paraId="6B5EE2C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dès le début du stage, une planification globale du stage (avec l’aide de son enseignant associé);</w:t>
            </w:r>
          </w:p>
        </w:tc>
        <w:tc>
          <w:tcPr>
            <w:tcW w:w="1250" w:type="pct"/>
            <w:shd w:val="clear" w:color="auto" w:fill="7F7F7F" w:themeFill="text1" w:themeFillTint="80"/>
            <w:vAlign w:val="center"/>
          </w:tcPr>
          <w:p w14:paraId="322EDD70"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dès le début du stage, une planification globale du stage (avec l’aide de son enseignant associé);</w:t>
            </w:r>
          </w:p>
        </w:tc>
        <w:tc>
          <w:tcPr>
            <w:tcW w:w="1251" w:type="pct"/>
            <w:shd w:val="clear" w:color="auto" w:fill="7F7F7F" w:themeFill="text1" w:themeFillTint="80"/>
            <w:vAlign w:val="center"/>
          </w:tcPr>
          <w:p w14:paraId="4AF1CFF4"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dès le début du stage, une planification globale du stage, faisant appel à des approches variées;</w:t>
            </w:r>
          </w:p>
        </w:tc>
      </w:tr>
      <w:tr w:rsidR="000A16AF" w:rsidRPr="000A16AF" w14:paraId="101F7FBE" w14:textId="77777777" w:rsidTr="00686B6C">
        <w:tc>
          <w:tcPr>
            <w:tcW w:w="1249" w:type="pct"/>
            <w:shd w:val="clear" w:color="auto" w:fill="BFBFBF" w:themeFill="background1" w:themeFillShade="BF"/>
            <w:vAlign w:val="center"/>
          </w:tcPr>
          <w:p w14:paraId="2029ED1C" w14:textId="77777777" w:rsidR="000A16AF" w:rsidRPr="000A16AF" w:rsidRDefault="000A16AF" w:rsidP="000A16AF">
            <w:pPr>
              <w:rPr>
                <w:rFonts w:ascii="Avenir Book" w:hAnsi="Avenir Book"/>
                <w:strike/>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constitue un cahier de planification de qualité (bien organisé, structuré, conforme aux exigences du guide de stage), disponible en tout temps;</w:t>
            </w:r>
          </w:p>
        </w:tc>
        <w:tc>
          <w:tcPr>
            <w:tcW w:w="1250" w:type="pct"/>
            <w:shd w:val="clear" w:color="auto" w:fill="7F7F7F" w:themeFill="text1" w:themeFillTint="80"/>
            <w:vAlign w:val="center"/>
          </w:tcPr>
          <w:p w14:paraId="037A029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constitue un cahier de planification de qualité (bien organisé, structuré, conforme aux exigences du guide de stage), disponible en tout temps</w:t>
            </w:r>
          </w:p>
        </w:tc>
        <w:tc>
          <w:tcPr>
            <w:tcW w:w="1250" w:type="pct"/>
            <w:shd w:val="clear" w:color="auto" w:fill="7F7F7F" w:themeFill="text1" w:themeFillTint="80"/>
            <w:vAlign w:val="center"/>
          </w:tcPr>
          <w:p w14:paraId="7AC3511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constitue un cahier de planification de qualité (bien organisé, structuré, conforme aux exigences du guide de stage), disponible en tout temps</w:t>
            </w:r>
          </w:p>
        </w:tc>
        <w:tc>
          <w:tcPr>
            <w:tcW w:w="1251" w:type="pct"/>
            <w:shd w:val="clear" w:color="auto" w:fill="7F7F7F" w:themeFill="text1" w:themeFillTint="80"/>
            <w:vAlign w:val="center"/>
          </w:tcPr>
          <w:p w14:paraId="320BF76B"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constitue un cahier de planification de qualité (bien organisé, structuré, conforme aux exigences du guide de stage), disponible en tout temps</w:t>
            </w:r>
          </w:p>
        </w:tc>
      </w:tr>
      <w:tr w:rsidR="000A16AF" w:rsidRPr="000A16AF" w14:paraId="4A5E13EC" w14:textId="77777777" w:rsidTr="00686B6C">
        <w:tc>
          <w:tcPr>
            <w:tcW w:w="1249" w:type="pct"/>
            <w:shd w:val="clear" w:color="auto" w:fill="BFBFBF" w:themeFill="background1" w:themeFillShade="BF"/>
            <w:vAlign w:val="center"/>
          </w:tcPr>
          <w:p w14:paraId="23745485" w14:textId="635D915D"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xml:space="preserve"> son</w:t>
            </w:r>
            <w:r w:rsidR="00700E94">
              <w:rPr>
                <w:rFonts w:ascii="Avenir Book" w:hAnsi="Avenir Book"/>
                <w:sz w:val="16"/>
                <w:szCs w:val="16"/>
              </w:rPr>
              <w:t xml:space="preserve"> activité d’</w:t>
            </w:r>
            <w:r w:rsidRPr="000A16AF">
              <w:rPr>
                <w:rFonts w:ascii="Avenir Book" w:hAnsi="Avenir Book"/>
                <w:sz w:val="16"/>
                <w:szCs w:val="16"/>
              </w:rPr>
              <w:t>enseignement</w:t>
            </w:r>
            <w:r w:rsidR="00700E94">
              <w:rPr>
                <w:rFonts w:ascii="Avenir Book" w:hAnsi="Avenir Book"/>
                <w:sz w:val="16"/>
                <w:szCs w:val="16"/>
              </w:rPr>
              <w:t>-apprentissage</w:t>
            </w:r>
            <w:r w:rsidRPr="000A16AF">
              <w:rPr>
                <w:rFonts w:ascii="Avenir Book" w:hAnsi="Avenir Book"/>
                <w:sz w:val="16"/>
                <w:szCs w:val="16"/>
              </w:rPr>
              <w:t xml:space="preserve"> en utilisant des ressources pertinentes.</w:t>
            </w:r>
          </w:p>
        </w:tc>
        <w:tc>
          <w:tcPr>
            <w:tcW w:w="1250" w:type="pct"/>
            <w:shd w:val="clear" w:color="auto" w:fill="7F7F7F" w:themeFill="text1" w:themeFillTint="80"/>
            <w:vAlign w:val="center"/>
          </w:tcPr>
          <w:p w14:paraId="40DB4A8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xml:space="preserve"> son enseignement en utilisant des ressources pertinentes et variées;</w:t>
            </w:r>
          </w:p>
        </w:tc>
        <w:tc>
          <w:tcPr>
            <w:tcW w:w="1250" w:type="pct"/>
            <w:shd w:val="clear" w:color="auto" w:fill="7F7F7F" w:themeFill="text1" w:themeFillTint="80"/>
            <w:vAlign w:val="center"/>
          </w:tcPr>
          <w:p w14:paraId="37C62F0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xml:space="preserve"> son enseignement en utilisant des ressources et des registres de représentation pertinents et variés</w:t>
            </w:r>
          </w:p>
        </w:tc>
        <w:tc>
          <w:tcPr>
            <w:tcW w:w="1251" w:type="pct"/>
            <w:shd w:val="clear" w:color="auto" w:fill="7F7F7F" w:themeFill="text1" w:themeFillTint="80"/>
            <w:vAlign w:val="center"/>
          </w:tcPr>
          <w:p w14:paraId="4907C6AF" w14:textId="77777777" w:rsidR="000A16AF" w:rsidRPr="000A16AF" w:rsidRDefault="000A16AF" w:rsidP="000A16AF">
            <w:pPr>
              <w:rPr>
                <w:rFonts w:ascii="Avenir Book" w:eastAsia="Arial" w:hAnsi="Avenir Book" w:cs="Arial"/>
                <w:bCs/>
                <w:iCs/>
                <w:sz w:val="16"/>
                <w:szCs w:val="16"/>
              </w:rPr>
            </w:pPr>
            <w:proofErr w:type="gramStart"/>
            <w:r w:rsidRPr="000A16AF">
              <w:rPr>
                <w:rFonts w:ascii="Avenir Book" w:hAnsi="Avenir Book"/>
                <w:sz w:val="16"/>
                <w:szCs w:val="16"/>
              </w:rPr>
              <w:t>prépare</w:t>
            </w:r>
            <w:proofErr w:type="gramEnd"/>
            <w:r w:rsidRPr="000A16AF">
              <w:rPr>
                <w:rFonts w:ascii="Avenir Book" w:hAnsi="Avenir Book"/>
                <w:sz w:val="16"/>
                <w:szCs w:val="16"/>
              </w:rPr>
              <w:t xml:space="preserve"> son enseignement en utilisant des ressources et des registres de représentation pertinents et variés</w:t>
            </w:r>
          </w:p>
        </w:tc>
      </w:tr>
      <w:tr w:rsidR="000A16AF" w:rsidRPr="000A16AF" w14:paraId="7A23AA06" w14:textId="77777777" w:rsidTr="00686B6C">
        <w:tc>
          <w:tcPr>
            <w:tcW w:w="1249" w:type="pct"/>
            <w:shd w:val="clear" w:color="auto" w:fill="FFFFFF" w:themeFill="background1"/>
            <w:vAlign w:val="center"/>
          </w:tcPr>
          <w:p w14:paraId="162F113D" w14:textId="77777777" w:rsidR="000A16AF" w:rsidRPr="000A16AF" w:rsidRDefault="000A16AF" w:rsidP="000A16AF">
            <w:pPr>
              <w:rPr>
                <w:rFonts w:ascii="Avenir Book" w:hAnsi="Avenir Book"/>
                <w:sz w:val="16"/>
                <w:szCs w:val="16"/>
              </w:rPr>
            </w:pPr>
          </w:p>
        </w:tc>
        <w:tc>
          <w:tcPr>
            <w:tcW w:w="1250" w:type="pct"/>
            <w:shd w:val="clear" w:color="auto" w:fill="7F7F7F" w:themeFill="text1" w:themeFillTint="80"/>
            <w:vAlign w:val="center"/>
          </w:tcPr>
          <w:p w14:paraId="26B51619" w14:textId="77777777" w:rsidR="000A16AF" w:rsidRPr="000A16AF" w:rsidRDefault="000A16AF" w:rsidP="000A16AF">
            <w:pPr>
              <w:rPr>
                <w:rFonts w:ascii="Avenir Book" w:hAnsi="Avenir Book"/>
                <w:sz w:val="16"/>
                <w:szCs w:val="16"/>
              </w:rPr>
            </w:pPr>
            <w:proofErr w:type="gramStart"/>
            <w:r w:rsidRPr="000A16AF">
              <w:rPr>
                <w:rFonts w:ascii="Avenir Book" w:hAnsi="Avenir Book"/>
                <w:bCs/>
                <w:iCs/>
                <w:sz w:val="16"/>
                <w:szCs w:val="16"/>
              </w:rPr>
              <w:t>choisit</w:t>
            </w:r>
            <w:proofErr w:type="gramEnd"/>
            <w:r w:rsidRPr="000A16AF">
              <w:rPr>
                <w:rFonts w:ascii="Avenir Book" w:hAnsi="Avenir Book"/>
                <w:bCs/>
                <w:iCs/>
                <w:sz w:val="16"/>
                <w:szCs w:val="16"/>
              </w:rPr>
              <w:t xml:space="preserve"> des approches didactiques et pédagogiques variées;</w:t>
            </w:r>
          </w:p>
        </w:tc>
        <w:tc>
          <w:tcPr>
            <w:tcW w:w="1250" w:type="pct"/>
            <w:shd w:val="clear" w:color="auto" w:fill="7F7F7F" w:themeFill="text1" w:themeFillTint="80"/>
            <w:vAlign w:val="center"/>
          </w:tcPr>
          <w:p w14:paraId="0C1D74C2" w14:textId="3138E51C" w:rsidR="000A16AF" w:rsidRPr="000A16AF" w:rsidRDefault="000A16AF" w:rsidP="000A16AF">
            <w:pPr>
              <w:rPr>
                <w:rFonts w:ascii="Avenir Book" w:hAnsi="Avenir Book"/>
                <w:sz w:val="16"/>
                <w:szCs w:val="16"/>
              </w:rPr>
            </w:pPr>
            <w:proofErr w:type="gramStart"/>
            <w:r w:rsidRPr="000A16AF">
              <w:rPr>
                <w:rFonts w:ascii="Avenir Book" w:hAnsi="Avenir Book"/>
                <w:bCs/>
                <w:iCs/>
                <w:sz w:val="16"/>
                <w:szCs w:val="16"/>
              </w:rPr>
              <w:t>choisit</w:t>
            </w:r>
            <w:proofErr w:type="gramEnd"/>
            <w:r w:rsidRPr="000A16AF">
              <w:rPr>
                <w:rFonts w:ascii="Avenir Book" w:hAnsi="Avenir Book"/>
                <w:bCs/>
                <w:iCs/>
                <w:sz w:val="16"/>
                <w:szCs w:val="16"/>
              </w:rPr>
              <w:t xml:space="preserve"> et justifie des approches didactiques et pédagogiques variées (innovation);</w:t>
            </w:r>
          </w:p>
        </w:tc>
        <w:tc>
          <w:tcPr>
            <w:tcW w:w="1251" w:type="pct"/>
            <w:shd w:val="clear" w:color="auto" w:fill="7F7F7F" w:themeFill="text1" w:themeFillTint="80"/>
            <w:vAlign w:val="center"/>
          </w:tcPr>
          <w:p w14:paraId="6114E861" w14:textId="6EBA3823" w:rsidR="000A16AF" w:rsidRPr="000A16AF" w:rsidRDefault="000A16AF" w:rsidP="000A16AF">
            <w:pPr>
              <w:rPr>
                <w:rFonts w:ascii="Avenir Book" w:hAnsi="Avenir Book"/>
                <w:sz w:val="16"/>
                <w:szCs w:val="16"/>
              </w:rPr>
            </w:pPr>
            <w:proofErr w:type="gramStart"/>
            <w:r w:rsidRPr="000A16AF">
              <w:rPr>
                <w:rFonts w:ascii="Avenir Book" w:eastAsia="Arial" w:hAnsi="Avenir Book" w:cs="Arial"/>
                <w:bCs/>
                <w:iCs/>
                <w:sz w:val="16"/>
                <w:szCs w:val="16"/>
              </w:rPr>
              <w:t>choisit</w:t>
            </w:r>
            <w:proofErr w:type="gramEnd"/>
            <w:r w:rsidRPr="000A16AF">
              <w:rPr>
                <w:rFonts w:ascii="Avenir Book" w:eastAsia="Arial" w:hAnsi="Avenir Book" w:cs="Arial"/>
                <w:bCs/>
                <w:iCs/>
                <w:sz w:val="16"/>
                <w:szCs w:val="16"/>
              </w:rPr>
              <w:t xml:space="preserve"> et justifie des approches didactiques et pédagogiques variées (innovation) cohérents avec le développement des compétences disciplinaires chez les élèves</w:t>
            </w:r>
          </w:p>
        </w:tc>
      </w:tr>
      <w:tr w:rsidR="000A16AF" w:rsidRPr="000A16AF" w14:paraId="08045DD5" w14:textId="77777777" w:rsidTr="00686B6C">
        <w:tc>
          <w:tcPr>
            <w:tcW w:w="1249" w:type="pct"/>
            <w:shd w:val="clear" w:color="auto" w:fill="BFBFBF" w:themeFill="background1" w:themeFillShade="BF"/>
            <w:vAlign w:val="center"/>
          </w:tcPr>
          <w:p w14:paraId="453EB1BF" w14:textId="0FBBC31D" w:rsidR="000A16AF" w:rsidRPr="000A16AF" w:rsidRDefault="000A16AF" w:rsidP="000A16AF">
            <w:pPr>
              <w:rPr>
                <w:rFonts w:ascii="Avenir Book" w:hAnsi="Avenir Book"/>
                <w:bCs/>
                <w:iCs/>
                <w:sz w:val="16"/>
                <w:szCs w:val="16"/>
              </w:rPr>
            </w:pPr>
            <w:proofErr w:type="gramStart"/>
            <w:r w:rsidRPr="000A16AF">
              <w:rPr>
                <w:rFonts w:ascii="Avenir Book" w:hAnsi="Avenir Book"/>
                <w:sz w:val="16"/>
                <w:szCs w:val="16"/>
              </w:rPr>
              <w:t>avec</w:t>
            </w:r>
            <w:proofErr w:type="gramEnd"/>
            <w:r w:rsidRPr="000A16AF">
              <w:rPr>
                <w:rFonts w:ascii="Avenir Book" w:hAnsi="Avenir Book"/>
                <w:sz w:val="16"/>
                <w:szCs w:val="16"/>
              </w:rPr>
              <w:t xml:space="preserve"> l’aide de son enseignant associé</w:t>
            </w:r>
            <w:r w:rsidR="00700E94">
              <w:rPr>
                <w:rFonts w:ascii="Avenir Book" w:hAnsi="Avenir Book"/>
                <w:sz w:val="16"/>
                <w:szCs w:val="16"/>
              </w:rPr>
              <w:t xml:space="preserve"> et de l’enseignant de laboratoire</w:t>
            </w:r>
            <w:r w:rsidRPr="000A16AF">
              <w:rPr>
                <w:rFonts w:ascii="Avenir Book" w:hAnsi="Avenir Book"/>
                <w:sz w:val="16"/>
                <w:szCs w:val="16"/>
              </w:rPr>
              <w:t>, conçoit</w:t>
            </w:r>
            <w:r w:rsidR="00700E94">
              <w:rPr>
                <w:rFonts w:ascii="Avenir Book" w:hAnsi="Avenir Book"/>
                <w:sz w:val="16"/>
                <w:szCs w:val="16"/>
              </w:rPr>
              <w:t xml:space="preserve"> une</w:t>
            </w:r>
            <w:r w:rsidRPr="000A16AF">
              <w:rPr>
                <w:rFonts w:ascii="Avenir Book" w:hAnsi="Avenir Book"/>
                <w:sz w:val="16"/>
                <w:szCs w:val="16"/>
              </w:rPr>
              <w:t xml:space="preserve"> activité</w:t>
            </w:r>
            <w:r w:rsidR="00700E94">
              <w:rPr>
                <w:rFonts w:ascii="Avenir Book" w:hAnsi="Avenir Book"/>
                <w:sz w:val="16"/>
                <w:szCs w:val="16"/>
              </w:rPr>
              <w:t xml:space="preserve"> d’enseignement-apprentissage</w:t>
            </w:r>
            <w:r w:rsidRPr="000A16AF">
              <w:rPr>
                <w:rFonts w:ascii="Avenir Book" w:hAnsi="Avenir Book"/>
                <w:sz w:val="16"/>
                <w:szCs w:val="16"/>
              </w:rPr>
              <w:t xml:space="preserve"> en tenant compte du programme de formation; </w:t>
            </w:r>
          </w:p>
        </w:tc>
        <w:tc>
          <w:tcPr>
            <w:tcW w:w="1250" w:type="pct"/>
            <w:shd w:val="clear" w:color="auto" w:fill="7F7F7F" w:themeFill="text1" w:themeFillTint="80"/>
            <w:vAlign w:val="center"/>
          </w:tcPr>
          <w:p w14:paraId="1135D91C" w14:textId="300A88D2" w:rsidR="000A16AF" w:rsidRPr="000A16AF" w:rsidRDefault="000A16AF" w:rsidP="000A16AF">
            <w:pPr>
              <w:rPr>
                <w:rFonts w:ascii="Avenir Book" w:hAnsi="Avenir Book"/>
                <w:bCs/>
                <w:iCs/>
                <w:sz w:val="16"/>
                <w:szCs w:val="16"/>
              </w:rPr>
            </w:pPr>
            <w:proofErr w:type="gramStart"/>
            <w:r w:rsidRPr="000A16AF">
              <w:rPr>
                <w:rFonts w:ascii="Avenir Book" w:hAnsi="Avenir Book"/>
                <w:sz w:val="16"/>
                <w:szCs w:val="16"/>
              </w:rPr>
              <w:t>conçoit</w:t>
            </w:r>
            <w:proofErr w:type="gramEnd"/>
            <w:r w:rsidRPr="000A16AF">
              <w:rPr>
                <w:rFonts w:ascii="Avenir Book" w:hAnsi="Avenir Book"/>
                <w:sz w:val="16"/>
                <w:szCs w:val="16"/>
              </w:rPr>
              <w:t xml:space="preserve"> des activités en tenant compte des finalités éducatives, de la logique de l’organisation des contenus et de la progression des apprentissages</w:t>
            </w:r>
            <w:r w:rsidR="00C97F20">
              <w:rPr>
                <w:rFonts w:ascii="Avenir Book" w:hAnsi="Avenir Book"/>
                <w:sz w:val="16"/>
                <w:szCs w:val="16"/>
              </w:rPr>
              <w:t>;</w:t>
            </w:r>
          </w:p>
        </w:tc>
        <w:tc>
          <w:tcPr>
            <w:tcW w:w="1250" w:type="pct"/>
            <w:shd w:val="clear" w:color="auto" w:fill="7F7F7F" w:themeFill="text1" w:themeFillTint="80"/>
            <w:vAlign w:val="center"/>
          </w:tcPr>
          <w:p w14:paraId="59D6D02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conçoit</w:t>
            </w:r>
            <w:proofErr w:type="gramEnd"/>
            <w:r w:rsidRPr="000A16AF">
              <w:rPr>
                <w:rFonts w:ascii="Avenir Book" w:hAnsi="Avenir Book"/>
                <w:sz w:val="16"/>
                <w:szCs w:val="16"/>
              </w:rPr>
              <w:t xml:space="preserve"> des activités en tenant compte des finalités éducatives, de la logique de l’organisation des contenus et de la progression des apprentissages, dans une perspective développementale; </w:t>
            </w:r>
          </w:p>
        </w:tc>
        <w:tc>
          <w:tcPr>
            <w:tcW w:w="1251" w:type="pct"/>
            <w:shd w:val="clear" w:color="auto" w:fill="7F7F7F" w:themeFill="text1" w:themeFillTint="80"/>
            <w:vAlign w:val="center"/>
          </w:tcPr>
          <w:p w14:paraId="20FC3EDD"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sz w:val="16"/>
                <w:szCs w:val="16"/>
              </w:rPr>
              <w:t>conçoit</w:t>
            </w:r>
            <w:proofErr w:type="gramEnd"/>
            <w:r w:rsidRPr="000A16AF">
              <w:rPr>
                <w:rFonts w:ascii="Avenir Book" w:hAnsi="Avenir Book"/>
                <w:sz w:val="16"/>
                <w:szCs w:val="16"/>
              </w:rPr>
              <w:t xml:space="preserve"> des activités en tenant compte des finalités éducatives, de la logique de l’organisation des contenus et de la progression des apprentissages, dans une perspective développementale; </w:t>
            </w:r>
          </w:p>
        </w:tc>
      </w:tr>
      <w:tr w:rsidR="00C97F20" w:rsidRPr="000A16AF" w14:paraId="57760456" w14:textId="77777777" w:rsidTr="00C97F20">
        <w:tc>
          <w:tcPr>
            <w:tcW w:w="1249" w:type="pct"/>
            <w:shd w:val="clear" w:color="auto" w:fill="BFBFBF" w:themeFill="background1" w:themeFillShade="BF"/>
            <w:vAlign w:val="center"/>
          </w:tcPr>
          <w:p w14:paraId="50CBC766" w14:textId="16DF2A15" w:rsidR="00C97F20" w:rsidRDefault="00C97F20" w:rsidP="000A16AF">
            <w:pPr>
              <w:rPr>
                <w:rFonts w:ascii="Avenir Book" w:hAnsi="Avenir Book"/>
                <w:sz w:val="16"/>
                <w:szCs w:val="16"/>
              </w:rPr>
            </w:pPr>
            <w:proofErr w:type="gramStart"/>
            <w:r>
              <w:rPr>
                <w:rFonts w:ascii="Avenir Book" w:hAnsi="Avenir Book"/>
                <w:sz w:val="16"/>
                <w:szCs w:val="16"/>
              </w:rPr>
              <w:t>expérimente</w:t>
            </w:r>
            <w:proofErr w:type="gramEnd"/>
            <w:r>
              <w:rPr>
                <w:rFonts w:ascii="Avenir Book" w:hAnsi="Avenir Book"/>
                <w:sz w:val="16"/>
                <w:szCs w:val="16"/>
              </w:rPr>
              <w:t xml:space="preserve"> au préalable les exercices et le projet de création soumis à ses élèves.</w:t>
            </w:r>
          </w:p>
        </w:tc>
        <w:tc>
          <w:tcPr>
            <w:tcW w:w="1250" w:type="pct"/>
            <w:shd w:val="clear" w:color="auto" w:fill="7F7F7F" w:themeFill="text1" w:themeFillTint="80"/>
            <w:vAlign w:val="center"/>
          </w:tcPr>
          <w:p w14:paraId="34AD662D" w14:textId="4161BFD3" w:rsidR="00C97F20" w:rsidRDefault="00C97F20" w:rsidP="000A16AF">
            <w:pPr>
              <w:rPr>
                <w:rFonts w:ascii="Avenir Book" w:hAnsi="Avenir Book"/>
                <w:sz w:val="16"/>
                <w:szCs w:val="16"/>
              </w:rPr>
            </w:pPr>
            <w:proofErr w:type="gramStart"/>
            <w:r>
              <w:rPr>
                <w:rFonts w:ascii="Avenir Book" w:hAnsi="Avenir Book"/>
                <w:sz w:val="16"/>
                <w:szCs w:val="16"/>
              </w:rPr>
              <w:t>expérimente</w:t>
            </w:r>
            <w:proofErr w:type="gramEnd"/>
            <w:r>
              <w:rPr>
                <w:rFonts w:ascii="Avenir Book" w:hAnsi="Avenir Book"/>
                <w:sz w:val="16"/>
                <w:szCs w:val="16"/>
              </w:rPr>
              <w:t xml:space="preserve"> au préalable les exercices et le projet de création soumis à ses élèves pour mieux les adapter au niveau et aux caractéristique des élèves.</w:t>
            </w:r>
          </w:p>
        </w:tc>
        <w:tc>
          <w:tcPr>
            <w:tcW w:w="1250" w:type="pct"/>
            <w:shd w:val="clear" w:color="auto" w:fill="7F7F7F" w:themeFill="text1" w:themeFillTint="80"/>
            <w:vAlign w:val="center"/>
          </w:tcPr>
          <w:p w14:paraId="7B35A92E" w14:textId="67EC829C" w:rsidR="00C97F20" w:rsidRPr="000A16AF" w:rsidRDefault="00591504" w:rsidP="000A16AF">
            <w:pPr>
              <w:rPr>
                <w:rFonts w:ascii="Avenir Book" w:hAnsi="Avenir Book"/>
                <w:sz w:val="16"/>
                <w:szCs w:val="16"/>
              </w:rPr>
            </w:pPr>
            <w:proofErr w:type="gramStart"/>
            <w:r>
              <w:rPr>
                <w:rFonts w:ascii="Avenir Book" w:hAnsi="Avenir Book"/>
                <w:sz w:val="16"/>
                <w:szCs w:val="16"/>
              </w:rPr>
              <w:t>expérimente</w:t>
            </w:r>
            <w:proofErr w:type="gramEnd"/>
            <w:r>
              <w:rPr>
                <w:rFonts w:ascii="Avenir Book" w:hAnsi="Avenir Book"/>
                <w:sz w:val="16"/>
                <w:szCs w:val="16"/>
              </w:rPr>
              <w:t xml:space="preserve"> au préalable les exercices et le projet de création soumis à ses élèves pour mieux les adapter au niveau et aux caractéristique des élèves.</w:t>
            </w:r>
          </w:p>
        </w:tc>
        <w:tc>
          <w:tcPr>
            <w:tcW w:w="1251" w:type="pct"/>
            <w:shd w:val="clear" w:color="auto" w:fill="7F7F7F" w:themeFill="text1" w:themeFillTint="80"/>
            <w:vAlign w:val="center"/>
          </w:tcPr>
          <w:p w14:paraId="54A84BEF" w14:textId="661C9716" w:rsidR="00C97F20" w:rsidRPr="000A16AF" w:rsidRDefault="00C97F20" w:rsidP="000A16AF">
            <w:pPr>
              <w:rPr>
                <w:rFonts w:ascii="Avenir Book" w:hAnsi="Avenir Book"/>
                <w:sz w:val="16"/>
                <w:szCs w:val="16"/>
              </w:rPr>
            </w:pPr>
            <w:proofErr w:type="gramStart"/>
            <w:r>
              <w:rPr>
                <w:rFonts w:ascii="Avenir Book" w:hAnsi="Avenir Book"/>
                <w:sz w:val="16"/>
                <w:szCs w:val="16"/>
              </w:rPr>
              <w:t>expérimente</w:t>
            </w:r>
            <w:proofErr w:type="gramEnd"/>
            <w:r>
              <w:rPr>
                <w:rFonts w:ascii="Avenir Book" w:hAnsi="Avenir Book"/>
                <w:sz w:val="16"/>
                <w:szCs w:val="16"/>
              </w:rPr>
              <w:t xml:space="preserve"> au préalable les exercices et le projet de création soumis à ses élèves pour mieux les adapter au niveau en tenant compte des caractéristique et des obstacles d’apprentissage des élèves.</w:t>
            </w:r>
          </w:p>
        </w:tc>
      </w:tr>
      <w:tr w:rsidR="00591504" w:rsidRPr="000A16AF" w14:paraId="7BC972F8" w14:textId="77777777" w:rsidTr="00C97F20">
        <w:tc>
          <w:tcPr>
            <w:tcW w:w="1249" w:type="pct"/>
            <w:shd w:val="clear" w:color="auto" w:fill="BFBFBF" w:themeFill="background1" w:themeFillShade="BF"/>
            <w:vAlign w:val="center"/>
          </w:tcPr>
          <w:p w14:paraId="1E3AC350" w14:textId="54DC1A53" w:rsidR="00591504" w:rsidRDefault="00591504" w:rsidP="000A16AF">
            <w:pPr>
              <w:rPr>
                <w:rFonts w:ascii="Avenir Book" w:hAnsi="Avenir Book"/>
                <w:sz w:val="16"/>
                <w:szCs w:val="16"/>
              </w:rPr>
            </w:pPr>
            <w:r>
              <w:rPr>
                <w:rFonts w:ascii="Avenir Book" w:hAnsi="Avenir Book"/>
                <w:sz w:val="16"/>
                <w:szCs w:val="16"/>
              </w:rPr>
              <w:t>Dresse une liste du matériel nécessaire dans sa planification et aide à la préparation de ce dernier.</w:t>
            </w:r>
          </w:p>
        </w:tc>
        <w:tc>
          <w:tcPr>
            <w:tcW w:w="1250" w:type="pct"/>
            <w:shd w:val="clear" w:color="auto" w:fill="7F7F7F" w:themeFill="text1" w:themeFillTint="80"/>
            <w:vAlign w:val="center"/>
          </w:tcPr>
          <w:p w14:paraId="4F6399E5" w14:textId="7ADD53E1" w:rsidR="00591504" w:rsidRDefault="00591504" w:rsidP="000A16AF">
            <w:pPr>
              <w:rPr>
                <w:rFonts w:ascii="Avenir Book" w:hAnsi="Avenir Book"/>
                <w:sz w:val="16"/>
                <w:szCs w:val="16"/>
              </w:rPr>
            </w:pPr>
            <w:r>
              <w:rPr>
                <w:rFonts w:ascii="Avenir Book" w:hAnsi="Avenir Book"/>
                <w:sz w:val="16"/>
                <w:szCs w:val="16"/>
              </w:rPr>
              <w:t>Dresse une liste du matériel nécessaire dans sa planification et voit à sa préparation de ce dernier pour chaque groupe.</w:t>
            </w:r>
          </w:p>
        </w:tc>
        <w:tc>
          <w:tcPr>
            <w:tcW w:w="1250" w:type="pct"/>
            <w:shd w:val="clear" w:color="auto" w:fill="7F7F7F" w:themeFill="text1" w:themeFillTint="80"/>
            <w:vAlign w:val="center"/>
          </w:tcPr>
          <w:p w14:paraId="3B13CB1F" w14:textId="7E3FF283" w:rsidR="00591504" w:rsidRDefault="00591504" w:rsidP="000A16AF">
            <w:pPr>
              <w:rPr>
                <w:rFonts w:ascii="Avenir Book" w:hAnsi="Avenir Book"/>
                <w:sz w:val="16"/>
                <w:szCs w:val="16"/>
              </w:rPr>
            </w:pPr>
            <w:r>
              <w:rPr>
                <w:rFonts w:ascii="Avenir Book" w:hAnsi="Avenir Book"/>
                <w:sz w:val="16"/>
                <w:szCs w:val="16"/>
              </w:rPr>
              <w:t>Dresse une liste du matériel nécessaire dans sa planification, anticipe la quantité nécessaire et voit à sa préparation de ce dernier pour chaque groupe.</w:t>
            </w:r>
          </w:p>
        </w:tc>
        <w:tc>
          <w:tcPr>
            <w:tcW w:w="1251" w:type="pct"/>
            <w:shd w:val="clear" w:color="auto" w:fill="7F7F7F" w:themeFill="text1" w:themeFillTint="80"/>
            <w:vAlign w:val="center"/>
          </w:tcPr>
          <w:p w14:paraId="01643171" w14:textId="44A01144" w:rsidR="00591504" w:rsidRDefault="00591504" w:rsidP="000A16AF">
            <w:pPr>
              <w:rPr>
                <w:rFonts w:ascii="Avenir Book" w:hAnsi="Avenir Book"/>
                <w:sz w:val="16"/>
                <w:szCs w:val="16"/>
              </w:rPr>
            </w:pPr>
            <w:r>
              <w:rPr>
                <w:rFonts w:ascii="Avenir Book" w:hAnsi="Avenir Book"/>
                <w:sz w:val="16"/>
                <w:szCs w:val="16"/>
              </w:rPr>
              <w:t>Dresse une liste du matériel nécessaire dans sa planification, anticipe la quantité nécessaire et voit à sa préparation de ce dernier pour chaque groupe.</w:t>
            </w:r>
          </w:p>
        </w:tc>
      </w:tr>
      <w:tr w:rsidR="000A16AF" w:rsidRPr="000A16AF" w14:paraId="35D6442D" w14:textId="77777777" w:rsidTr="000A16AF">
        <w:tc>
          <w:tcPr>
            <w:tcW w:w="5000" w:type="pct"/>
            <w:gridSpan w:val="4"/>
            <w:shd w:val="clear" w:color="auto" w:fill="000000"/>
          </w:tcPr>
          <w:p w14:paraId="696DD6CC" w14:textId="77777777" w:rsidR="000A16AF" w:rsidRPr="000A16AF" w:rsidRDefault="000A16AF" w:rsidP="000A16AF">
            <w:pPr>
              <w:rPr>
                <w:rFonts w:ascii="Avenir Book" w:hAnsi="Avenir Book"/>
              </w:rPr>
            </w:pPr>
            <w:r w:rsidRPr="000A16AF">
              <w:rPr>
                <w:rFonts w:ascii="Avenir Book" w:hAnsi="Avenir Book"/>
              </w:rPr>
              <w:t>C4 - Pilotage d’activités d’enseignement et d’apprentissage</w:t>
            </w:r>
          </w:p>
        </w:tc>
      </w:tr>
      <w:tr w:rsidR="000A16AF" w:rsidRPr="000A16AF" w14:paraId="1BAF221E" w14:textId="77777777" w:rsidTr="00686B6C">
        <w:tc>
          <w:tcPr>
            <w:tcW w:w="1249" w:type="pct"/>
            <w:shd w:val="clear" w:color="auto" w:fill="BFBFBF" w:themeFill="background1" w:themeFillShade="BF"/>
            <w:vAlign w:val="center"/>
          </w:tcPr>
          <w:p w14:paraId="780233A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utilise</w:t>
            </w:r>
            <w:proofErr w:type="gramEnd"/>
            <w:r w:rsidRPr="000A16AF">
              <w:rPr>
                <w:rFonts w:ascii="Avenir Book" w:hAnsi="Avenir Book" w:cs="Arial"/>
                <w:sz w:val="16"/>
                <w:szCs w:val="16"/>
              </w:rPr>
              <w:t xml:space="preserve"> différents moyens pour stimuler l’attention des élèves (varie le ton, le volume et le débit de la voix);</w:t>
            </w:r>
          </w:p>
        </w:tc>
        <w:tc>
          <w:tcPr>
            <w:tcW w:w="1250" w:type="pct"/>
            <w:shd w:val="clear" w:color="auto" w:fill="7F7F7F" w:themeFill="text1" w:themeFillTint="80"/>
            <w:vAlign w:val="center"/>
          </w:tcPr>
          <w:p w14:paraId="0785A96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utilise</w:t>
            </w:r>
            <w:proofErr w:type="gramEnd"/>
            <w:r w:rsidRPr="000A16AF">
              <w:rPr>
                <w:rFonts w:ascii="Avenir Book" w:hAnsi="Avenir Book" w:cs="Arial"/>
                <w:sz w:val="16"/>
                <w:szCs w:val="16"/>
              </w:rPr>
              <w:t xml:space="preserve"> différents moyens pour stimuler l’attention des élèves (varie le ton, le volume et le débit de la voix, les gestes);</w:t>
            </w:r>
          </w:p>
        </w:tc>
        <w:tc>
          <w:tcPr>
            <w:tcW w:w="1250" w:type="pct"/>
            <w:shd w:val="clear" w:color="auto" w:fill="7F7F7F" w:themeFill="text1" w:themeFillTint="80"/>
            <w:vAlign w:val="center"/>
          </w:tcPr>
          <w:p w14:paraId="2DC08C64"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utilise</w:t>
            </w:r>
            <w:proofErr w:type="gramEnd"/>
            <w:r w:rsidRPr="000A16AF">
              <w:rPr>
                <w:rFonts w:ascii="Avenir Book" w:hAnsi="Avenir Book" w:cs="Arial"/>
                <w:sz w:val="16"/>
                <w:szCs w:val="16"/>
              </w:rPr>
              <w:t xml:space="preserve"> et adapte différents moyens pour stimuler l’attention des élèves (varie le ton, le volume et le débit de la voix, les gestes, circule dans la classe);</w:t>
            </w:r>
          </w:p>
        </w:tc>
        <w:tc>
          <w:tcPr>
            <w:tcW w:w="1251" w:type="pct"/>
            <w:shd w:val="clear" w:color="auto" w:fill="7F7F7F" w:themeFill="text1" w:themeFillTint="80"/>
            <w:vAlign w:val="center"/>
          </w:tcPr>
          <w:p w14:paraId="4ED6A61A"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crée</w:t>
            </w:r>
            <w:proofErr w:type="gramEnd"/>
            <w:r w:rsidRPr="000A16AF">
              <w:rPr>
                <w:rFonts w:ascii="Avenir Book" w:hAnsi="Avenir Book" w:cs="Arial"/>
                <w:sz w:val="16"/>
                <w:szCs w:val="16"/>
              </w:rPr>
              <w:t xml:space="preserve"> différents moyens pour stimuler l’attention des élèves;</w:t>
            </w:r>
          </w:p>
        </w:tc>
      </w:tr>
      <w:tr w:rsidR="000A16AF" w:rsidRPr="000A16AF" w14:paraId="3BD78594" w14:textId="77777777" w:rsidTr="00686B6C">
        <w:tc>
          <w:tcPr>
            <w:tcW w:w="1249" w:type="pct"/>
            <w:shd w:val="clear" w:color="auto" w:fill="BFBFBF" w:themeFill="background1" w:themeFillShade="BF"/>
            <w:vAlign w:val="center"/>
          </w:tcPr>
          <w:p w14:paraId="28BC973E"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Est conscient du temps consacré à l’apprentissage (gestion du temps);</w:t>
            </w:r>
          </w:p>
        </w:tc>
        <w:tc>
          <w:tcPr>
            <w:tcW w:w="1250" w:type="pct"/>
            <w:shd w:val="clear" w:color="auto" w:fill="7F7F7F" w:themeFill="text1" w:themeFillTint="80"/>
            <w:vAlign w:val="center"/>
          </w:tcPr>
          <w:p w14:paraId="6602DDCB"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optimise</w:t>
            </w:r>
            <w:proofErr w:type="gramEnd"/>
            <w:r w:rsidRPr="000A16AF">
              <w:rPr>
                <w:rFonts w:ascii="Avenir Book" w:hAnsi="Avenir Book" w:cs="Arial"/>
                <w:sz w:val="16"/>
                <w:szCs w:val="16"/>
              </w:rPr>
              <w:t xml:space="preserve"> le temps consacré à l’apprentissage en s'adaptant au rythme des élèves (ex. : porte une attention particulière aux transitions);</w:t>
            </w:r>
          </w:p>
        </w:tc>
        <w:tc>
          <w:tcPr>
            <w:tcW w:w="1250" w:type="pct"/>
            <w:shd w:val="clear" w:color="auto" w:fill="7F7F7F" w:themeFill="text1" w:themeFillTint="80"/>
            <w:vAlign w:val="center"/>
          </w:tcPr>
          <w:p w14:paraId="17039E6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optimise</w:t>
            </w:r>
            <w:proofErr w:type="gramEnd"/>
            <w:r w:rsidRPr="000A16AF">
              <w:rPr>
                <w:rFonts w:ascii="Avenir Book" w:hAnsi="Avenir Book" w:cs="Arial"/>
                <w:sz w:val="16"/>
                <w:szCs w:val="16"/>
              </w:rPr>
              <w:t xml:space="preserve"> le temps consacré à l’apprentissage en s'adaptant au rythme des élèves et aux circonstances (ex. : porte une attention particulière aux transitions);</w:t>
            </w:r>
          </w:p>
        </w:tc>
        <w:tc>
          <w:tcPr>
            <w:tcW w:w="1251" w:type="pct"/>
            <w:shd w:val="clear" w:color="auto" w:fill="7F7F7F" w:themeFill="text1" w:themeFillTint="80"/>
            <w:vAlign w:val="center"/>
          </w:tcPr>
          <w:p w14:paraId="00E066E1"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optimise</w:t>
            </w:r>
            <w:proofErr w:type="gramEnd"/>
            <w:r w:rsidRPr="000A16AF">
              <w:rPr>
                <w:rFonts w:ascii="Avenir Book" w:hAnsi="Avenir Book" w:cs="Arial"/>
                <w:sz w:val="16"/>
                <w:szCs w:val="16"/>
              </w:rPr>
              <w:t xml:space="preserve"> le temps consacré à l’apprentissage en s'adaptant au rythme des élèves et aux circonstances (ex. : porte une attention particulière aux transitions);</w:t>
            </w:r>
          </w:p>
        </w:tc>
      </w:tr>
      <w:tr w:rsidR="000A16AF" w:rsidRPr="000A16AF" w14:paraId="7DC85F52" w14:textId="77777777" w:rsidTr="00686B6C">
        <w:tc>
          <w:tcPr>
            <w:tcW w:w="1249" w:type="pct"/>
            <w:shd w:val="clear" w:color="auto" w:fill="FFFFFF" w:themeFill="background1"/>
            <w:vAlign w:val="center"/>
          </w:tcPr>
          <w:p w14:paraId="562C4F50"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 xml:space="preserve"> </w:t>
            </w:r>
          </w:p>
        </w:tc>
        <w:tc>
          <w:tcPr>
            <w:tcW w:w="1250" w:type="pct"/>
            <w:shd w:val="clear" w:color="auto" w:fill="7F7F7F" w:themeFill="text1" w:themeFillTint="80"/>
            <w:vAlign w:val="center"/>
          </w:tcPr>
          <w:p w14:paraId="7CEB9F7A"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parfois appel aux représentations initiales et aux connaissances antérieures</w:t>
            </w:r>
          </w:p>
        </w:tc>
        <w:tc>
          <w:tcPr>
            <w:tcW w:w="1250" w:type="pct"/>
            <w:shd w:val="clear" w:color="auto" w:fill="7F7F7F" w:themeFill="text1" w:themeFillTint="80"/>
            <w:vAlign w:val="center"/>
          </w:tcPr>
          <w:p w14:paraId="76520F5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souvent appel aux représentations initiales et aux connaissances antérieures et les intègre pour bonifier ses interventions</w:t>
            </w:r>
          </w:p>
        </w:tc>
        <w:tc>
          <w:tcPr>
            <w:tcW w:w="1251" w:type="pct"/>
            <w:shd w:val="clear" w:color="auto" w:fill="7F7F7F" w:themeFill="text1" w:themeFillTint="80"/>
            <w:vAlign w:val="center"/>
          </w:tcPr>
          <w:p w14:paraId="45237EE8"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régulièrement appel aux représentations initiales et aux connaissances antérieures et les intègre pour bonifier ses interventions</w:t>
            </w:r>
          </w:p>
        </w:tc>
      </w:tr>
      <w:tr w:rsidR="000A16AF" w:rsidRPr="000A16AF" w14:paraId="5281502C" w14:textId="77777777" w:rsidTr="00686B6C">
        <w:tc>
          <w:tcPr>
            <w:tcW w:w="1249" w:type="pct"/>
            <w:shd w:val="clear" w:color="auto" w:fill="FFFFFF" w:themeFill="background1"/>
            <w:vAlign w:val="center"/>
          </w:tcPr>
          <w:p w14:paraId="0AFDD337"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469C935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donne</w:t>
            </w:r>
            <w:proofErr w:type="gramEnd"/>
            <w:r w:rsidRPr="000A16AF">
              <w:rPr>
                <w:rFonts w:ascii="Avenir Book" w:hAnsi="Avenir Book" w:cs="Arial"/>
                <w:sz w:val="16"/>
                <w:szCs w:val="16"/>
              </w:rPr>
              <w:t xml:space="preserve"> des consignes et des explications claires et précises</w:t>
            </w:r>
          </w:p>
        </w:tc>
        <w:tc>
          <w:tcPr>
            <w:tcW w:w="1250" w:type="pct"/>
            <w:shd w:val="clear" w:color="auto" w:fill="7F7F7F" w:themeFill="text1" w:themeFillTint="80"/>
            <w:vAlign w:val="center"/>
          </w:tcPr>
          <w:p w14:paraId="7FCE1AF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donne</w:t>
            </w:r>
            <w:proofErr w:type="gramEnd"/>
            <w:r w:rsidRPr="000A16AF">
              <w:rPr>
                <w:rFonts w:ascii="Avenir Book" w:hAnsi="Avenir Book" w:cs="Arial"/>
                <w:sz w:val="16"/>
                <w:szCs w:val="16"/>
              </w:rPr>
              <w:t xml:space="preserve"> des consignes et des explications claires et précises, s’assure qu’elles ont été comprises par les élèves</w:t>
            </w:r>
          </w:p>
        </w:tc>
        <w:tc>
          <w:tcPr>
            <w:tcW w:w="1251" w:type="pct"/>
            <w:shd w:val="clear" w:color="auto" w:fill="7F7F7F" w:themeFill="text1" w:themeFillTint="80"/>
            <w:vAlign w:val="center"/>
          </w:tcPr>
          <w:p w14:paraId="20ED812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donne</w:t>
            </w:r>
            <w:proofErr w:type="gramEnd"/>
            <w:r w:rsidRPr="000A16AF">
              <w:rPr>
                <w:rFonts w:ascii="Avenir Book" w:hAnsi="Avenir Book" w:cs="Arial"/>
                <w:sz w:val="16"/>
                <w:szCs w:val="16"/>
              </w:rPr>
              <w:t xml:space="preserve"> des consignes et des explications claires et précises, s’assure qu’elles ont été comprises par les élèves et les accompagne dans l’utilisation des ressources</w:t>
            </w:r>
          </w:p>
        </w:tc>
      </w:tr>
      <w:tr w:rsidR="000A16AF" w:rsidRPr="000A16AF" w14:paraId="728F96A8" w14:textId="77777777" w:rsidTr="00686B6C">
        <w:tc>
          <w:tcPr>
            <w:tcW w:w="1249" w:type="pct"/>
            <w:shd w:val="clear" w:color="auto" w:fill="FFFFFF" w:themeFill="background1"/>
            <w:vAlign w:val="center"/>
          </w:tcPr>
          <w:p w14:paraId="45ED83FF"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43EDA993"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Prépare et met à la disposition des élèves les ressources nécessaires à la réalisation des apprentissages</w:t>
            </w:r>
          </w:p>
        </w:tc>
        <w:tc>
          <w:tcPr>
            <w:tcW w:w="1250" w:type="pct"/>
            <w:shd w:val="clear" w:color="auto" w:fill="7F7F7F" w:themeFill="text1" w:themeFillTint="80"/>
            <w:vAlign w:val="center"/>
          </w:tcPr>
          <w:p w14:paraId="0F8F4160" w14:textId="3A96583F" w:rsidR="000A16AF" w:rsidRPr="000A16AF" w:rsidRDefault="000A16AF" w:rsidP="000A16AF">
            <w:pPr>
              <w:rPr>
                <w:rFonts w:ascii="Avenir Book" w:hAnsi="Avenir Book" w:cs="Arial"/>
                <w:sz w:val="16"/>
                <w:szCs w:val="16"/>
              </w:rPr>
            </w:pPr>
            <w:r w:rsidRPr="000A16AF">
              <w:rPr>
                <w:rFonts w:ascii="Avenir Book" w:hAnsi="Avenir Book" w:cs="Arial"/>
                <w:sz w:val="16"/>
                <w:szCs w:val="16"/>
              </w:rPr>
              <w:t xml:space="preserve">Prépare et met à la disposition des élèves les ressources nécessaires à la réalisation des apprentissages et guide les élèves dans </w:t>
            </w:r>
            <w:r w:rsidR="00C97F20">
              <w:rPr>
                <w:rFonts w:ascii="Avenir Book" w:hAnsi="Avenir Book" w:cs="Arial"/>
                <w:sz w:val="16"/>
                <w:szCs w:val="16"/>
              </w:rPr>
              <w:t>leur processus de création et d’appréciation</w:t>
            </w:r>
          </w:p>
        </w:tc>
        <w:tc>
          <w:tcPr>
            <w:tcW w:w="1251" w:type="pct"/>
            <w:shd w:val="clear" w:color="auto" w:fill="7F7F7F" w:themeFill="text1" w:themeFillTint="80"/>
            <w:vAlign w:val="center"/>
          </w:tcPr>
          <w:p w14:paraId="05CBB29B" w14:textId="6123C9C4" w:rsidR="000A16AF" w:rsidRPr="000A16AF" w:rsidRDefault="000A16AF" w:rsidP="000A16AF">
            <w:pPr>
              <w:rPr>
                <w:rFonts w:ascii="Avenir Book" w:hAnsi="Avenir Book" w:cs="Arial"/>
                <w:sz w:val="16"/>
                <w:szCs w:val="16"/>
              </w:rPr>
            </w:pPr>
            <w:r w:rsidRPr="000A16AF">
              <w:rPr>
                <w:rFonts w:ascii="Avenir Book" w:hAnsi="Avenir Book" w:cs="Arial"/>
                <w:sz w:val="16"/>
                <w:szCs w:val="16"/>
              </w:rPr>
              <w:t xml:space="preserve">Prépare et met à la disposition des élèves les ressources nécessaires à la réalisation des apprentissages et </w:t>
            </w:r>
            <w:r w:rsidR="00C97F20" w:rsidRPr="000A16AF">
              <w:rPr>
                <w:rFonts w:ascii="Avenir Book" w:hAnsi="Avenir Book" w:cs="Arial"/>
                <w:sz w:val="16"/>
                <w:szCs w:val="16"/>
              </w:rPr>
              <w:t xml:space="preserve">guide les élèves dans </w:t>
            </w:r>
            <w:r w:rsidR="00C97F20">
              <w:rPr>
                <w:rFonts w:ascii="Avenir Book" w:hAnsi="Avenir Book" w:cs="Arial"/>
                <w:sz w:val="16"/>
                <w:szCs w:val="16"/>
              </w:rPr>
              <w:t>leur processus de création et d’appréciation</w:t>
            </w:r>
          </w:p>
        </w:tc>
      </w:tr>
      <w:tr w:rsidR="000A16AF" w:rsidRPr="000A16AF" w14:paraId="58AF8631" w14:textId="77777777" w:rsidTr="00686B6C">
        <w:tc>
          <w:tcPr>
            <w:tcW w:w="1249" w:type="pct"/>
            <w:shd w:val="clear" w:color="auto" w:fill="FFFFFF" w:themeFill="background1"/>
            <w:vAlign w:val="center"/>
          </w:tcPr>
          <w:p w14:paraId="0993ADA3"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0178EA69"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16C5675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explore</w:t>
            </w:r>
            <w:proofErr w:type="gramEnd"/>
            <w:r w:rsidRPr="000A16AF">
              <w:rPr>
                <w:rFonts w:ascii="Avenir Book" w:hAnsi="Avenir Book" w:cs="Arial"/>
                <w:sz w:val="16"/>
                <w:szCs w:val="16"/>
              </w:rPr>
              <w:t xml:space="preserve"> différentes stratégies pour accompagner les élèves dans leur construction des connaissances (questionnement, reformulation, étayage, etc.)</w:t>
            </w:r>
          </w:p>
        </w:tc>
        <w:tc>
          <w:tcPr>
            <w:tcW w:w="1251" w:type="pct"/>
            <w:shd w:val="clear" w:color="auto" w:fill="7F7F7F" w:themeFill="text1" w:themeFillTint="80"/>
            <w:vAlign w:val="center"/>
          </w:tcPr>
          <w:p w14:paraId="2E1AE42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exploite</w:t>
            </w:r>
            <w:proofErr w:type="gramEnd"/>
            <w:r w:rsidRPr="000A16AF">
              <w:rPr>
                <w:rFonts w:ascii="Avenir Book" w:hAnsi="Avenir Book" w:cs="Arial"/>
                <w:sz w:val="16"/>
                <w:szCs w:val="16"/>
              </w:rPr>
              <w:t xml:space="preserve"> différentes stratégies pour accompagner les élèves dans leur construction des connaissances (questionnement, reformulation, étayage, etc.)</w:t>
            </w:r>
          </w:p>
        </w:tc>
      </w:tr>
      <w:tr w:rsidR="000A16AF" w:rsidRPr="000A16AF" w14:paraId="6C464C39" w14:textId="77777777" w:rsidTr="00686B6C">
        <w:tc>
          <w:tcPr>
            <w:tcW w:w="1249" w:type="pct"/>
            <w:shd w:val="clear" w:color="auto" w:fill="FFFFFF" w:themeFill="background1"/>
            <w:vAlign w:val="center"/>
          </w:tcPr>
          <w:p w14:paraId="60BBFC13"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26C24736"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0632A21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explore</w:t>
            </w:r>
            <w:proofErr w:type="gramEnd"/>
            <w:r w:rsidRPr="000A16AF">
              <w:rPr>
                <w:rFonts w:ascii="Avenir Book" w:hAnsi="Avenir Book" w:cs="Arial"/>
                <w:sz w:val="16"/>
                <w:szCs w:val="16"/>
              </w:rPr>
              <w:t xml:space="preserve"> différentes approches pédagogiques et didactiques (travail individuel, coopératif, plénière, enseignement par projets, modelage, etc.) prévues dans la planification</w:t>
            </w:r>
          </w:p>
        </w:tc>
        <w:tc>
          <w:tcPr>
            <w:tcW w:w="1251" w:type="pct"/>
            <w:shd w:val="clear" w:color="auto" w:fill="7F7F7F" w:themeFill="text1" w:themeFillTint="80"/>
            <w:vAlign w:val="center"/>
          </w:tcPr>
          <w:p w14:paraId="5F80D3B2" w14:textId="77777777" w:rsidR="000A16AF" w:rsidRPr="000A16AF" w:rsidRDefault="000A16AF" w:rsidP="000A16AF">
            <w:pPr>
              <w:rPr>
                <w:rFonts w:ascii="Avenir Book" w:hAnsi="Avenir Book" w:cs="Arial"/>
                <w:sz w:val="16"/>
                <w:szCs w:val="16"/>
                <w:highlight w:val="yellow"/>
              </w:rPr>
            </w:pPr>
            <w:proofErr w:type="gramStart"/>
            <w:r w:rsidRPr="000A16AF">
              <w:rPr>
                <w:rFonts w:ascii="Avenir Book" w:hAnsi="Avenir Book" w:cs="Arial"/>
                <w:sz w:val="16"/>
                <w:szCs w:val="16"/>
              </w:rPr>
              <w:t>exploite</w:t>
            </w:r>
            <w:proofErr w:type="gramEnd"/>
            <w:r w:rsidRPr="000A16AF">
              <w:rPr>
                <w:rFonts w:ascii="Avenir Book" w:hAnsi="Avenir Book" w:cs="Arial"/>
                <w:sz w:val="16"/>
                <w:szCs w:val="16"/>
              </w:rPr>
              <w:t xml:space="preserve"> différentes approches pédagogiques et didactiques (travail individuel, coopératif, plénière, enseignement par projets, modelage, etc.) prévues dans la planification</w:t>
            </w:r>
          </w:p>
        </w:tc>
      </w:tr>
    </w:tbl>
    <w:p w14:paraId="43E6FBA0" w14:textId="0F500B5C" w:rsidR="00B939C4" w:rsidRDefault="00B939C4"/>
    <w:p w14:paraId="0CD080EC" w14:textId="35EE8F90" w:rsidR="00B939C4" w:rsidRDefault="00B939C4"/>
    <w:p w14:paraId="1C065923" w14:textId="3A9654AE" w:rsidR="00B939C4" w:rsidRDefault="00B939C4"/>
    <w:p w14:paraId="343B5D32" w14:textId="647313AA" w:rsidR="00B939C4" w:rsidRDefault="00B939C4"/>
    <w:p w14:paraId="2DC64C0E" w14:textId="2B60931F" w:rsidR="00B939C4" w:rsidRDefault="00B939C4"/>
    <w:p w14:paraId="32F8E487" w14:textId="1163E7D6" w:rsidR="00B939C4" w:rsidRDefault="00B939C4"/>
    <w:p w14:paraId="40C1B996" w14:textId="62F975D9" w:rsidR="00B939C4" w:rsidRDefault="00B939C4"/>
    <w:p w14:paraId="172AF52E" w14:textId="77777777" w:rsidR="00B939C4" w:rsidRDefault="00B939C4"/>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9"/>
        <w:gridCol w:w="3239"/>
        <w:gridCol w:w="3241"/>
      </w:tblGrid>
      <w:tr w:rsidR="000A16AF" w:rsidRPr="000A16AF" w14:paraId="3D8B1B55" w14:textId="77777777" w:rsidTr="000A16AF">
        <w:tc>
          <w:tcPr>
            <w:tcW w:w="5000" w:type="pct"/>
            <w:gridSpan w:val="4"/>
            <w:shd w:val="clear" w:color="auto" w:fill="000000"/>
          </w:tcPr>
          <w:p w14:paraId="5FE70A83" w14:textId="77777777" w:rsidR="000A16AF" w:rsidRPr="000A16AF" w:rsidRDefault="000A16AF" w:rsidP="000A16AF">
            <w:pPr>
              <w:rPr>
                <w:rFonts w:ascii="Avenir Book" w:hAnsi="Avenir Book"/>
              </w:rPr>
            </w:pPr>
            <w:r w:rsidRPr="000A16AF">
              <w:rPr>
                <w:rFonts w:ascii="Avenir Book" w:hAnsi="Avenir Book"/>
              </w:rPr>
              <w:t>C5 - Évaluation des apprentissages</w:t>
            </w:r>
          </w:p>
        </w:tc>
      </w:tr>
      <w:tr w:rsidR="000A16AF" w:rsidRPr="000A16AF" w14:paraId="0457AA77" w14:textId="77777777" w:rsidTr="00686B6C">
        <w:tc>
          <w:tcPr>
            <w:tcW w:w="1249" w:type="pct"/>
            <w:shd w:val="clear" w:color="auto" w:fill="auto"/>
            <w:vAlign w:val="center"/>
          </w:tcPr>
          <w:p w14:paraId="1CA45A42"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6827494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consigne</w:t>
            </w:r>
            <w:proofErr w:type="gramEnd"/>
            <w:r w:rsidRPr="000A16AF">
              <w:rPr>
                <w:rFonts w:ascii="Avenir Book" w:hAnsi="Avenir Book"/>
                <w:sz w:val="16"/>
                <w:szCs w:val="16"/>
              </w:rPr>
              <w:t xml:space="preserve"> des informations sur l’évolution des apprentissages des élèves;</w:t>
            </w:r>
          </w:p>
        </w:tc>
        <w:tc>
          <w:tcPr>
            <w:tcW w:w="1250" w:type="pct"/>
            <w:shd w:val="clear" w:color="auto" w:fill="7F7F7F" w:themeFill="text1" w:themeFillTint="80"/>
            <w:vAlign w:val="center"/>
          </w:tcPr>
          <w:p w14:paraId="4633F91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consigne</w:t>
            </w:r>
            <w:proofErr w:type="gramEnd"/>
            <w:r w:rsidRPr="000A16AF">
              <w:rPr>
                <w:rFonts w:ascii="Avenir Book" w:hAnsi="Avenir Book"/>
                <w:sz w:val="16"/>
                <w:szCs w:val="16"/>
              </w:rPr>
              <w:t xml:space="preserve"> des informations sur l’évolution des apprentissages des élèves;</w:t>
            </w:r>
          </w:p>
        </w:tc>
        <w:tc>
          <w:tcPr>
            <w:tcW w:w="1251" w:type="pct"/>
            <w:shd w:val="clear" w:color="auto" w:fill="7F7F7F" w:themeFill="text1" w:themeFillTint="80"/>
            <w:vAlign w:val="center"/>
          </w:tcPr>
          <w:p w14:paraId="52E7092B"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consigne</w:t>
            </w:r>
            <w:proofErr w:type="gramEnd"/>
            <w:r w:rsidRPr="000A16AF">
              <w:rPr>
                <w:rFonts w:ascii="Avenir Book" w:hAnsi="Avenir Book"/>
                <w:sz w:val="16"/>
                <w:szCs w:val="16"/>
              </w:rPr>
              <w:t xml:space="preserve"> des informations sur l’évolution des apprentissages des élèves;</w:t>
            </w:r>
          </w:p>
        </w:tc>
      </w:tr>
      <w:tr w:rsidR="000A16AF" w:rsidRPr="000A16AF" w14:paraId="7956EAA6" w14:textId="77777777" w:rsidTr="00686B6C">
        <w:tc>
          <w:tcPr>
            <w:tcW w:w="1249" w:type="pct"/>
            <w:shd w:val="clear" w:color="auto" w:fill="auto"/>
            <w:vAlign w:val="center"/>
          </w:tcPr>
          <w:p w14:paraId="323343AA"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73B79F94" w14:textId="77777777" w:rsidR="000A16AF" w:rsidRPr="000A16AF" w:rsidRDefault="000A16AF" w:rsidP="000A16AF">
            <w:pPr>
              <w:rPr>
                <w:rFonts w:ascii="Avenir Book" w:hAnsi="Avenir Book"/>
                <w:b/>
                <w:bCs/>
                <w:iCs/>
                <w:sz w:val="16"/>
                <w:szCs w:val="16"/>
              </w:rPr>
            </w:pPr>
          </w:p>
        </w:tc>
        <w:tc>
          <w:tcPr>
            <w:tcW w:w="1250" w:type="pct"/>
            <w:shd w:val="clear" w:color="auto" w:fill="7F7F7F" w:themeFill="text1" w:themeFillTint="80"/>
            <w:vAlign w:val="center"/>
          </w:tcPr>
          <w:p w14:paraId="6671F443"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w:t>
            </w:r>
            <w:r w:rsidRPr="000A16AF">
              <w:rPr>
                <w:rFonts w:ascii="Avenir Book" w:hAnsi="Avenir Book"/>
                <w:bCs/>
                <w:iCs/>
                <w:sz w:val="16"/>
                <w:szCs w:val="16"/>
              </w:rPr>
              <w:t>ou adapte</w:t>
            </w:r>
            <w:r w:rsidRPr="000A16AF">
              <w:rPr>
                <w:rFonts w:ascii="Avenir Book" w:hAnsi="Avenir Book"/>
                <w:sz w:val="16"/>
                <w:szCs w:val="16"/>
              </w:rPr>
              <w:t xml:space="preserve"> des outils d’évaluation en cohérence avec les compétences et les savoirs visés;</w:t>
            </w:r>
          </w:p>
        </w:tc>
        <w:tc>
          <w:tcPr>
            <w:tcW w:w="1251" w:type="pct"/>
            <w:shd w:val="clear" w:color="auto" w:fill="7F7F7F" w:themeFill="text1" w:themeFillTint="80"/>
            <w:vAlign w:val="center"/>
          </w:tcPr>
          <w:p w14:paraId="3CB4A627" w14:textId="77777777" w:rsidR="000A16AF" w:rsidRPr="000A16AF" w:rsidRDefault="000A16AF" w:rsidP="000A16AF">
            <w:pPr>
              <w:rPr>
                <w:rFonts w:ascii="Avenir Book" w:hAnsi="Avenir Book"/>
                <w:sz w:val="16"/>
                <w:szCs w:val="16"/>
              </w:rPr>
            </w:pPr>
            <w:proofErr w:type="gramStart"/>
            <w:r w:rsidRPr="000A16AF">
              <w:rPr>
                <w:rFonts w:ascii="Avenir Book" w:hAnsi="Avenir Book"/>
                <w:bCs/>
                <w:iCs/>
                <w:sz w:val="16"/>
                <w:szCs w:val="16"/>
              </w:rPr>
              <w:t>construit</w:t>
            </w:r>
            <w:proofErr w:type="gramEnd"/>
            <w:r w:rsidRPr="000A16AF">
              <w:rPr>
                <w:rFonts w:ascii="Avenir Book" w:hAnsi="Avenir Book"/>
                <w:iCs/>
                <w:sz w:val="16"/>
                <w:szCs w:val="16"/>
              </w:rPr>
              <w:t>,</w:t>
            </w:r>
            <w:r w:rsidRPr="000A16AF">
              <w:rPr>
                <w:rFonts w:ascii="Avenir Book" w:hAnsi="Avenir Book"/>
                <w:sz w:val="16"/>
                <w:szCs w:val="16"/>
              </w:rPr>
              <w:t xml:space="preserve"> utilise </w:t>
            </w:r>
            <w:r w:rsidRPr="000A16AF">
              <w:rPr>
                <w:rFonts w:ascii="Avenir Book" w:hAnsi="Avenir Book"/>
                <w:bCs/>
                <w:iCs/>
                <w:sz w:val="16"/>
                <w:szCs w:val="16"/>
              </w:rPr>
              <w:t>ou adapte</w:t>
            </w:r>
            <w:r w:rsidRPr="000A16AF">
              <w:rPr>
                <w:rFonts w:ascii="Avenir Book" w:hAnsi="Avenir Book"/>
                <w:sz w:val="16"/>
                <w:szCs w:val="16"/>
              </w:rPr>
              <w:t xml:space="preserve"> des outils variées d’évaluation en cohérence avec les compétences et les savoirs visés;</w:t>
            </w:r>
          </w:p>
        </w:tc>
      </w:tr>
      <w:tr w:rsidR="000A16AF" w:rsidRPr="000A16AF" w14:paraId="03B842BA" w14:textId="77777777" w:rsidTr="00686B6C">
        <w:tc>
          <w:tcPr>
            <w:tcW w:w="1249" w:type="pct"/>
            <w:shd w:val="clear" w:color="auto" w:fill="auto"/>
            <w:vAlign w:val="center"/>
          </w:tcPr>
          <w:p w14:paraId="1674E342"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1D3F25AF" w14:textId="77777777" w:rsidR="000A16AF" w:rsidRPr="000A16AF" w:rsidRDefault="000A16AF" w:rsidP="000A16AF">
            <w:pPr>
              <w:rPr>
                <w:rFonts w:ascii="Avenir Book" w:hAnsi="Avenir Book"/>
                <w:b/>
                <w:bCs/>
                <w:iCs/>
                <w:sz w:val="16"/>
                <w:szCs w:val="16"/>
              </w:rPr>
            </w:pPr>
          </w:p>
        </w:tc>
        <w:tc>
          <w:tcPr>
            <w:tcW w:w="1250" w:type="pct"/>
            <w:shd w:val="clear" w:color="auto" w:fill="7F7F7F" w:themeFill="text1" w:themeFillTint="80"/>
            <w:vAlign w:val="center"/>
          </w:tcPr>
          <w:p w14:paraId="1A9561B9" w14:textId="77777777" w:rsidR="000A16AF" w:rsidRPr="000A16AF" w:rsidRDefault="000A16AF" w:rsidP="000A16AF">
            <w:pPr>
              <w:rPr>
                <w:rFonts w:ascii="Avenir Book" w:hAnsi="Avenir Book"/>
                <w:sz w:val="16"/>
                <w:szCs w:val="16"/>
              </w:rPr>
            </w:pPr>
            <w:proofErr w:type="gramStart"/>
            <w:r w:rsidRPr="000A16AF">
              <w:rPr>
                <w:rFonts w:ascii="Avenir Book" w:hAnsi="Avenir Book"/>
                <w:bCs/>
                <w:iCs/>
                <w:sz w:val="16"/>
                <w:szCs w:val="16"/>
              </w:rPr>
              <w:t>évalue</w:t>
            </w:r>
            <w:proofErr w:type="gramEnd"/>
            <w:r w:rsidRPr="000A16AF">
              <w:rPr>
                <w:rFonts w:ascii="Avenir Book" w:hAnsi="Avenir Book"/>
                <w:bCs/>
                <w:iCs/>
                <w:sz w:val="16"/>
                <w:szCs w:val="16"/>
              </w:rPr>
              <w:t xml:space="preserve"> la progression des apprentissages et les opérations intellectuelles;</w:t>
            </w:r>
          </w:p>
        </w:tc>
        <w:tc>
          <w:tcPr>
            <w:tcW w:w="1251" w:type="pct"/>
            <w:shd w:val="clear" w:color="auto" w:fill="7F7F7F" w:themeFill="text1" w:themeFillTint="80"/>
            <w:vAlign w:val="center"/>
          </w:tcPr>
          <w:p w14:paraId="6FD2C40E"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bCs/>
                <w:iCs/>
                <w:sz w:val="16"/>
                <w:szCs w:val="16"/>
              </w:rPr>
              <w:t>évalue</w:t>
            </w:r>
            <w:proofErr w:type="gramEnd"/>
            <w:r w:rsidRPr="000A16AF">
              <w:rPr>
                <w:rFonts w:ascii="Avenir Book" w:hAnsi="Avenir Book"/>
                <w:bCs/>
                <w:iCs/>
                <w:sz w:val="16"/>
                <w:szCs w:val="16"/>
              </w:rPr>
              <w:t xml:space="preserve"> la progression des apprentissages et les opérations intellectuelles par des situations variées</w:t>
            </w:r>
          </w:p>
        </w:tc>
      </w:tr>
      <w:tr w:rsidR="000A16AF" w:rsidRPr="000A16AF" w14:paraId="26F8AF72" w14:textId="77777777" w:rsidTr="00686B6C">
        <w:tc>
          <w:tcPr>
            <w:tcW w:w="1249" w:type="pct"/>
            <w:shd w:val="clear" w:color="auto" w:fill="auto"/>
            <w:vAlign w:val="center"/>
          </w:tcPr>
          <w:p w14:paraId="4EE493F0"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320C4B22" w14:textId="77777777" w:rsidR="000A16AF" w:rsidRPr="000A16AF" w:rsidRDefault="000A16AF" w:rsidP="000A16AF">
            <w:pPr>
              <w:rPr>
                <w:rFonts w:ascii="Avenir Book" w:hAnsi="Avenir Book"/>
                <w:b/>
                <w:bCs/>
                <w:iCs/>
                <w:sz w:val="16"/>
                <w:szCs w:val="16"/>
              </w:rPr>
            </w:pPr>
            <w:proofErr w:type="gramStart"/>
            <w:r w:rsidRPr="000A16AF">
              <w:rPr>
                <w:rFonts w:ascii="Avenir Book" w:hAnsi="Avenir Book"/>
                <w:sz w:val="16"/>
                <w:szCs w:val="16"/>
              </w:rPr>
              <w:t>communique</w:t>
            </w:r>
            <w:proofErr w:type="gramEnd"/>
            <w:r w:rsidRPr="000A16AF">
              <w:rPr>
                <w:rFonts w:ascii="Avenir Book" w:hAnsi="Avenir Book"/>
                <w:sz w:val="16"/>
                <w:szCs w:val="16"/>
              </w:rPr>
              <w:t xml:space="preserve"> aux élèves une rétroaction continue (régulation) sur leurs démarches d’apprentissage au regard des intentions pédagogiques et didactiques; </w:t>
            </w:r>
          </w:p>
        </w:tc>
        <w:tc>
          <w:tcPr>
            <w:tcW w:w="1250" w:type="pct"/>
            <w:shd w:val="clear" w:color="auto" w:fill="7F7F7F" w:themeFill="text1" w:themeFillTint="80"/>
            <w:vAlign w:val="center"/>
          </w:tcPr>
          <w:p w14:paraId="1CAB353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communique</w:t>
            </w:r>
            <w:proofErr w:type="gramEnd"/>
            <w:r w:rsidRPr="000A16AF">
              <w:rPr>
                <w:rFonts w:ascii="Avenir Book" w:hAnsi="Avenir Book"/>
                <w:sz w:val="16"/>
                <w:szCs w:val="16"/>
              </w:rPr>
              <w:t xml:space="preserve"> aux élèves une rétroaction continue (régulation) sur leurs démarches d’apprentissage au regard des intentions pédagogiques et didactiques; </w:t>
            </w:r>
          </w:p>
        </w:tc>
        <w:tc>
          <w:tcPr>
            <w:tcW w:w="1251" w:type="pct"/>
            <w:shd w:val="clear" w:color="auto" w:fill="7F7F7F" w:themeFill="text1" w:themeFillTint="80"/>
            <w:vAlign w:val="center"/>
          </w:tcPr>
          <w:p w14:paraId="6F262F7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communique</w:t>
            </w:r>
            <w:proofErr w:type="gramEnd"/>
            <w:r w:rsidRPr="000A16AF">
              <w:rPr>
                <w:rFonts w:ascii="Avenir Book" w:hAnsi="Avenir Book"/>
                <w:sz w:val="16"/>
                <w:szCs w:val="16"/>
              </w:rPr>
              <w:t xml:space="preserve"> aux élèves une rétroaction continue (régulation) sur leurs démarches d’apprentissage au regard des intentions pédagogiques et didactiques; </w:t>
            </w:r>
          </w:p>
        </w:tc>
      </w:tr>
      <w:tr w:rsidR="000A16AF" w:rsidRPr="000A16AF" w14:paraId="5598A6A4" w14:textId="77777777" w:rsidTr="00686B6C">
        <w:tc>
          <w:tcPr>
            <w:tcW w:w="1249" w:type="pct"/>
            <w:shd w:val="clear" w:color="auto" w:fill="auto"/>
            <w:vAlign w:val="center"/>
          </w:tcPr>
          <w:p w14:paraId="2D6F6495"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25727C80" w14:textId="77777777" w:rsidR="000A16AF" w:rsidRPr="000A16AF" w:rsidRDefault="000A16AF" w:rsidP="000A16AF">
            <w:pPr>
              <w:rPr>
                <w:rFonts w:ascii="Avenir Book" w:hAnsi="Avenir Book"/>
                <w:sz w:val="16"/>
                <w:szCs w:val="16"/>
              </w:rPr>
            </w:pPr>
          </w:p>
        </w:tc>
        <w:tc>
          <w:tcPr>
            <w:tcW w:w="1250" w:type="pct"/>
            <w:shd w:val="clear" w:color="auto" w:fill="7F7F7F" w:themeFill="text1" w:themeFillTint="80"/>
            <w:vAlign w:val="center"/>
          </w:tcPr>
          <w:p w14:paraId="341F0235"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coopère</w:t>
            </w:r>
            <w:proofErr w:type="gramEnd"/>
            <w:r w:rsidRPr="000A16AF">
              <w:rPr>
                <w:rFonts w:ascii="Avenir Book" w:hAnsi="Avenir Book"/>
                <w:sz w:val="16"/>
                <w:szCs w:val="16"/>
              </w:rPr>
              <w:t xml:space="preserve"> avec l’enseignant associé lors de la rencontre de parents;</w:t>
            </w:r>
          </w:p>
        </w:tc>
        <w:tc>
          <w:tcPr>
            <w:tcW w:w="1251" w:type="pct"/>
            <w:shd w:val="clear" w:color="auto" w:fill="7F7F7F" w:themeFill="text1" w:themeFillTint="80"/>
            <w:vAlign w:val="center"/>
          </w:tcPr>
          <w:p w14:paraId="24A47E93"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coopère</w:t>
            </w:r>
            <w:proofErr w:type="gramEnd"/>
            <w:r w:rsidRPr="000A16AF">
              <w:rPr>
                <w:rFonts w:ascii="Avenir Book" w:hAnsi="Avenir Book"/>
                <w:sz w:val="16"/>
                <w:szCs w:val="16"/>
              </w:rPr>
              <w:t xml:space="preserve"> avec l’enseignant associé lors de la rencontre de parents;</w:t>
            </w:r>
          </w:p>
        </w:tc>
      </w:tr>
      <w:tr w:rsidR="000A16AF" w:rsidRPr="000A16AF" w14:paraId="5D723A26" w14:textId="77777777" w:rsidTr="00686B6C">
        <w:tc>
          <w:tcPr>
            <w:tcW w:w="1249" w:type="pct"/>
            <w:shd w:val="clear" w:color="auto" w:fill="auto"/>
            <w:vAlign w:val="center"/>
          </w:tcPr>
          <w:p w14:paraId="5C3DC83A"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4937536E" w14:textId="77777777" w:rsidR="000A16AF" w:rsidRPr="000A16AF" w:rsidRDefault="000A16AF" w:rsidP="000A16AF">
            <w:pPr>
              <w:rPr>
                <w:rFonts w:ascii="Avenir Book" w:hAnsi="Avenir Book"/>
                <w:b/>
                <w:sz w:val="16"/>
                <w:szCs w:val="16"/>
              </w:rPr>
            </w:pPr>
          </w:p>
        </w:tc>
        <w:tc>
          <w:tcPr>
            <w:tcW w:w="1250" w:type="pct"/>
            <w:shd w:val="clear" w:color="auto" w:fill="7F7F7F" w:themeFill="text1" w:themeFillTint="80"/>
            <w:vAlign w:val="center"/>
          </w:tcPr>
          <w:p w14:paraId="6A886E30" w14:textId="77777777" w:rsidR="000A16AF" w:rsidRPr="000A16AF" w:rsidRDefault="000A16AF" w:rsidP="000A16AF">
            <w:pPr>
              <w:rPr>
                <w:rFonts w:ascii="Avenir Book" w:hAnsi="Avenir Book"/>
                <w:sz w:val="16"/>
                <w:szCs w:val="16"/>
              </w:rPr>
            </w:pPr>
          </w:p>
        </w:tc>
        <w:tc>
          <w:tcPr>
            <w:tcW w:w="1251" w:type="pct"/>
            <w:shd w:val="clear" w:color="auto" w:fill="7F7F7F" w:themeFill="text1" w:themeFillTint="80"/>
            <w:vAlign w:val="center"/>
          </w:tcPr>
          <w:p w14:paraId="0EF80F5E" w14:textId="77777777" w:rsidR="000A16AF" w:rsidRPr="000A16AF" w:rsidRDefault="000A16AF" w:rsidP="000A16AF">
            <w:pPr>
              <w:rPr>
                <w:rFonts w:ascii="Avenir Book" w:eastAsia="Arial" w:hAnsi="Avenir Book" w:cs="Arial"/>
                <w:bCs/>
                <w:iCs/>
                <w:sz w:val="16"/>
                <w:szCs w:val="16"/>
              </w:rPr>
            </w:pPr>
            <w:proofErr w:type="gramStart"/>
            <w:r w:rsidRPr="000A16AF">
              <w:rPr>
                <w:rFonts w:ascii="Avenir Book" w:eastAsia="Arial" w:hAnsi="Avenir Book" w:cs="Arial"/>
                <w:bCs/>
                <w:iCs/>
                <w:sz w:val="16"/>
                <w:szCs w:val="16"/>
              </w:rPr>
              <w:t>collabore</w:t>
            </w:r>
            <w:proofErr w:type="gramEnd"/>
            <w:r w:rsidRPr="000A16AF">
              <w:rPr>
                <w:rFonts w:ascii="Avenir Book" w:eastAsia="Arial" w:hAnsi="Avenir Book" w:cs="Arial"/>
                <w:bCs/>
                <w:iCs/>
                <w:sz w:val="16"/>
                <w:szCs w:val="16"/>
              </w:rPr>
              <w:t xml:space="preserve"> avec l’enseignant associé à la production du bulletin.</w:t>
            </w:r>
          </w:p>
        </w:tc>
      </w:tr>
      <w:tr w:rsidR="000A16AF" w:rsidRPr="000A16AF" w14:paraId="2F94A01C" w14:textId="77777777" w:rsidTr="000A16AF">
        <w:tc>
          <w:tcPr>
            <w:tcW w:w="5000" w:type="pct"/>
            <w:gridSpan w:val="4"/>
            <w:shd w:val="clear" w:color="auto" w:fill="000000"/>
          </w:tcPr>
          <w:p w14:paraId="022DBC12" w14:textId="77777777" w:rsidR="000A16AF" w:rsidRPr="000A16AF" w:rsidRDefault="000A16AF" w:rsidP="000A16AF">
            <w:pPr>
              <w:rPr>
                <w:rFonts w:ascii="Avenir Book" w:hAnsi="Avenir Book"/>
              </w:rPr>
            </w:pPr>
            <w:r w:rsidRPr="000A16AF">
              <w:rPr>
                <w:rFonts w:ascii="Avenir Book" w:hAnsi="Avenir Book"/>
              </w:rPr>
              <w:t>C6 - Organisation du fonctionnement de la classe</w:t>
            </w:r>
          </w:p>
        </w:tc>
      </w:tr>
      <w:tr w:rsidR="000A16AF" w:rsidRPr="000A16AF" w14:paraId="6AC9D435" w14:textId="77777777" w:rsidTr="00BE5D37">
        <w:tc>
          <w:tcPr>
            <w:tcW w:w="1249" w:type="pct"/>
            <w:shd w:val="clear" w:color="auto" w:fill="BFBFBF" w:themeFill="background1" w:themeFillShade="BF"/>
            <w:vAlign w:val="center"/>
          </w:tcPr>
          <w:p w14:paraId="73CF1409" w14:textId="11D18FA0"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est</w:t>
            </w:r>
            <w:proofErr w:type="gramEnd"/>
            <w:r w:rsidRPr="000A16AF">
              <w:rPr>
                <w:rFonts w:ascii="Avenir Book" w:eastAsia="Arial" w:hAnsi="Avenir Book" w:cs="Arial"/>
                <w:sz w:val="16"/>
                <w:szCs w:val="16"/>
              </w:rPr>
              <w:t xml:space="preserve"> conscient et à l’affut de la dynamique du groupe et des règles de fonctionnement établies par son enseignant-associé</w:t>
            </w:r>
            <w:r w:rsidR="00BE5D37">
              <w:rPr>
                <w:rFonts w:ascii="Avenir Book" w:eastAsia="Arial" w:hAnsi="Avenir Book" w:cs="Arial"/>
                <w:sz w:val="16"/>
                <w:szCs w:val="16"/>
              </w:rPr>
              <w:t>;</w:t>
            </w:r>
          </w:p>
        </w:tc>
        <w:tc>
          <w:tcPr>
            <w:tcW w:w="1250" w:type="pct"/>
            <w:shd w:val="clear" w:color="auto" w:fill="7F7F7F" w:themeFill="text1" w:themeFillTint="80"/>
            <w:vAlign w:val="center"/>
          </w:tcPr>
          <w:p w14:paraId="6A408126"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établit</w:t>
            </w:r>
            <w:proofErr w:type="gramEnd"/>
            <w:r w:rsidRPr="000A16AF">
              <w:rPr>
                <w:rFonts w:ascii="Avenir Book" w:eastAsia="Arial" w:hAnsi="Avenir Book" w:cs="Arial"/>
                <w:sz w:val="16"/>
                <w:szCs w:val="16"/>
              </w:rPr>
              <w:t xml:space="preserve"> un climat propice à l’apprentissage, où les élèves sont centrés sur la tâche et actifs;</w:t>
            </w:r>
          </w:p>
        </w:tc>
        <w:tc>
          <w:tcPr>
            <w:tcW w:w="1250" w:type="pct"/>
            <w:shd w:val="clear" w:color="auto" w:fill="7F7F7F" w:themeFill="text1" w:themeFillTint="80"/>
            <w:vAlign w:val="center"/>
          </w:tcPr>
          <w:p w14:paraId="47A76D97"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établit</w:t>
            </w:r>
            <w:proofErr w:type="gramEnd"/>
            <w:r w:rsidRPr="000A16AF">
              <w:rPr>
                <w:rFonts w:ascii="Avenir Book" w:eastAsia="Arial" w:hAnsi="Avenir Book" w:cs="Arial"/>
                <w:sz w:val="16"/>
                <w:szCs w:val="16"/>
              </w:rPr>
              <w:t xml:space="preserve"> et maintient un climat propice à l’apprentissage, où les élèves sont centrés sur la tâche et actifs;</w:t>
            </w:r>
          </w:p>
        </w:tc>
        <w:tc>
          <w:tcPr>
            <w:tcW w:w="1251" w:type="pct"/>
            <w:shd w:val="clear" w:color="auto" w:fill="7F7F7F" w:themeFill="text1" w:themeFillTint="80"/>
            <w:vAlign w:val="center"/>
          </w:tcPr>
          <w:p w14:paraId="7D240B13"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établit</w:t>
            </w:r>
            <w:proofErr w:type="gramEnd"/>
            <w:r w:rsidRPr="000A16AF">
              <w:rPr>
                <w:rFonts w:ascii="Avenir Book" w:eastAsia="Arial" w:hAnsi="Avenir Book" w:cs="Arial"/>
                <w:sz w:val="16"/>
                <w:szCs w:val="16"/>
              </w:rPr>
              <w:t>, maintient et rétablit un climat propice à l’apprentissage, où les élèves sont centrés sur la tâche et actifs;</w:t>
            </w:r>
          </w:p>
        </w:tc>
      </w:tr>
      <w:tr w:rsidR="000A16AF" w:rsidRPr="000A16AF" w14:paraId="076E6A71" w14:textId="77777777" w:rsidTr="00BE5D37">
        <w:tc>
          <w:tcPr>
            <w:tcW w:w="1249" w:type="pct"/>
            <w:shd w:val="clear" w:color="auto" w:fill="FFFFFF" w:themeFill="background1"/>
            <w:vAlign w:val="center"/>
          </w:tcPr>
          <w:p w14:paraId="5BDEDC47"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0FB586B5"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communique</w:t>
            </w:r>
            <w:proofErr w:type="gramEnd"/>
            <w:r w:rsidRPr="000A16AF">
              <w:rPr>
                <w:rFonts w:ascii="Avenir Book" w:eastAsia="Arial" w:hAnsi="Avenir Book" w:cs="Arial"/>
                <w:sz w:val="16"/>
                <w:szCs w:val="16"/>
              </w:rPr>
              <w:t xml:space="preserve"> clairement ses attentes face aux règles de fonctionnement du groupe-classe;</w:t>
            </w:r>
          </w:p>
        </w:tc>
        <w:tc>
          <w:tcPr>
            <w:tcW w:w="1250" w:type="pct"/>
            <w:shd w:val="clear" w:color="auto" w:fill="7F7F7F" w:themeFill="text1" w:themeFillTint="80"/>
            <w:vAlign w:val="center"/>
          </w:tcPr>
          <w:p w14:paraId="41FD8B58"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communique</w:t>
            </w:r>
            <w:proofErr w:type="gramEnd"/>
            <w:r w:rsidRPr="000A16AF">
              <w:rPr>
                <w:rFonts w:ascii="Avenir Book" w:eastAsia="Arial" w:hAnsi="Avenir Book" w:cs="Arial"/>
                <w:sz w:val="16"/>
                <w:szCs w:val="16"/>
              </w:rPr>
              <w:t xml:space="preserve"> clairement ses attentes face aux règles de fonctionnement du groupe-classe et sollicite la participation des élèves à leur élaboration;</w:t>
            </w:r>
          </w:p>
        </w:tc>
        <w:tc>
          <w:tcPr>
            <w:tcW w:w="1251" w:type="pct"/>
            <w:shd w:val="clear" w:color="auto" w:fill="7F7F7F" w:themeFill="text1" w:themeFillTint="80"/>
            <w:vAlign w:val="center"/>
          </w:tcPr>
          <w:p w14:paraId="36D794A6"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communique</w:t>
            </w:r>
            <w:proofErr w:type="gramEnd"/>
            <w:r w:rsidRPr="000A16AF">
              <w:rPr>
                <w:rFonts w:ascii="Avenir Book" w:eastAsia="Arial" w:hAnsi="Avenir Book" w:cs="Arial"/>
                <w:sz w:val="16"/>
                <w:szCs w:val="16"/>
              </w:rPr>
              <w:t xml:space="preserve"> clairement ses attentes face aux règles de fonctionnement du groupe-classe et sollicite la participation des élèves à leur élaboration et à leur modification selon les besoins;</w:t>
            </w:r>
          </w:p>
        </w:tc>
      </w:tr>
      <w:tr w:rsidR="000A16AF" w:rsidRPr="000A16AF" w14:paraId="24612CDE" w14:textId="77777777" w:rsidTr="00BE5D37">
        <w:tc>
          <w:tcPr>
            <w:tcW w:w="1249" w:type="pct"/>
            <w:shd w:val="clear" w:color="auto" w:fill="FFFFFF" w:themeFill="background1"/>
            <w:vAlign w:val="center"/>
          </w:tcPr>
          <w:p w14:paraId="31F62521"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4AFB1FAE"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demeure</w:t>
            </w:r>
            <w:proofErr w:type="gramEnd"/>
            <w:r w:rsidRPr="000A16AF">
              <w:rPr>
                <w:rFonts w:ascii="Avenir Book" w:eastAsia="Arial" w:hAnsi="Avenir Book" w:cs="Arial"/>
                <w:sz w:val="16"/>
                <w:szCs w:val="16"/>
              </w:rPr>
              <w:t xml:space="preserve"> constant et cohérent dans ses exigences et intervient de manière à soutenir les apprentissages;</w:t>
            </w:r>
          </w:p>
        </w:tc>
        <w:tc>
          <w:tcPr>
            <w:tcW w:w="1250" w:type="pct"/>
            <w:shd w:val="clear" w:color="auto" w:fill="7F7F7F" w:themeFill="text1" w:themeFillTint="80"/>
            <w:vAlign w:val="center"/>
          </w:tcPr>
          <w:p w14:paraId="1EFB34FF"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demeure</w:t>
            </w:r>
            <w:proofErr w:type="gramEnd"/>
            <w:r w:rsidRPr="000A16AF">
              <w:rPr>
                <w:rFonts w:ascii="Avenir Book" w:eastAsia="Arial" w:hAnsi="Avenir Book" w:cs="Arial"/>
                <w:sz w:val="16"/>
                <w:szCs w:val="16"/>
              </w:rPr>
              <w:t xml:space="preserve"> constant et cohérent dans ses exigences et intervient de manière à soutenir les apprentissages;</w:t>
            </w:r>
          </w:p>
        </w:tc>
        <w:tc>
          <w:tcPr>
            <w:tcW w:w="1251" w:type="pct"/>
            <w:shd w:val="clear" w:color="auto" w:fill="7F7F7F" w:themeFill="text1" w:themeFillTint="80"/>
            <w:vAlign w:val="center"/>
          </w:tcPr>
          <w:p w14:paraId="262CEBDC"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demeure</w:t>
            </w:r>
            <w:proofErr w:type="gramEnd"/>
            <w:r w:rsidRPr="000A16AF">
              <w:rPr>
                <w:rFonts w:ascii="Avenir Book" w:eastAsia="Arial" w:hAnsi="Avenir Book" w:cs="Arial"/>
                <w:sz w:val="16"/>
                <w:szCs w:val="16"/>
              </w:rPr>
              <w:t xml:space="preserve"> constant et cohérent dans ses exigences et intervient de manière à soutenir les apprentissages;</w:t>
            </w:r>
          </w:p>
        </w:tc>
      </w:tr>
      <w:tr w:rsidR="000A16AF" w:rsidRPr="000A16AF" w14:paraId="5DE9B665" w14:textId="77777777" w:rsidTr="00BE5D37">
        <w:tc>
          <w:tcPr>
            <w:tcW w:w="1249" w:type="pct"/>
            <w:shd w:val="clear" w:color="auto" w:fill="BFBFBF" w:themeFill="background1" w:themeFillShade="BF"/>
            <w:vAlign w:val="center"/>
          </w:tcPr>
          <w:p w14:paraId="3F03013D" w14:textId="5066C77A" w:rsidR="000A16AF" w:rsidRPr="000A16AF" w:rsidRDefault="00BE5D37" w:rsidP="000A16AF">
            <w:pPr>
              <w:rPr>
                <w:rFonts w:ascii="Avenir Book" w:eastAsia="Arial" w:hAnsi="Avenir Book" w:cs="Arial"/>
                <w:sz w:val="16"/>
                <w:szCs w:val="16"/>
              </w:rPr>
            </w:pPr>
            <w:proofErr w:type="spellStart"/>
            <w:proofErr w:type="gramStart"/>
            <w:r>
              <w:rPr>
                <w:rFonts w:ascii="Avenir Book" w:eastAsia="Arial" w:hAnsi="Avenir Book" w:cs="Arial"/>
                <w:sz w:val="16"/>
                <w:szCs w:val="16"/>
              </w:rPr>
              <w:t>maintient</w:t>
            </w:r>
            <w:proofErr w:type="spellEnd"/>
            <w:proofErr w:type="gramEnd"/>
            <w:r>
              <w:rPr>
                <w:rFonts w:ascii="Avenir Book" w:eastAsia="Arial" w:hAnsi="Avenir Book" w:cs="Arial"/>
                <w:sz w:val="16"/>
                <w:szCs w:val="16"/>
              </w:rPr>
              <w:t xml:space="preserve"> des contacts visuels fréquents avec l’ensemble du groupe.</w:t>
            </w:r>
          </w:p>
        </w:tc>
        <w:tc>
          <w:tcPr>
            <w:tcW w:w="1250" w:type="pct"/>
            <w:shd w:val="clear" w:color="auto" w:fill="7F7F7F" w:themeFill="text1" w:themeFillTint="80"/>
            <w:vAlign w:val="center"/>
          </w:tcPr>
          <w:p w14:paraId="71534AAA"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est</w:t>
            </w:r>
            <w:proofErr w:type="gramEnd"/>
            <w:r w:rsidRPr="000A16AF">
              <w:rPr>
                <w:rFonts w:ascii="Avenir Book" w:eastAsia="Arial" w:hAnsi="Avenir Book" w:cs="Arial"/>
                <w:sz w:val="16"/>
                <w:szCs w:val="16"/>
              </w:rPr>
              <w:t xml:space="preserve"> conscient et à l’affut de la dynamique du groupe</w:t>
            </w:r>
          </w:p>
        </w:tc>
        <w:tc>
          <w:tcPr>
            <w:tcW w:w="1250" w:type="pct"/>
            <w:shd w:val="clear" w:color="auto" w:fill="7F7F7F" w:themeFill="text1" w:themeFillTint="80"/>
            <w:vAlign w:val="center"/>
          </w:tcPr>
          <w:p w14:paraId="23643CDE"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est</w:t>
            </w:r>
            <w:proofErr w:type="gramEnd"/>
            <w:r w:rsidRPr="000A16AF">
              <w:rPr>
                <w:rFonts w:ascii="Avenir Book" w:eastAsia="Arial" w:hAnsi="Avenir Book" w:cs="Arial"/>
                <w:sz w:val="16"/>
                <w:szCs w:val="16"/>
              </w:rPr>
              <w:t xml:space="preserve"> conscient et à l’affut de la dynamique du groupe et intervient au besoin</w:t>
            </w:r>
          </w:p>
        </w:tc>
        <w:tc>
          <w:tcPr>
            <w:tcW w:w="1251" w:type="pct"/>
            <w:shd w:val="clear" w:color="auto" w:fill="7F7F7F" w:themeFill="text1" w:themeFillTint="80"/>
            <w:vAlign w:val="center"/>
          </w:tcPr>
          <w:p w14:paraId="577FD3B5"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est</w:t>
            </w:r>
            <w:proofErr w:type="gramEnd"/>
            <w:r w:rsidRPr="000A16AF">
              <w:rPr>
                <w:rFonts w:ascii="Avenir Book" w:eastAsia="Arial" w:hAnsi="Avenir Book" w:cs="Arial"/>
                <w:sz w:val="16"/>
                <w:szCs w:val="16"/>
              </w:rPr>
              <w:t xml:space="preserve"> conscient et à l’affut de la dynamique du groupe et intervient au besoin</w:t>
            </w:r>
          </w:p>
        </w:tc>
      </w:tr>
      <w:tr w:rsidR="000A16AF" w:rsidRPr="000A16AF" w14:paraId="6C234FA5" w14:textId="77777777" w:rsidTr="00BE5D37">
        <w:tc>
          <w:tcPr>
            <w:tcW w:w="1249" w:type="pct"/>
            <w:shd w:val="clear" w:color="auto" w:fill="FFFFFF" w:themeFill="background1"/>
            <w:vAlign w:val="center"/>
          </w:tcPr>
          <w:p w14:paraId="6A073341"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31463A67"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compose</w:t>
            </w:r>
            <w:proofErr w:type="gramEnd"/>
            <w:r w:rsidRPr="000A16AF">
              <w:rPr>
                <w:rFonts w:ascii="Avenir Book" w:eastAsia="Arial" w:hAnsi="Avenir Book" w:cs="Arial"/>
                <w:sz w:val="16"/>
                <w:szCs w:val="16"/>
              </w:rPr>
              <w:t xml:space="preserve"> avec les situations imprévues </w:t>
            </w:r>
          </w:p>
        </w:tc>
        <w:tc>
          <w:tcPr>
            <w:tcW w:w="1250" w:type="pct"/>
            <w:shd w:val="clear" w:color="auto" w:fill="7F7F7F" w:themeFill="text1" w:themeFillTint="80"/>
            <w:vAlign w:val="center"/>
          </w:tcPr>
          <w:p w14:paraId="6E3B4992"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compose</w:t>
            </w:r>
            <w:proofErr w:type="gramEnd"/>
            <w:r w:rsidRPr="000A16AF">
              <w:rPr>
                <w:rFonts w:ascii="Avenir Book" w:eastAsia="Arial" w:hAnsi="Avenir Book" w:cs="Arial"/>
                <w:sz w:val="16"/>
                <w:szCs w:val="16"/>
              </w:rPr>
              <w:t xml:space="preserve"> et intervient de manière appropriée avec les situations imprévues ;</w:t>
            </w:r>
          </w:p>
        </w:tc>
        <w:tc>
          <w:tcPr>
            <w:tcW w:w="1251" w:type="pct"/>
            <w:shd w:val="clear" w:color="auto" w:fill="7F7F7F" w:themeFill="text1" w:themeFillTint="80"/>
            <w:vAlign w:val="center"/>
          </w:tcPr>
          <w:p w14:paraId="7382632B"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compose</w:t>
            </w:r>
            <w:proofErr w:type="gramEnd"/>
            <w:r w:rsidRPr="000A16AF">
              <w:rPr>
                <w:rFonts w:ascii="Avenir Book" w:eastAsia="Arial" w:hAnsi="Avenir Book" w:cs="Arial"/>
                <w:sz w:val="16"/>
                <w:szCs w:val="16"/>
              </w:rPr>
              <w:t xml:space="preserve"> et intervient de manière appropriée avec les situations imprévues ; </w:t>
            </w:r>
          </w:p>
        </w:tc>
      </w:tr>
      <w:tr w:rsidR="000A16AF" w:rsidRPr="000A16AF" w14:paraId="51440B18" w14:textId="77777777" w:rsidTr="00686B6C">
        <w:tc>
          <w:tcPr>
            <w:tcW w:w="1249" w:type="pct"/>
            <w:shd w:val="clear" w:color="auto" w:fill="FFFFFF" w:themeFill="background1"/>
            <w:vAlign w:val="center"/>
          </w:tcPr>
          <w:p w14:paraId="21B363DB" w14:textId="77777777" w:rsidR="000A16AF" w:rsidRPr="000A16AF" w:rsidRDefault="000A16AF" w:rsidP="000A16AF">
            <w:pPr>
              <w:rPr>
                <w:rFonts w:ascii="Avenir Book" w:eastAsia="Arial" w:hAnsi="Avenir Book" w:cs="Arial"/>
                <w:sz w:val="16"/>
                <w:szCs w:val="16"/>
              </w:rPr>
            </w:pPr>
          </w:p>
        </w:tc>
        <w:tc>
          <w:tcPr>
            <w:tcW w:w="1250" w:type="pct"/>
            <w:shd w:val="clear" w:color="auto" w:fill="FFFFFF" w:themeFill="background1"/>
            <w:vAlign w:val="center"/>
          </w:tcPr>
          <w:p w14:paraId="7A0A8639"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00CC255B"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se</w:t>
            </w:r>
            <w:proofErr w:type="gramEnd"/>
            <w:r w:rsidRPr="000A16AF">
              <w:rPr>
                <w:rFonts w:ascii="Avenir Book" w:eastAsia="Arial" w:hAnsi="Avenir Book" w:cs="Arial"/>
                <w:sz w:val="16"/>
                <w:szCs w:val="16"/>
              </w:rPr>
              <w:t xml:space="preserve"> comporte de façon à créer et maintenir des liens socioaffectifs avec les élèves (connaît leurs noms, leurs intérêts, les accueille, etc.)</w:t>
            </w:r>
          </w:p>
        </w:tc>
        <w:tc>
          <w:tcPr>
            <w:tcW w:w="1251" w:type="pct"/>
            <w:shd w:val="clear" w:color="auto" w:fill="7F7F7F" w:themeFill="text1" w:themeFillTint="80"/>
            <w:vAlign w:val="center"/>
          </w:tcPr>
          <w:p w14:paraId="32C1D639"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se</w:t>
            </w:r>
            <w:proofErr w:type="gramEnd"/>
            <w:r w:rsidRPr="000A16AF">
              <w:rPr>
                <w:rFonts w:ascii="Avenir Book" w:eastAsia="Arial" w:hAnsi="Avenir Book" w:cs="Arial"/>
                <w:sz w:val="16"/>
                <w:szCs w:val="16"/>
              </w:rPr>
              <w:t xml:space="preserve"> comporte de façon à créer et maintenir des liens socioaffectifs avec les élèves (connaît leurs noms, leurs intérêts, les accueille, etc.)</w:t>
            </w:r>
          </w:p>
        </w:tc>
      </w:tr>
      <w:tr w:rsidR="000A16AF" w:rsidRPr="000A16AF" w14:paraId="60063E23" w14:textId="77777777" w:rsidTr="00686B6C">
        <w:tc>
          <w:tcPr>
            <w:tcW w:w="1249" w:type="pct"/>
            <w:shd w:val="clear" w:color="auto" w:fill="FFFFFF" w:themeFill="background1"/>
            <w:vAlign w:val="center"/>
          </w:tcPr>
          <w:p w14:paraId="3A6A7A83" w14:textId="77777777" w:rsidR="000A16AF" w:rsidRPr="000A16AF" w:rsidRDefault="000A16AF" w:rsidP="000A16AF">
            <w:pPr>
              <w:rPr>
                <w:rFonts w:ascii="Avenir Book" w:eastAsia="Arial" w:hAnsi="Avenir Book" w:cs="Arial"/>
                <w:sz w:val="16"/>
                <w:szCs w:val="16"/>
              </w:rPr>
            </w:pPr>
          </w:p>
        </w:tc>
        <w:tc>
          <w:tcPr>
            <w:tcW w:w="1250" w:type="pct"/>
            <w:shd w:val="clear" w:color="auto" w:fill="FFFFFF" w:themeFill="background1"/>
            <w:vAlign w:val="center"/>
          </w:tcPr>
          <w:p w14:paraId="21EACD35"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47CF2705" w14:textId="77777777" w:rsidR="000A16AF" w:rsidRPr="000A16AF" w:rsidRDefault="000A16AF" w:rsidP="000A16AF">
            <w:pPr>
              <w:rPr>
                <w:rFonts w:ascii="Avenir Book" w:eastAsia="Arial" w:hAnsi="Avenir Book" w:cs="Arial"/>
                <w:sz w:val="16"/>
                <w:szCs w:val="16"/>
              </w:rPr>
            </w:pPr>
          </w:p>
        </w:tc>
        <w:tc>
          <w:tcPr>
            <w:tcW w:w="1251" w:type="pct"/>
            <w:shd w:val="clear" w:color="auto" w:fill="7F7F7F" w:themeFill="text1" w:themeFillTint="80"/>
            <w:vAlign w:val="center"/>
          </w:tcPr>
          <w:p w14:paraId="7118D091"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utilise</w:t>
            </w:r>
            <w:proofErr w:type="gramEnd"/>
            <w:r w:rsidRPr="000A16AF">
              <w:rPr>
                <w:rFonts w:ascii="Avenir Book" w:eastAsia="Arial" w:hAnsi="Avenir Book" w:cs="Arial"/>
                <w:sz w:val="16"/>
                <w:szCs w:val="16"/>
              </w:rPr>
              <w:t xml:space="preserve"> des outils d'intervention variés (rencontre, contrat de comportement, feuille de route, etc.)</w:t>
            </w:r>
          </w:p>
        </w:tc>
      </w:tr>
      <w:tr w:rsidR="000A16AF" w:rsidRPr="000A16AF" w14:paraId="5AD2EC94" w14:textId="77777777" w:rsidTr="00686B6C">
        <w:tc>
          <w:tcPr>
            <w:tcW w:w="1249" w:type="pct"/>
            <w:shd w:val="clear" w:color="auto" w:fill="FFFFFF" w:themeFill="background1"/>
            <w:vAlign w:val="center"/>
          </w:tcPr>
          <w:p w14:paraId="6A8AC178" w14:textId="77777777" w:rsidR="000A16AF" w:rsidRPr="000A16AF" w:rsidRDefault="000A16AF" w:rsidP="000A16AF">
            <w:pPr>
              <w:rPr>
                <w:rFonts w:ascii="Avenir Book" w:eastAsia="Arial" w:hAnsi="Avenir Book" w:cs="Arial"/>
                <w:sz w:val="16"/>
                <w:szCs w:val="16"/>
              </w:rPr>
            </w:pPr>
          </w:p>
        </w:tc>
        <w:tc>
          <w:tcPr>
            <w:tcW w:w="1250" w:type="pct"/>
            <w:shd w:val="clear" w:color="auto" w:fill="FFFFFF" w:themeFill="background1"/>
            <w:vAlign w:val="center"/>
          </w:tcPr>
          <w:p w14:paraId="682D02FD" w14:textId="77777777" w:rsidR="000A16AF" w:rsidRPr="000A16AF" w:rsidRDefault="000A16AF" w:rsidP="000A16AF">
            <w:pPr>
              <w:rPr>
                <w:rFonts w:ascii="Avenir Book" w:eastAsia="Arial" w:hAnsi="Avenir Book" w:cs="Arial"/>
                <w:sz w:val="16"/>
                <w:szCs w:val="16"/>
              </w:rPr>
            </w:pPr>
          </w:p>
        </w:tc>
        <w:tc>
          <w:tcPr>
            <w:tcW w:w="1250" w:type="pct"/>
            <w:shd w:val="clear" w:color="auto" w:fill="7F7F7F" w:themeFill="text1" w:themeFillTint="80"/>
            <w:vAlign w:val="center"/>
          </w:tcPr>
          <w:p w14:paraId="21D8A16B" w14:textId="77777777" w:rsidR="000A16AF" w:rsidRPr="000A16AF" w:rsidRDefault="000A16AF" w:rsidP="000A16AF">
            <w:pPr>
              <w:rPr>
                <w:rFonts w:ascii="Avenir Book" w:eastAsia="Arial" w:hAnsi="Avenir Book" w:cs="Arial"/>
                <w:sz w:val="16"/>
                <w:szCs w:val="16"/>
              </w:rPr>
            </w:pPr>
          </w:p>
        </w:tc>
        <w:tc>
          <w:tcPr>
            <w:tcW w:w="1251" w:type="pct"/>
            <w:shd w:val="clear" w:color="auto" w:fill="7F7F7F" w:themeFill="text1" w:themeFillTint="80"/>
            <w:vAlign w:val="center"/>
          </w:tcPr>
          <w:p w14:paraId="0EB542DE" w14:textId="77777777" w:rsidR="000A16AF" w:rsidRPr="000A16AF" w:rsidRDefault="000A16AF" w:rsidP="000A16AF">
            <w:pPr>
              <w:rPr>
                <w:rFonts w:ascii="Avenir Book" w:eastAsia="Arial" w:hAnsi="Avenir Book" w:cs="Arial"/>
                <w:sz w:val="16"/>
                <w:szCs w:val="16"/>
              </w:rPr>
            </w:pPr>
            <w:proofErr w:type="gramStart"/>
            <w:r w:rsidRPr="000A16AF">
              <w:rPr>
                <w:rFonts w:ascii="Avenir Book" w:eastAsia="Arial" w:hAnsi="Avenir Book" w:cs="Arial"/>
                <w:sz w:val="16"/>
                <w:szCs w:val="16"/>
              </w:rPr>
              <w:t>anticipe</w:t>
            </w:r>
            <w:proofErr w:type="gramEnd"/>
            <w:r w:rsidRPr="000A16AF">
              <w:rPr>
                <w:rFonts w:ascii="Avenir Book" w:eastAsia="Arial" w:hAnsi="Avenir Book" w:cs="Arial"/>
                <w:sz w:val="16"/>
                <w:szCs w:val="16"/>
              </w:rPr>
              <w:t xml:space="preserve"> les problèmes du fonctionnement de la classe et planifie des mesures en vue de les prévenir</w:t>
            </w:r>
          </w:p>
        </w:tc>
      </w:tr>
      <w:tr w:rsidR="000A16AF" w:rsidRPr="000A16AF" w14:paraId="47BBAC17" w14:textId="77777777" w:rsidTr="000A16AF">
        <w:trPr>
          <w:trHeight w:val="213"/>
        </w:trPr>
        <w:tc>
          <w:tcPr>
            <w:tcW w:w="5000" w:type="pct"/>
            <w:gridSpan w:val="4"/>
            <w:shd w:val="clear" w:color="auto" w:fill="000000"/>
          </w:tcPr>
          <w:p w14:paraId="68CAD0DD" w14:textId="77777777" w:rsidR="000A16AF" w:rsidRPr="000A16AF" w:rsidRDefault="000A16AF" w:rsidP="000A16AF">
            <w:pPr>
              <w:rPr>
                <w:rFonts w:ascii="Avenir Book" w:hAnsi="Avenir Book"/>
              </w:rPr>
            </w:pPr>
            <w:r w:rsidRPr="000A16AF">
              <w:rPr>
                <w:rFonts w:ascii="Avenir Book" w:hAnsi="Avenir Book"/>
              </w:rPr>
              <w:t>C7 - Adaptation des interventions</w:t>
            </w:r>
          </w:p>
        </w:tc>
      </w:tr>
      <w:tr w:rsidR="000A16AF" w:rsidRPr="000A16AF" w14:paraId="636DEDB8" w14:textId="77777777" w:rsidTr="00686B6C">
        <w:tc>
          <w:tcPr>
            <w:tcW w:w="1249" w:type="pct"/>
            <w:shd w:val="clear" w:color="auto" w:fill="auto"/>
            <w:vAlign w:val="center"/>
          </w:tcPr>
          <w:p w14:paraId="05C5C739"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0F789985"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trouve</w:t>
            </w:r>
            <w:proofErr w:type="gramEnd"/>
            <w:r w:rsidRPr="000A16AF">
              <w:rPr>
                <w:rFonts w:ascii="Avenir Book" w:hAnsi="Avenir Book" w:cs="Arial"/>
                <w:sz w:val="16"/>
                <w:szCs w:val="16"/>
              </w:rPr>
              <w:t xml:space="preserve"> des idées, dans ses planifications et au moment de son pilotage, pour différencier et adapter ses interventions en fonction des besoins spécifiques des élèves.</w:t>
            </w:r>
          </w:p>
        </w:tc>
        <w:tc>
          <w:tcPr>
            <w:tcW w:w="1250" w:type="pct"/>
            <w:shd w:val="clear" w:color="auto" w:fill="BFBFBF" w:themeFill="background1" w:themeFillShade="BF"/>
            <w:vAlign w:val="center"/>
          </w:tcPr>
          <w:p w14:paraId="20A6458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de l’aide pour amoindrir les difficultés des élèves;</w:t>
            </w:r>
          </w:p>
        </w:tc>
        <w:tc>
          <w:tcPr>
            <w:tcW w:w="1251" w:type="pct"/>
            <w:shd w:val="clear" w:color="auto" w:fill="7F7F7F" w:themeFill="text1" w:themeFillTint="80"/>
            <w:vAlign w:val="center"/>
          </w:tcPr>
          <w:p w14:paraId="25C721F1"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de l’aide pour prévenir et amoindrir les difficultés des élèves;</w:t>
            </w:r>
          </w:p>
        </w:tc>
      </w:tr>
      <w:tr w:rsidR="000A16AF" w:rsidRPr="000A16AF" w14:paraId="7E0B62E8" w14:textId="77777777" w:rsidTr="00686B6C">
        <w:tc>
          <w:tcPr>
            <w:tcW w:w="1249" w:type="pct"/>
            <w:shd w:val="clear" w:color="auto" w:fill="auto"/>
            <w:vAlign w:val="center"/>
          </w:tcPr>
          <w:p w14:paraId="0B459D83"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08B87320"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27253F82" w14:textId="77777777" w:rsidR="000A16AF" w:rsidRPr="000A16AF" w:rsidRDefault="000A16AF" w:rsidP="000A16AF">
            <w:pPr>
              <w:rPr>
                <w:rFonts w:ascii="Avenir Book" w:hAnsi="Avenir Book"/>
                <w:sz w:val="16"/>
                <w:szCs w:val="16"/>
              </w:rPr>
            </w:pPr>
          </w:p>
        </w:tc>
        <w:tc>
          <w:tcPr>
            <w:tcW w:w="1251" w:type="pct"/>
            <w:shd w:val="clear" w:color="auto" w:fill="7F7F7F" w:themeFill="text1" w:themeFillTint="80"/>
            <w:vAlign w:val="center"/>
          </w:tcPr>
          <w:p w14:paraId="5B02307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favorise</w:t>
            </w:r>
            <w:proofErr w:type="gramEnd"/>
            <w:r w:rsidRPr="000A16AF">
              <w:rPr>
                <w:rFonts w:ascii="Avenir Book" w:hAnsi="Avenir Book"/>
                <w:sz w:val="16"/>
                <w:szCs w:val="16"/>
              </w:rPr>
              <w:t xml:space="preserve"> l’intégration des élèves qui présentent des difficultés de concert avec les professionnels impliqués;</w:t>
            </w:r>
          </w:p>
        </w:tc>
      </w:tr>
      <w:tr w:rsidR="000A16AF" w:rsidRPr="000A16AF" w14:paraId="7A3D824D" w14:textId="77777777" w:rsidTr="00686B6C">
        <w:tc>
          <w:tcPr>
            <w:tcW w:w="1249" w:type="pct"/>
            <w:shd w:val="clear" w:color="auto" w:fill="auto"/>
            <w:vAlign w:val="center"/>
          </w:tcPr>
          <w:p w14:paraId="15DE5844"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0DECF775"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56DDF34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différencie</w:t>
            </w:r>
            <w:proofErr w:type="gramEnd"/>
            <w:r w:rsidRPr="000A16AF">
              <w:rPr>
                <w:rFonts w:ascii="Avenir Book" w:hAnsi="Avenir Book"/>
                <w:sz w:val="16"/>
                <w:szCs w:val="16"/>
              </w:rPr>
              <w:t xml:space="preserve"> ses interventions en fonction des besoins spécifiques des élèves;</w:t>
            </w:r>
          </w:p>
        </w:tc>
        <w:tc>
          <w:tcPr>
            <w:tcW w:w="1251" w:type="pct"/>
            <w:shd w:val="clear" w:color="auto" w:fill="7F7F7F" w:themeFill="text1" w:themeFillTint="80"/>
            <w:vAlign w:val="center"/>
          </w:tcPr>
          <w:p w14:paraId="1BCBF33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différencie</w:t>
            </w:r>
            <w:proofErr w:type="gramEnd"/>
            <w:r w:rsidRPr="000A16AF">
              <w:rPr>
                <w:rFonts w:ascii="Avenir Book" w:hAnsi="Avenir Book"/>
                <w:sz w:val="16"/>
                <w:szCs w:val="16"/>
              </w:rPr>
              <w:t xml:space="preserve"> et adapte ses interventions en fonction des besoins spécifiques des élèves;</w:t>
            </w:r>
          </w:p>
        </w:tc>
      </w:tr>
      <w:tr w:rsidR="000A16AF" w:rsidRPr="000A16AF" w14:paraId="4F2EDBB5" w14:textId="77777777" w:rsidTr="00686B6C">
        <w:tc>
          <w:tcPr>
            <w:tcW w:w="1249" w:type="pct"/>
            <w:shd w:val="clear" w:color="auto" w:fill="auto"/>
            <w:vAlign w:val="center"/>
          </w:tcPr>
          <w:p w14:paraId="24BCCC92"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7A00B59B"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084400D6"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prend</w:t>
            </w:r>
            <w:proofErr w:type="gramEnd"/>
            <w:r w:rsidRPr="000A16AF">
              <w:rPr>
                <w:rFonts w:ascii="Avenir Book" w:hAnsi="Avenir Book"/>
                <w:sz w:val="16"/>
                <w:szCs w:val="16"/>
              </w:rPr>
              <w:t xml:space="preserve"> connaissance des plans d'intervention des élèves</w:t>
            </w:r>
          </w:p>
        </w:tc>
        <w:tc>
          <w:tcPr>
            <w:tcW w:w="1251" w:type="pct"/>
            <w:shd w:val="clear" w:color="auto" w:fill="7F7F7F" w:themeFill="text1" w:themeFillTint="80"/>
            <w:vAlign w:val="center"/>
          </w:tcPr>
          <w:p w14:paraId="33E0B93B"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participe</w:t>
            </w:r>
            <w:proofErr w:type="gramEnd"/>
            <w:r w:rsidRPr="000A16AF">
              <w:rPr>
                <w:rFonts w:ascii="Avenir Book" w:hAnsi="Avenir Book"/>
                <w:sz w:val="16"/>
                <w:szCs w:val="16"/>
              </w:rPr>
              <w:t xml:space="preserve"> à l’élaboration et à la mise en œuvre d’un plan d’intervention, s’il y a lieu.</w:t>
            </w:r>
          </w:p>
        </w:tc>
      </w:tr>
      <w:tr w:rsidR="000A16AF" w:rsidRPr="000A16AF" w14:paraId="0623B201" w14:textId="77777777" w:rsidTr="00686B6C">
        <w:tc>
          <w:tcPr>
            <w:tcW w:w="1249" w:type="pct"/>
            <w:shd w:val="clear" w:color="auto" w:fill="auto"/>
            <w:vAlign w:val="center"/>
          </w:tcPr>
          <w:p w14:paraId="53AF8F56"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111AB541"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48A83E61"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bCs/>
                <w:iCs/>
                <w:sz w:val="16"/>
                <w:szCs w:val="16"/>
              </w:rPr>
              <w:t>prévoit</w:t>
            </w:r>
            <w:proofErr w:type="gramEnd"/>
            <w:r w:rsidRPr="000A16AF">
              <w:rPr>
                <w:rFonts w:ascii="Avenir Book" w:hAnsi="Avenir Book"/>
                <w:bCs/>
                <w:iCs/>
                <w:sz w:val="16"/>
                <w:szCs w:val="16"/>
              </w:rPr>
              <w:t xml:space="preserve"> des activités d’enrichissement ou de récupération au besoin.</w:t>
            </w:r>
          </w:p>
        </w:tc>
        <w:tc>
          <w:tcPr>
            <w:tcW w:w="1251" w:type="pct"/>
            <w:shd w:val="clear" w:color="auto" w:fill="7F7F7F" w:themeFill="text1" w:themeFillTint="80"/>
            <w:vAlign w:val="center"/>
          </w:tcPr>
          <w:p w14:paraId="796DD8D1" w14:textId="77777777" w:rsidR="000A16AF" w:rsidRPr="000A16AF" w:rsidRDefault="000A16AF" w:rsidP="000A16AF">
            <w:pPr>
              <w:rPr>
                <w:rFonts w:ascii="Avenir Book" w:hAnsi="Avenir Book"/>
                <w:bCs/>
                <w:iCs/>
                <w:sz w:val="16"/>
                <w:szCs w:val="16"/>
              </w:rPr>
            </w:pPr>
            <w:proofErr w:type="gramStart"/>
            <w:r w:rsidRPr="000A16AF">
              <w:rPr>
                <w:rFonts w:ascii="Avenir Book" w:hAnsi="Avenir Book"/>
                <w:bCs/>
                <w:iCs/>
                <w:sz w:val="16"/>
                <w:szCs w:val="16"/>
              </w:rPr>
              <w:t>prévoit</w:t>
            </w:r>
            <w:proofErr w:type="gramEnd"/>
            <w:r w:rsidRPr="000A16AF">
              <w:rPr>
                <w:rFonts w:ascii="Avenir Book" w:hAnsi="Avenir Book"/>
                <w:bCs/>
                <w:iCs/>
                <w:sz w:val="16"/>
                <w:szCs w:val="16"/>
              </w:rPr>
              <w:t xml:space="preserve"> des activités d’enrichissement ou de récupération au besoin.</w:t>
            </w:r>
          </w:p>
        </w:tc>
      </w:tr>
      <w:tr w:rsidR="000A16AF" w:rsidRPr="000A16AF" w14:paraId="53394CDC" w14:textId="77777777" w:rsidTr="000A16AF">
        <w:trPr>
          <w:trHeight w:val="50"/>
        </w:trPr>
        <w:tc>
          <w:tcPr>
            <w:tcW w:w="5000" w:type="pct"/>
            <w:gridSpan w:val="4"/>
            <w:shd w:val="clear" w:color="auto" w:fill="000000"/>
          </w:tcPr>
          <w:p w14:paraId="22708F61" w14:textId="77777777" w:rsidR="000A16AF" w:rsidRPr="000A16AF" w:rsidRDefault="000A16AF" w:rsidP="000A16AF">
            <w:pPr>
              <w:rPr>
                <w:rFonts w:ascii="Avenir Book" w:hAnsi="Avenir Book"/>
              </w:rPr>
            </w:pPr>
            <w:r w:rsidRPr="000A16AF">
              <w:rPr>
                <w:rFonts w:ascii="Avenir Book" w:hAnsi="Avenir Book"/>
              </w:rPr>
              <w:t>C8 - Intégration des TIC</w:t>
            </w:r>
          </w:p>
        </w:tc>
      </w:tr>
      <w:tr w:rsidR="000A16AF" w:rsidRPr="000A16AF" w14:paraId="511D3007" w14:textId="77777777" w:rsidTr="00686B6C">
        <w:tc>
          <w:tcPr>
            <w:tcW w:w="1249" w:type="pct"/>
            <w:shd w:val="clear" w:color="auto" w:fill="auto"/>
            <w:vAlign w:val="center"/>
          </w:tcPr>
          <w:p w14:paraId="58467ED8"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237D060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de façon éthique pour rechercher et communiquer de l’information.</w:t>
            </w:r>
          </w:p>
        </w:tc>
        <w:tc>
          <w:tcPr>
            <w:tcW w:w="1250" w:type="pct"/>
            <w:shd w:val="clear" w:color="auto" w:fill="7F7F7F" w:themeFill="text1" w:themeFillTint="80"/>
            <w:vAlign w:val="center"/>
          </w:tcPr>
          <w:p w14:paraId="0E5D010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de façon éthique pour rechercher et communiquer de l’information.</w:t>
            </w:r>
          </w:p>
        </w:tc>
        <w:tc>
          <w:tcPr>
            <w:tcW w:w="1251" w:type="pct"/>
            <w:shd w:val="clear" w:color="auto" w:fill="7F7F7F" w:themeFill="text1" w:themeFillTint="80"/>
            <w:vAlign w:val="center"/>
          </w:tcPr>
          <w:p w14:paraId="20FE26A4"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de façon éthique pour rechercher et communiquer de l’information;</w:t>
            </w:r>
          </w:p>
        </w:tc>
      </w:tr>
      <w:tr w:rsidR="000A16AF" w:rsidRPr="000A16AF" w14:paraId="7E10D148" w14:textId="77777777" w:rsidTr="00686B6C">
        <w:tc>
          <w:tcPr>
            <w:tcW w:w="1249" w:type="pct"/>
            <w:shd w:val="clear" w:color="auto" w:fill="auto"/>
            <w:vAlign w:val="center"/>
          </w:tcPr>
          <w:p w14:paraId="67C85D33"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0CAC538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pour préparer son enseignement, de manière réfléchie, éthique et critique;</w:t>
            </w:r>
          </w:p>
        </w:tc>
        <w:tc>
          <w:tcPr>
            <w:tcW w:w="1250" w:type="pct"/>
            <w:shd w:val="clear" w:color="auto" w:fill="7F7F7F" w:themeFill="text1" w:themeFillTint="80"/>
            <w:vAlign w:val="center"/>
          </w:tcPr>
          <w:p w14:paraId="4A0C5DD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pour préparer son enseignement, de manière réfléchie, éthique et critique;</w:t>
            </w:r>
          </w:p>
        </w:tc>
        <w:tc>
          <w:tcPr>
            <w:tcW w:w="1251" w:type="pct"/>
            <w:shd w:val="clear" w:color="auto" w:fill="7F7F7F" w:themeFill="text1" w:themeFillTint="80"/>
            <w:vAlign w:val="center"/>
          </w:tcPr>
          <w:p w14:paraId="5779FDF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les TIC pour préparer son enseignement, de manière réfléchie, éthique et critique;</w:t>
            </w:r>
          </w:p>
        </w:tc>
      </w:tr>
      <w:tr w:rsidR="000A16AF" w:rsidRPr="000A16AF" w14:paraId="625EB1FE" w14:textId="77777777" w:rsidTr="00686B6C">
        <w:tc>
          <w:tcPr>
            <w:tcW w:w="1249" w:type="pct"/>
            <w:shd w:val="clear" w:color="auto" w:fill="auto"/>
            <w:vAlign w:val="center"/>
          </w:tcPr>
          <w:p w14:paraId="6639AE37"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4DDD65F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des outils multimédias variés (vidéo, diaporama, logiciels) selon les ressources du milieu;</w:t>
            </w:r>
          </w:p>
        </w:tc>
        <w:tc>
          <w:tcPr>
            <w:tcW w:w="1250" w:type="pct"/>
            <w:shd w:val="clear" w:color="auto" w:fill="7F7F7F" w:themeFill="text1" w:themeFillTint="80"/>
            <w:vAlign w:val="center"/>
          </w:tcPr>
          <w:p w14:paraId="419CD951"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des outils multimédias variés (vidéo, diaporama, logiciels) selon les ressources du milieu;</w:t>
            </w:r>
          </w:p>
        </w:tc>
        <w:tc>
          <w:tcPr>
            <w:tcW w:w="1251" w:type="pct"/>
            <w:shd w:val="clear" w:color="auto" w:fill="7F7F7F" w:themeFill="text1" w:themeFillTint="80"/>
            <w:vAlign w:val="center"/>
          </w:tcPr>
          <w:p w14:paraId="3949E18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utilise</w:t>
            </w:r>
            <w:proofErr w:type="gramEnd"/>
            <w:r w:rsidRPr="000A16AF">
              <w:rPr>
                <w:rFonts w:ascii="Avenir Book" w:hAnsi="Avenir Book"/>
                <w:sz w:val="16"/>
                <w:szCs w:val="16"/>
              </w:rPr>
              <w:t xml:space="preserve"> de manière critique des outils multimédias variés (vidéo, diaporama, logiciels) selon les ressources du milieu;</w:t>
            </w:r>
          </w:p>
        </w:tc>
      </w:tr>
      <w:tr w:rsidR="000A16AF" w:rsidRPr="000A16AF" w14:paraId="40BCF065" w14:textId="77777777" w:rsidTr="00686B6C">
        <w:tc>
          <w:tcPr>
            <w:tcW w:w="1249" w:type="pct"/>
            <w:shd w:val="clear" w:color="auto" w:fill="auto"/>
            <w:vAlign w:val="center"/>
          </w:tcPr>
          <w:p w14:paraId="65DF39F5"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3FBF604B" w14:textId="77777777" w:rsidR="000A16AF" w:rsidRPr="000A16AF" w:rsidRDefault="000A16AF" w:rsidP="000A16AF">
            <w:pPr>
              <w:rPr>
                <w:rFonts w:ascii="Avenir Book" w:hAnsi="Avenir Book"/>
                <w:sz w:val="16"/>
                <w:szCs w:val="16"/>
              </w:rPr>
            </w:pPr>
          </w:p>
        </w:tc>
        <w:tc>
          <w:tcPr>
            <w:tcW w:w="1250" w:type="pct"/>
            <w:shd w:val="clear" w:color="auto" w:fill="7F7F7F" w:themeFill="text1" w:themeFillTint="80"/>
            <w:vAlign w:val="center"/>
          </w:tcPr>
          <w:p w14:paraId="2BDDF37D"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soutient</w:t>
            </w:r>
            <w:proofErr w:type="gramEnd"/>
            <w:r w:rsidRPr="000A16AF">
              <w:rPr>
                <w:rFonts w:ascii="Avenir Book" w:hAnsi="Avenir Book"/>
                <w:sz w:val="16"/>
                <w:szCs w:val="16"/>
              </w:rPr>
              <w:t xml:space="preserve"> les élèves dans leur appropriation éthique des TIC.</w:t>
            </w:r>
          </w:p>
        </w:tc>
        <w:tc>
          <w:tcPr>
            <w:tcW w:w="1251" w:type="pct"/>
            <w:shd w:val="clear" w:color="auto" w:fill="7F7F7F" w:themeFill="text1" w:themeFillTint="80"/>
            <w:vAlign w:val="center"/>
          </w:tcPr>
          <w:p w14:paraId="7CD2DED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soutient</w:t>
            </w:r>
            <w:proofErr w:type="gramEnd"/>
            <w:r w:rsidRPr="000A16AF">
              <w:rPr>
                <w:rFonts w:ascii="Avenir Book" w:hAnsi="Avenir Book"/>
                <w:sz w:val="16"/>
                <w:szCs w:val="16"/>
              </w:rPr>
              <w:t xml:space="preserve"> les élèves dans leur appropriation éthique des TIC.</w:t>
            </w:r>
          </w:p>
        </w:tc>
      </w:tr>
      <w:tr w:rsidR="000A16AF" w:rsidRPr="000A16AF" w14:paraId="7E8F5FD0" w14:textId="77777777" w:rsidTr="000A16AF">
        <w:tc>
          <w:tcPr>
            <w:tcW w:w="5000" w:type="pct"/>
            <w:gridSpan w:val="4"/>
            <w:shd w:val="clear" w:color="auto" w:fill="000000"/>
          </w:tcPr>
          <w:p w14:paraId="2B5F3560" w14:textId="77777777" w:rsidR="000A16AF" w:rsidRPr="000A16AF" w:rsidRDefault="000A16AF" w:rsidP="000A16AF">
            <w:pPr>
              <w:rPr>
                <w:rFonts w:ascii="Avenir Book" w:hAnsi="Avenir Book"/>
              </w:rPr>
            </w:pPr>
            <w:r w:rsidRPr="000A16AF">
              <w:rPr>
                <w:rFonts w:ascii="Avenir Book" w:hAnsi="Avenir Book"/>
              </w:rPr>
              <w:t>C9 - Collaboration professionnelle</w:t>
            </w:r>
          </w:p>
        </w:tc>
      </w:tr>
      <w:tr w:rsidR="000A16AF" w:rsidRPr="000A16AF" w14:paraId="7DD1C407" w14:textId="77777777" w:rsidTr="00686B6C">
        <w:tc>
          <w:tcPr>
            <w:tcW w:w="1249" w:type="pct"/>
            <w:shd w:val="clear" w:color="auto" w:fill="BFBFBF" w:themeFill="background1" w:themeFillShade="BF"/>
            <w:vAlign w:val="center"/>
          </w:tcPr>
          <w:p w14:paraId="5D5BBAC0"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situe</w:t>
            </w:r>
            <w:proofErr w:type="gramEnd"/>
            <w:r w:rsidRPr="000A16AF">
              <w:rPr>
                <w:rFonts w:ascii="Avenir Book" w:hAnsi="Avenir Book"/>
                <w:sz w:val="16"/>
                <w:szCs w:val="16"/>
              </w:rPr>
              <w:t xml:space="preserve"> son rôle de stagiaire par rapport à celui de l’enseignant associé et des autres intervenants du milieu.</w:t>
            </w:r>
          </w:p>
        </w:tc>
        <w:tc>
          <w:tcPr>
            <w:tcW w:w="1250" w:type="pct"/>
            <w:shd w:val="clear" w:color="auto" w:fill="BFBFBF" w:themeFill="background1" w:themeFillShade="BF"/>
            <w:vAlign w:val="center"/>
          </w:tcPr>
          <w:p w14:paraId="23185243"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situe</w:t>
            </w:r>
            <w:proofErr w:type="gramEnd"/>
            <w:r w:rsidRPr="000A16AF">
              <w:rPr>
                <w:rFonts w:ascii="Avenir Book" w:hAnsi="Avenir Book"/>
                <w:sz w:val="16"/>
                <w:szCs w:val="16"/>
              </w:rPr>
              <w:t xml:space="preserve"> son rôle de stagiaire par rapport à celui de l’enseignant associé et des autres intervenants du milieu;</w:t>
            </w:r>
          </w:p>
        </w:tc>
        <w:tc>
          <w:tcPr>
            <w:tcW w:w="1250" w:type="pct"/>
            <w:shd w:val="clear" w:color="auto" w:fill="BFBFBF" w:themeFill="background1" w:themeFillShade="BF"/>
            <w:vAlign w:val="center"/>
          </w:tcPr>
          <w:p w14:paraId="77188723"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situe</w:t>
            </w:r>
            <w:proofErr w:type="gramEnd"/>
            <w:r w:rsidRPr="000A16AF">
              <w:rPr>
                <w:rFonts w:ascii="Avenir Book" w:hAnsi="Avenir Book"/>
                <w:sz w:val="16"/>
                <w:szCs w:val="16"/>
              </w:rPr>
              <w:t xml:space="preserve"> son rôle de stagiaire par rapport à celui de l’enseignant associé et des autres intervenants du milieu;</w:t>
            </w:r>
          </w:p>
        </w:tc>
        <w:tc>
          <w:tcPr>
            <w:tcW w:w="1251" w:type="pct"/>
            <w:shd w:val="clear" w:color="auto" w:fill="7F7F7F" w:themeFill="text1" w:themeFillTint="80"/>
            <w:vAlign w:val="center"/>
          </w:tcPr>
          <w:p w14:paraId="03054FC4"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situe</w:t>
            </w:r>
            <w:proofErr w:type="gramEnd"/>
            <w:r w:rsidRPr="000A16AF">
              <w:rPr>
                <w:rFonts w:ascii="Avenir Book" w:hAnsi="Avenir Book"/>
                <w:sz w:val="16"/>
                <w:szCs w:val="16"/>
              </w:rPr>
              <w:t xml:space="preserve"> son rôle de stagiaire par rapport à celui de l’enseignant associé et des autres intervenants du milieu;</w:t>
            </w:r>
          </w:p>
        </w:tc>
      </w:tr>
      <w:tr w:rsidR="000A16AF" w:rsidRPr="000A16AF" w14:paraId="1D4CE7A5" w14:textId="77777777" w:rsidTr="00686B6C">
        <w:tc>
          <w:tcPr>
            <w:tcW w:w="1249" w:type="pct"/>
            <w:shd w:val="clear" w:color="auto" w:fill="FFFFFF" w:themeFill="background1"/>
            <w:vAlign w:val="center"/>
          </w:tcPr>
          <w:p w14:paraId="735A38BA"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673F35F9"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sa contribution à la vie de l’école (activités scolaires et parascolaires, réunions, perfectionnements);</w:t>
            </w:r>
          </w:p>
        </w:tc>
        <w:tc>
          <w:tcPr>
            <w:tcW w:w="1250" w:type="pct"/>
            <w:shd w:val="clear" w:color="auto" w:fill="BFBFBF" w:themeFill="background1" w:themeFillShade="BF"/>
            <w:vAlign w:val="center"/>
          </w:tcPr>
          <w:p w14:paraId="7F067BC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sa contribution à la vie de l’école (activités scolaires et parascolaires, réunions, perfectionnements);</w:t>
            </w:r>
          </w:p>
        </w:tc>
        <w:tc>
          <w:tcPr>
            <w:tcW w:w="1251" w:type="pct"/>
            <w:shd w:val="clear" w:color="auto" w:fill="7F7F7F" w:themeFill="text1" w:themeFillTint="80"/>
            <w:vAlign w:val="center"/>
          </w:tcPr>
          <w:p w14:paraId="36C777D5"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sa contribution à la vie de l’école (activités scolaires et parascolaires, réunions, perfectionnements);</w:t>
            </w:r>
          </w:p>
        </w:tc>
      </w:tr>
      <w:tr w:rsidR="000A16AF" w:rsidRPr="000A16AF" w14:paraId="24D88F8A" w14:textId="77777777" w:rsidTr="00686B6C">
        <w:tc>
          <w:tcPr>
            <w:tcW w:w="1249" w:type="pct"/>
            <w:shd w:val="clear" w:color="auto" w:fill="FFFFFF" w:themeFill="background1"/>
            <w:vAlign w:val="center"/>
          </w:tcPr>
          <w:p w14:paraId="2A5F6070"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280364B5"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253B3A30"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participe</w:t>
            </w:r>
            <w:proofErr w:type="gramEnd"/>
            <w:r w:rsidRPr="000A16AF">
              <w:rPr>
                <w:rFonts w:ascii="Avenir Book" w:hAnsi="Avenir Book"/>
                <w:sz w:val="16"/>
                <w:szCs w:val="16"/>
              </w:rPr>
              <w:t xml:space="preserve"> au suivi des élèves avec les intervenants du milieu;</w:t>
            </w:r>
          </w:p>
        </w:tc>
        <w:tc>
          <w:tcPr>
            <w:tcW w:w="1251" w:type="pct"/>
            <w:shd w:val="clear" w:color="auto" w:fill="7F7F7F" w:themeFill="text1" w:themeFillTint="80"/>
            <w:vAlign w:val="center"/>
          </w:tcPr>
          <w:p w14:paraId="6C341362"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participe</w:t>
            </w:r>
            <w:proofErr w:type="gramEnd"/>
            <w:r w:rsidRPr="000A16AF">
              <w:rPr>
                <w:rFonts w:ascii="Avenir Book" w:hAnsi="Avenir Book"/>
                <w:sz w:val="16"/>
                <w:szCs w:val="16"/>
              </w:rPr>
              <w:t xml:space="preserve"> au suivi des élèves avec les intervenants du milieu;</w:t>
            </w:r>
          </w:p>
        </w:tc>
      </w:tr>
      <w:tr w:rsidR="000A16AF" w:rsidRPr="000A16AF" w14:paraId="75280E66" w14:textId="77777777" w:rsidTr="00686B6C">
        <w:tc>
          <w:tcPr>
            <w:tcW w:w="1249" w:type="pct"/>
            <w:shd w:val="clear" w:color="auto" w:fill="FFFFFF" w:themeFill="background1"/>
            <w:vAlign w:val="center"/>
          </w:tcPr>
          <w:p w14:paraId="23075B34"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6C42AAF6"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54A58DBC" w14:textId="77777777" w:rsidR="000A16AF" w:rsidRPr="000A16AF" w:rsidRDefault="000A16AF" w:rsidP="000A16AF">
            <w:pPr>
              <w:rPr>
                <w:rFonts w:ascii="Avenir Book" w:hAnsi="Avenir Book"/>
                <w:b/>
                <w:i/>
                <w:sz w:val="16"/>
                <w:szCs w:val="16"/>
              </w:rPr>
            </w:pPr>
          </w:p>
        </w:tc>
        <w:tc>
          <w:tcPr>
            <w:tcW w:w="1251" w:type="pct"/>
            <w:shd w:val="clear" w:color="auto" w:fill="7F7F7F" w:themeFill="text1" w:themeFillTint="80"/>
            <w:vAlign w:val="center"/>
          </w:tcPr>
          <w:p w14:paraId="6E3B5490"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communique</w:t>
            </w:r>
            <w:proofErr w:type="gramEnd"/>
            <w:r w:rsidRPr="000A16AF">
              <w:rPr>
                <w:rFonts w:ascii="Avenir Book" w:hAnsi="Avenir Book"/>
                <w:sz w:val="16"/>
                <w:szCs w:val="16"/>
              </w:rPr>
              <w:t xml:space="preserve"> avec les parents au besoin.</w:t>
            </w:r>
          </w:p>
        </w:tc>
      </w:tr>
      <w:tr w:rsidR="000A16AF" w:rsidRPr="000A16AF" w14:paraId="23C3695A" w14:textId="77777777" w:rsidTr="000A16AF">
        <w:tc>
          <w:tcPr>
            <w:tcW w:w="5000" w:type="pct"/>
            <w:gridSpan w:val="4"/>
            <w:shd w:val="clear" w:color="auto" w:fill="000000"/>
          </w:tcPr>
          <w:p w14:paraId="1CBD4316" w14:textId="77777777" w:rsidR="000A16AF" w:rsidRPr="000A16AF" w:rsidRDefault="000A16AF" w:rsidP="000A16AF">
            <w:pPr>
              <w:rPr>
                <w:rFonts w:ascii="Avenir Book" w:hAnsi="Avenir Book"/>
              </w:rPr>
            </w:pPr>
            <w:r w:rsidRPr="000A16AF">
              <w:rPr>
                <w:rFonts w:ascii="Avenir Book" w:hAnsi="Avenir Book"/>
              </w:rPr>
              <w:t>C10 - Collaboration pédagogique</w:t>
            </w:r>
          </w:p>
        </w:tc>
      </w:tr>
      <w:tr w:rsidR="000A16AF" w:rsidRPr="000A16AF" w14:paraId="14ED20E4" w14:textId="77777777" w:rsidTr="00686B6C">
        <w:tc>
          <w:tcPr>
            <w:tcW w:w="1249" w:type="pct"/>
            <w:shd w:val="clear" w:color="auto" w:fill="BFBFBF" w:themeFill="background1" w:themeFillShade="BF"/>
            <w:vAlign w:val="center"/>
          </w:tcPr>
          <w:p w14:paraId="1AAD6AA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montre disponible pendant tout le stage.</w:t>
            </w:r>
          </w:p>
          <w:p w14:paraId="09E2458B"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48929F0A"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montre disponible pendant tout le stage;</w:t>
            </w:r>
          </w:p>
        </w:tc>
        <w:tc>
          <w:tcPr>
            <w:tcW w:w="1250" w:type="pct"/>
            <w:shd w:val="clear" w:color="auto" w:fill="BFBFBF" w:themeFill="background1" w:themeFillShade="BF"/>
            <w:vAlign w:val="center"/>
          </w:tcPr>
          <w:p w14:paraId="3BEC2FA7"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montre disponible pendant tout le stage;</w:t>
            </w:r>
          </w:p>
        </w:tc>
        <w:tc>
          <w:tcPr>
            <w:tcW w:w="1251" w:type="pct"/>
            <w:shd w:val="clear" w:color="auto" w:fill="7F7F7F" w:themeFill="text1" w:themeFillTint="80"/>
            <w:vAlign w:val="center"/>
          </w:tcPr>
          <w:p w14:paraId="6EECFE85"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se</w:t>
            </w:r>
            <w:proofErr w:type="gramEnd"/>
            <w:r w:rsidRPr="000A16AF">
              <w:rPr>
                <w:rFonts w:ascii="Avenir Book" w:hAnsi="Avenir Book"/>
                <w:sz w:val="16"/>
                <w:szCs w:val="16"/>
              </w:rPr>
              <w:t xml:space="preserve"> montre disponible pendant tout le stage;</w:t>
            </w:r>
          </w:p>
        </w:tc>
      </w:tr>
      <w:tr w:rsidR="000A16AF" w:rsidRPr="000A16AF" w14:paraId="07EBD3AD" w14:textId="77777777" w:rsidTr="00686B6C">
        <w:tc>
          <w:tcPr>
            <w:tcW w:w="1249" w:type="pct"/>
            <w:shd w:val="clear" w:color="auto" w:fill="FFFFFF" w:themeFill="background1"/>
            <w:vAlign w:val="center"/>
          </w:tcPr>
          <w:p w14:paraId="681385F2"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50067AD1"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collabore</w:t>
            </w:r>
            <w:proofErr w:type="gramEnd"/>
            <w:r w:rsidRPr="000A16AF">
              <w:rPr>
                <w:rFonts w:ascii="Avenir Book" w:hAnsi="Avenir Book"/>
                <w:sz w:val="16"/>
                <w:szCs w:val="16"/>
              </w:rPr>
              <w:t xml:space="preserve"> avec l'enseignant-associé;</w:t>
            </w:r>
          </w:p>
          <w:p w14:paraId="23A27EF7"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2BED97C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collabore</w:t>
            </w:r>
            <w:proofErr w:type="gramEnd"/>
            <w:r w:rsidRPr="000A16AF">
              <w:rPr>
                <w:rFonts w:ascii="Avenir Book" w:hAnsi="Avenir Book"/>
                <w:sz w:val="16"/>
                <w:szCs w:val="16"/>
              </w:rPr>
              <w:t xml:space="preserve"> avec l'enseignant-associé, l’équipe-cycle ou l’équipe-école;</w:t>
            </w:r>
          </w:p>
        </w:tc>
        <w:tc>
          <w:tcPr>
            <w:tcW w:w="1251" w:type="pct"/>
            <w:shd w:val="clear" w:color="auto" w:fill="7F7F7F" w:themeFill="text1" w:themeFillTint="80"/>
            <w:vAlign w:val="center"/>
          </w:tcPr>
          <w:p w14:paraId="54E59E04"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collabore</w:t>
            </w:r>
            <w:proofErr w:type="gramEnd"/>
            <w:r w:rsidRPr="000A16AF">
              <w:rPr>
                <w:rFonts w:ascii="Avenir Book" w:hAnsi="Avenir Book"/>
                <w:sz w:val="16"/>
                <w:szCs w:val="16"/>
              </w:rPr>
              <w:t xml:space="preserve"> avec l'enseignant-associé, l’équipe-cycle ou l’équipe-école;</w:t>
            </w:r>
          </w:p>
        </w:tc>
      </w:tr>
      <w:tr w:rsidR="000A16AF" w:rsidRPr="000A16AF" w14:paraId="3252A24A" w14:textId="77777777" w:rsidTr="00686B6C">
        <w:tc>
          <w:tcPr>
            <w:tcW w:w="1249" w:type="pct"/>
            <w:shd w:val="clear" w:color="auto" w:fill="FFFFFF" w:themeFill="background1"/>
            <w:vAlign w:val="center"/>
          </w:tcPr>
          <w:p w14:paraId="2029EF49"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03CD7B45"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7CFEBEEF"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fait</w:t>
            </w:r>
            <w:proofErr w:type="gramEnd"/>
            <w:r w:rsidRPr="000A16AF">
              <w:rPr>
                <w:rFonts w:ascii="Avenir Book" w:hAnsi="Avenir Book"/>
                <w:sz w:val="16"/>
                <w:szCs w:val="16"/>
              </w:rPr>
              <w:t xml:space="preserve"> preuve d’initiative dans sa collaboration avec l’enseignant associé, en tenant compte de la culture de l’école;</w:t>
            </w:r>
          </w:p>
        </w:tc>
        <w:tc>
          <w:tcPr>
            <w:tcW w:w="1251" w:type="pct"/>
            <w:shd w:val="clear" w:color="auto" w:fill="7F7F7F" w:themeFill="text1" w:themeFillTint="80"/>
            <w:vAlign w:val="center"/>
          </w:tcPr>
          <w:p w14:paraId="53EFD1DB" w14:textId="77777777" w:rsidR="000A16AF" w:rsidRPr="000A16AF" w:rsidRDefault="000A16AF" w:rsidP="000A16AF">
            <w:pPr>
              <w:rPr>
                <w:rFonts w:ascii="Avenir Book" w:hAnsi="Avenir Book"/>
                <w:sz w:val="16"/>
                <w:szCs w:val="16"/>
                <w:highlight w:val="yellow"/>
              </w:rPr>
            </w:pPr>
            <w:proofErr w:type="gramStart"/>
            <w:r w:rsidRPr="000A16AF">
              <w:rPr>
                <w:rFonts w:ascii="Avenir Book" w:hAnsi="Avenir Book"/>
                <w:sz w:val="16"/>
                <w:szCs w:val="16"/>
              </w:rPr>
              <w:t>fait</w:t>
            </w:r>
            <w:proofErr w:type="gramEnd"/>
            <w:r w:rsidRPr="000A16AF">
              <w:rPr>
                <w:rFonts w:ascii="Avenir Book" w:hAnsi="Avenir Book"/>
                <w:sz w:val="16"/>
                <w:szCs w:val="16"/>
              </w:rPr>
              <w:t xml:space="preserve"> preuve d’initiative dans sa collaboration avec l’enseignant associé, en tenant compte de la culture de l’école;</w:t>
            </w:r>
          </w:p>
        </w:tc>
      </w:tr>
      <w:tr w:rsidR="000A16AF" w:rsidRPr="000A16AF" w14:paraId="6BCC7328" w14:textId="77777777" w:rsidTr="00686B6C">
        <w:tc>
          <w:tcPr>
            <w:tcW w:w="1249" w:type="pct"/>
            <w:shd w:val="clear" w:color="auto" w:fill="FFFFFF" w:themeFill="background1"/>
            <w:vAlign w:val="center"/>
          </w:tcPr>
          <w:p w14:paraId="2728C1A8" w14:textId="77777777" w:rsidR="000A16AF" w:rsidRPr="000A16AF" w:rsidRDefault="000A16AF" w:rsidP="000A16AF">
            <w:pPr>
              <w:rPr>
                <w:rFonts w:ascii="Avenir Book" w:hAnsi="Avenir Book"/>
                <w:sz w:val="16"/>
                <w:szCs w:val="16"/>
              </w:rPr>
            </w:pPr>
          </w:p>
        </w:tc>
        <w:tc>
          <w:tcPr>
            <w:tcW w:w="1250" w:type="pct"/>
            <w:shd w:val="clear" w:color="auto" w:fill="FFFFFF" w:themeFill="background1"/>
            <w:vAlign w:val="center"/>
          </w:tcPr>
          <w:p w14:paraId="619A1C87" w14:textId="77777777" w:rsidR="000A16AF" w:rsidRPr="000A16AF" w:rsidRDefault="000A16AF" w:rsidP="000A16AF">
            <w:pPr>
              <w:rPr>
                <w:rFonts w:ascii="Avenir Book" w:hAnsi="Avenir Book"/>
                <w:sz w:val="16"/>
                <w:szCs w:val="16"/>
              </w:rPr>
            </w:pPr>
          </w:p>
        </w:tc>
        <w:tc>
          <w:tcPr>
            <w:tcW w:w="1250" w:type="pct"/>
            <w:shd w:val="clear" w:color="auto" w:fill="BFBFBF" w:themeFill="background1" w:themeFillShade="BF"/>
            <w:vAlign w:val="center"/>
          </w:tcPr>
          <w:p w14:paraId="7045405B"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s’intègre</w:t>
            </w:r>
            <w:proofErr w:type="gramEnd"/>
            <w:r w:rsidRPr="000A16AF">
              <w:rPr>
                <w:rFonts w:ascii="Avenir Book" w:hAnsi="Avenir Book"/>
                <w:sz w:val="16"/>
                <w:szCs w:val="16"/>
              </w:rPr>
              <w:t>, comme stagiaire, à l’ensemble du personnel de l’école;</w:t>
            </w:r>
          </w:p>
        </w:tc>
        <w:tc>
          <w:tcPr>
            <w:tcW w:w="1251" w:type="pct"/>
            <w:shd w:val="clear" w:color="auto" w:fill="7F7F7F" w:themeFill="text1" w:themeFillTint="80"/>
            <w:vAlign w:val="center"/>
          </w:tcPr>
          <w:p w14:paraId="2BC2D0AE"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s’intègre</w:t>
            </w:r>
            <w:proofErr w:type="gramEnd"/>
            <w:r w:rsidRPr="000A16AF">
              <w:rPr>
                <w:rFonts w:ascii="Avenir Book" w:hAnsi="Avenir Book"/>
                <w:sz w:val="16"/>
                <w:szCs w:val="16"/>
              </w:rPr>
              <w:t>, comme stagiaire, à l’ensemble du personnel de l’école;</w:t>
            </w:r>
          </w:p>
        </w:tc>
      </w:tr>
      <w:tr w:rsidR="000A16AF" w:rsidRPr="000A16AF" w14:paraId="533566CB" w14:textId="77777777" w:rsidTr="00686B6C">
        <w:tc>
          <w:tcPr>
            <w:tcW w:w="1249" w:type="pct"/>
            <w:shd w:val="clear" w:color="auto" w:fill="FFFFFF" w:themeFill="background1"/>
            <w:vAlign w:val="center"/>
          </w:tcPr>
          <w:p w14:paraId="1D6ABE78" w14:textId="77777777" w:rsidR="000A16AF" w:rsidRPr="000A16AF" w:rsidRDefault="000A16AF" w:rsidP="000A16AF">
            <w:pPr>
              <w:rPr>
                <w:rFonts w:ascii="Avenir Book" w:hAnsi="Avenir Book"/>
                <w:b/>
                <w:bCs/>
                <w:i/>
                <w:iCs/>
                <w:sz w:val="16"/>
                <w:szCs w:val="16"/>
              </w:rPr>
            </w:pPr>
          </w:p>
        </w:tc>
        <w:tc>
          <w:tcPr>
            <w:tcW w:w="1250" w:type="pct"/>
            <w:shd w:val="clear" w:color="auto" w:fill="FFFFFF" w:themeFill="background1"/>
            <w:vAlign w:val="center"/>
          </w:tcPr>
          <w:p w14:paraId="2319BBAA" w14:textId="77777777" w:rsidR="000A16AF" w:rsidRPr="000A16AF" w:rsidRDefault="000A16AF" w:rsidP="000A16AF">
            <w:pPr>
              <w:rPr>
                <w:rFonts w:ascii="Avenir Book" w:hAnsi="Avenir Book"/>
                <w:b/>
                <w:i/>
                <w:sz w:val="16"/>
                <w:szCs w:val="16"/>
              </w:rPr>
            </w:pPr>
          </w:p>
        </w:tc>
        <w:tc>
          <w:tcPr>
            <w:tcW w:w="1250" w:type="pct"/>
            <w:shd w:val="clear" w:color="auto" w:fill="FFFFFF" w:themeFill="background1"/>
            <w:vAlign w:val="center"/>
          </w:tcPr>
          <w:p w14:paraId="2D4139D5" w14:textId="77777777" w:rsidR="000A16AF" w:rsidRPr="000A16AF" w:rsidRDefault="000A16AF" w:rsidP="000A16AF">
            <w:pPr>
              <w:rPr>
                <w:rFonts w:ascii="Avenir Book" w:hAnsi="Avenir Book"/>
                <w:b/>
                <w:bCs/>
                <w:i/>
                <w:iCs/>
                <w:sz w:val="16"/>
                <w:szCs w:val="16"/>
              </w:rPr>
            </w:pPr>
          </w:p>
        </w:tc>
        <w:tc>
          <w:tcPr>
            <w:tcW w:w="1251" w:type="pct"/>
            <w:shd w:val="clear" w:color="auto" w:fill="7F7F7F" w:themeFill="text1" w:themeFillTint="80"/>
            <w:vAlign w:val="center"/>
          </w:tcPr>
          <w:p w14:paraId="3A546863" w14:textId="77777777" w:rsidR="000A16AF" w:rsidRPr="000A16AF" w:rsidRDefault="000A16AF" w:rsidP="000A16AF">
            <w:pPr>
              <w:rPr>
                <w:rFonts w:ascii="Avenir Book" w:hAnsi="Avenir Book"/>
                <w:sz w:val="16"/>
                <w:szCs w:val="16"/>
              </w:rPr>
            </w:pPr>
            <w:proofErr w:type="gramStart"/>
            <w:r w:rsidRPr="000A16AF">
              <w:rPr>
                <w:rFonts w:ascii="Avenir Book" w:hAnsi="Avenir Book"/>
                <w:sz w:val="16"/>
                <w:szCs w:val="16"/>
              </w:rPr>
              <w:t>apporte</w:t>
            </w:r>
            <w:proofErr w:type="gramEnd"/>
            <w:r w:rsidRPr="000A16AF">
              <w:rPr>
                <w:rFonts w:ascii="Avenir Book" w:hAnsi="Avenir Book"/>
                <w:sz w:val="16"/>
                <w:szCs w:val="16"/>
              </w:rPr>
              <w:t xml:space="preserve"> des suggestions en matière pédagogique.</w:t>
            </w:r>
          </w:p>
        </w:tc>
      </w:tr>
      <w:tr w:rsidR="000A16AF" w:rsidRPr="000A16AF" w14:paraId="4484CE6F" w14:textId="77777777" w:rsidTr="000A16AF">
        <w:tc>
          <w:tcPr>
            <w:tcW w:w="5000" w:type="pct"/>
            <w:gridSpan w:val="4"/>
            <w:shd w:val="clear" w:color="auto" w:fill="000000"/>
          </w:tcPr>
          <w:p w14:paraId="42B568DD" w14:textId="77777777" w:rsidR="000A16AF" w:rsidRPr="000A16AF" w:rsidRDefault="000A16AF" w:rsidP="000A16AF">
            <w:pPr>
              <w:rPr>
                <w:rFonts w:ascii="Avenir Book" w:hAnsi="Avenir Book"/>
              </w:rPr>
            </w:pPr>
            <w:r w:rsidRPr="000A16AF">
              <w:rPr>
                <w:rFonts w:ascii="Avenir Book" w:hAnsi="Avenir Book"/>
              </w:rPr>
              <w:lastRenderedPageBreak/>
              <w:t>C11 - Développement professionnel</w:t>
            </w:r>
          </w:p>
        </w:tc>
      </w:tr>
      <w:tr w:rsidR="000A16AF" w:rsidRPr="000A16AF" w14:paraId="03653DC4" w14:textId="77777777" w:rsidTr="00686B6C">
        <w:tc>
          <w:tcPr>
            <w:tcW w:w="1249" w:type="pct"/>
            <w:shd w:val="clear" w:color="auto" w:fill="7F7F7F" w:themeFill="text1" w:themeFillTint="80"/>
            <w:vAlign w:val="center"/>
          </w:tcPr>
          <w:p w14:paraId="35F06499"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montre</w:t>
            </w:r>
            <w:proofErr w:type="gramEnd"/>
            <w:r w:rsidRPr="000A16AF">
              <w:rPr>
                <w:rFonts w:ascii="Avenir Book" w:hAnsi="Avenir Book" w:cs="Arial"/>
                <w:sz w:val="16"/>
                <w:szCs w:val="16"/>
              </w:rPr>
              <w:t xml:space="preserve"> de l’enthousiasme pour la profession d’enseignante;</w:t>
            </w:r>
          </w:p>
        </w:tc>
        <w:tc>
          <w:tcPr>
            <w:tcW w:w="1250" w:type="pct"/>
            <w:shd w:val="clear" w:color="auto" w:fill="7F7F7F" w:themeFill="text1" w:themeFillTint="80"/>
            <w:vAlign w:val="center"/>
          </w:tcPr>
          <w:p w14:paraId="6250071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montre</w:t>
            </w:r>
            <w:proofErr w:type="gramEnd"/>
            <w:r w:rsidRPr="000A16A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c>
          <w:tcPr>
            <w:tcW w:w="1250" w:type="pct"/>
            <w:shd w:val="clear" w:color="auto" w:fill="7F7F7F" w:themeFill="text1" w:themeFillTint="80"/>
            <w:vAlign w:val="center"/>
          </w:tcPr>
          <w:p w14:paraId="332DD2F4"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montre</w:t>
            </w:r>
            <w:proofErr w:type="gramEnd"/>
            <w:r w:rsidRPr="000A16A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c>
          <w:tcPr>
            <w:tcW w:w="1251" w:type="pct"/>
            <w:shd w:val="clear" w:color="auto" w:fill="7F7F7F" w:themeFill="text1" w:themeFillTint="80"/>
            <w:vAlign w:val="center"/>
          </w:tcPr>
          <w:p w14:paraId="0002B84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montre</w:t>
            </w:r>
            <w:proofErr w:type="gramEnd"/>
            <w:r w:rsidRPr="000A16A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r>
      <w:tr w:rsidR="000A16AF" w:rsidRPr="000A16AF" w14:paraId="0EE46A56" w14:textId="77777777" w:rsidTr="00686B6C">
        <w:tc>
          <w:tcPr>
            <w:tcW w:w="1249" w:type="pct"/>
            <w:shd w:val="clear" w:color="auto" w:fill="7F7F7F" w:themeFill="text1" w:themeFillTint="80"/>
            <w:vAlign w:val="center"/>
          </w:tcPr>
          <w:p w14:paraId="5DFF28D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entame</w:t>
            </w:r>
            <w:proofErr w:type="gramEnd"/>
            <w:r w:rsidRPr="000A16AF">
              <w:rPr>
                <w:rFonts w:ascii="Avenir Book" w:hAnsi="Avenir Book" w:cs="Arial"/>
                <w:sz w:val="16"/>
                <w:szCs w:val="16"/>
              </w:rPr>
              <w:t xml:space="preserve"> une réflexion sur la profession enseignante et la pertinence de son choix professionnel</w:t>
            </w:r>
          </w:p>
        </w:tc>
        <w:tc>
          <w:tcPr>
            <w:tcW w:w="1250" w:type="pct"/>
            <w:shd w:val="clear" w:color="auto" w:fill="7F7F7F" w:themeFill="text1" w:themeFillTint="80"/>
            <w:vAlign w:val="center"/>
          </w:tcPr>
          <w:p w14:paraId="20CFE22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sur sa pratique, notamment en faisant appel aux contenus de ses cours théoriques et réinvestit les résultats de sa réflexion dans l’action;</w:t>
            </w:r>
          </w:p>
        </w:tc>
        <w:tc>
          <w:tcPr>
            <w:tcW w:w="1250" w:type="pct"/>
            <w:shd w:val="clear" w:color="auto" w:fill="7F7F7F" w:themeFill="text1" w:themeFillTint="80"/>
            <w:vAlign w:val="center"/>
          </w:tcPr>
          <w:p w14:paraId="6224C00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sur sa pratique, notamment en faisant appel aux contenus de ses cours théoriques et réinvestit les résultats de sa réflexion dans l’action;</w:t>
            </w:r>
          </w:p>
        </w:tc>
        <w:tc>
          <w:tcPr>
            <w:tcW w:w="1251" w:type="pct"/>
            <w:shd w:val="clear" w:color="auto" w:fill="7F7F7F" w:themeFill="text1" w:themeFillTint="80"/>
            <w:vAlign w:val="center"/>
          </w:tcPr>
          <w:p w14:paraId="36E8752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sur sa pratique, notamment en faisant appel aux contenus de ses cours théoriques et réinvestit les résultats de sa réflexion dans l’action;</w:t>
            </w:r>
          </w:p>
        </w:tc>
      </w:tr>
      <w:tr w:rsidR="000A16AF" w:rsidRPr="000A16AF" w14:paraId="4043921E" w14:textId="77777777" w:rsidTr="00686B6C">
        <w:tc>
          <w:tcPr>
            <w:tcW w:w="1249" w:type="pct"/>
            <w:shd w:val="clear" w:color="auto" w:fill="7F7F7F" w:themeFill="text1" w:themeFillTint="80"/>
            <w:vAlign w:val="center"/>
          </w:tcPr>
          <w:p w14:paraId="6BD02C0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accepte</w:t>
            </w:r>
            <w:proofErr w:type="gramEnd"/>
            <w:r w:rsidRPr="000A16AF">
              <w:rPr>
                <w:rFonts w:ascii="Avenir Book" w:hAnsi="Avenir Book" w:cs="Arial"/>
                <w:sz w:val="16"/>
                <w:szCs w:val="16"/>
              </w:rPr>
              <w:t xml:space="preserve"> les remarques et les suggestions faites par l’enseignant associé et le superviseur</w:t>
            </w:r>
          </w:p>
        </w:tc>
        <w:tc>
          <w:tcPr>
            <w:tcW w:w="1250" w:type="pct"/>
            <w:shd w:val="clear" w:color="auto" w:fill="7F7F7F" w:themeFill="text1" w:themeFillTint="80"/>
            <w:vAlign w:val="center"/>
          </w:tcPr>
          <w:p w14:paraId="2C36BB2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accepte</w:t>
            </w:r>
            <w:proofErr w:type="gramEnd"/>
            <w:r w:rsidRPr="000A16AF">
              <w:rPr>
                <w:rFonts w:ascii="Avenir Book" w:hAnsi="Avenir Book" w:cs="Arial"/>
                <w:sz w:val="16"/>
                <w:szCs w:val="16"/>
              </w:rPr>
              <w:t xml:space="preserve"> les remarques et les suggestions faites par l’enseignant associé et le superviseur</w:t>
            </w:r>
          </w:p>
        </w:tc>
        <w:tc>
          <w:tcPr>
            <w:tcW w:w="1250" w:type="pct"/>
            <w:shd w:val="clear" w:color="auto" w:fill="7F7F7F" w:themeFill="text1" w:themeFillTint="80"/>
            <w:vAlign w:val="center"/>
          </w:tcPr>
          <w:p w14:paraId="4AB6852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accepte</w:t>
            </w:r>
            <w:proofErr w:type="gramEnd"/>
            <w:r w:rsidRPr="000A16AF">
              <w:rPr>
                <w:rFonts w:ascii="Avenir Book" w:hAnsi="Avenir Book" w:cs="Arial"/>
                <w:sz w:val="16"/>
                <w:szCs w:val="16"/>
              </w:rPr>
              <w:t xml:space="preserve"> les remarques et les suggestions faites par l’enseignant associé et le superviseur et les intègre dans l'action</w:t>
            </w:r>
          </w:p>
        </w:tc>
        <w:tc>
          <w:tcPr>
            <w:tcW w:w="1251" w:type="pct"/>
            <w:shd w:val="clear" w:color="auto" w:fill="7F7F7F" w:themeFill="text1" w:themeFillTint="80"/>
            <w:vAlign w:val="center"/>
          </w:tcPr>
          <w:p w14:paraId="571E4B8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accepte</w:t>
            </w:r>
            <w:proofErr w:type="gramEnd"/>
            <w:r w:rsidRPr="000A16AF">
              <w:rPr>
                <w:rFonts w:ascii="Avenir Book" w:hAnsi="Avenir Book" w:cs="Arial"/>
                <w:sz w:val="16"/>
                <w:szCs w:val="16"/>
              </w:rPr>
              <w:t xml:space="preserve"> les remarques et les suggestions faites par l’enseignant associé et le superviseur et les intègre dans l'action</w:t>
            </w:r>
          </w:p>
        </w:tc>
      </w:tr>
      <w:tr w:rsidR="000A16AF" w:rsidRPr="000A16AF" w14:paraId="051A2312" w14:textId="77777777" w:rsidTr="00686B6C">
        <w:tc>
          <w:tcPr>
            <w:tcW w:w="1249" w:type="pct"/>
            <w:shd w:val="clear" w:color="auto" w:fill="FFFFFF" w:themeFill="background1"/>
            <w:vAlign w:val="center"/>
          </w:tcPr>
          <w:p w14:paraId="7B496535" w14:textId="77777777" w:rsidR="000A16AF" w:rsidRPr="000A16AF" w:rsidRDefault="000A16AF" w:rsidP="000A16AF">
            <w:pPr>
              <w:rPr>
                <w:rFonts w:ascii="Avenir Book" w:hAnsi="Avenir Book" w:cs="Arial"/>
                <w:sz w:val="16"/>
                <w:szCs w:val="16"/>
              </w:rPr>
            </w:pPr>
            <w:r w:rsidRPr="000A16AF">
              <w:rPr>
                <w:rFonts w:ascii="Avenir Book" w:hAnsi="Avenir Book" w:cs="Arial"/>
                <w:sz w:val="16"/>
                <w:szCs w:val="16"/>
              </w:rPr>
              <w:t xml:space="preserve"> </w:t>
            </w:r>
          </w:p>
        </w:tc>
        <w:tc>
          <w:tcPr>
            <w:tcW w:w="1250" w:type="pct"/>
            <w:shd w:val="clear" w:color="auto" w:fill="7F7F7F" w:themeFill="text1" w:themeFillTint="80"/>
            <w:vAlign w:val="center"/>
          </w:tcPr>
          <w:p w14:paraId="49BC9A1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sur ses objectifs de stage et les module au besoin;</w:t>
            </w:r>
          </w:p>
        </w:tc>
        <w:tc>
          <w:tcPr>
            <w:tcW w:w="1250" w:type="pct"/>
            <w:shd w:val="clear" w:color="auto" w:fill="7F7F7F" w:themeFill="text1" w:themeFillTint="80"/>
            <w:vAlign w:val="center"/>
          </w:tcPr>
          <w:p w14:paraId="636F42B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régulièrement sur ses objectifs de stage, son modèle de gestion de la classe et les module au besoin;</w:t>
            </w:r>
          </w:p>
        </w:tc>
        <w:tc>
          <w:tcPr>
            <w:tcW w:w="1251" w:type="pct"/>
            <w:shd w:val="clear" w:color="auto" w:fill="7F7F7F" w:themeFill="text1" w:themeFillTint="80"/>
            <w:vAlign w:val="center"/>
          </w:tcPr>
          <w:p w14:paraId="3E6007DB"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réfléchit</w:t>
            </w:r>
            <w:proofErr w:type="gramEnd"/>
            <w:r w:rsidRPr="000A16AF">
              <w:rPr>
                <w:rFonts w:ascii="Avenir Book" w:hAnsi="Avenir Book" w:cs="Arial"/>
                <w:sz w:val="16"/>
                <w:szCs w:val="16"/>
              </w:rPr>
              <w:t xml:space="preserve"> régulièrement sur ses objectifs de stage, son modèle de gestion de la classe et les module au besoin;</w:t>
            </w:r>
          </w:p>
        </w:tc>
      </w:tr>
      <w:tr w:rsidR="000A16AF" w:rsidRPr="000A16AF" w14:paraId="3ED7CB93" w14:textId="77777777" w:rsidTr="00686B6C">
        <w:tc>
          <w:tcPr>
            <w:tcW w:w="1249" w:type="pct"/>
            <w:shd w:val="clear" w:color="auto" w:fill="FFFFFF" w:themeFill="background1"/>
            <w:vAlign w:val="center"/>
          </w:tcPr>
          <w:p w14:paraId="56C01A17" w14:textId="77777777" w:rsidR="000A16AF" w:rsidRPr="000A16AF" w:rsidRDefault="000A16AF" w:rsidP="000A16AF">
            <w:pPr>
              <w:rPr>
                <w:rFonts w:ascii="Avenir Book" w:hAnsi="Avenir Book" w:cs="Arial"/>
                <w:sz w:val="16"/>
                <w:szCs w:val="16"/>
              </w:rPr>
            </w:pPr>
          </w:p>
        </w:tc>
        <w:tc>
          <w:tcPr>
            <w:tcW w:w="1250" w:type="pct"/>
            <w:shd w:val="clear" w:color="auto" w:fill="FFFFFF" w:themeFill="background1"/>
            <w:vAlign w:val="center"/>
          </w:tcPr>
          <w:p w14:paraId="22B5D92C"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35592748"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un bilan réaliste de ses forces et ses défis et identifie les actions à poser pour pallier ses défis et les met en application en stage</w:t>
            </w:r>
          </w:p>
        </w:tc>
        <w:tc>
          <w:tcPr>
            <w:tcW w:w="1251" w:type="pct"/>
            <w:shd w:val="clear" w:color="auto" w:fill="7F7F7F" w:themeFill="text1" w:themeFillTint="80"/>
            <w:vAlign w:val="center"/>
          </w:tcPr>
          <w:p w14:paraId="3844B4C5"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un bilan réaliste de ses forces et ses défis et identifie les actions à poser pour pallier ses défis et les met en application en stage</w:t>
            </w:r>
          </w:p>
        </w:tc>
      </w:tr>
      <w:tr w:rsidR="000A16AF" w:rsidRPr="000A16AF" w14:paraId="67638D04" w14:textId="77777777" w:rsidTr="00686B6C">
        <w:tc>
          <w:tcPr>
            <w:tcW w:w="1249" w:type="pct"/>
            <w:shd w:val="clear" w:color="auto" w:fill="FFFFFF" w:themeFill="background1"/>
            <w:vAlign w:val="center"/>
          </w:tcPr>
          <w:p w14:paraId="77A9905A" w14:textId="77777777" w:rsidR="000A16AF" w:rsidRPr="000A16AF" w:rsidRDefault="000A16AF" w:rsidP="000A16AF">
            <w:pPr>
              <w:rPr>
                <w:rFonts w:ascii="Avenir Book" w:hAnsi="Avenir Book" w:cs="Arial"/>
                <w:sz w:val="16"/>
                <w:szCs w:val="16"/>
              </w:rPr>
            </w:pPr>
          </w:p>
        </w:tc>
        <w:tc>
          <w:tcPr>
            <w:tcW w:w="1250" w:type="pct"/>
            <w:shd w:val="clear" w:color="auto" w:fill="FFFFFF" w:themeFill="background1"/>
            <w:vAlign w:val="center"/>
          </w:tcPr>
          <w:p w14:paraId="3F13D79D" w14:textId="77777777" w:rsidR="000A16AF" w:rsidRPr="000A16AF" w:rsidRDefault="000A16AF" w:rsidP="000A16AF">
            <w:pPr>
              <w:rPr>
                <w:rFonts w:ascii="Avenir Book" w:hAnsi="Avenir Book" w:cs="Arial"/>
                <w:sz w:val="16"/>
                <w:szCs w:val="16"/>
              </w:rPr>
            </w:pPr>
          </w:p>
        </w:tc>
        <w:tc>
          <w:tcPr>
            <w:tcW w:w="1250" w:type="pct"/>
            <w:shd w:val="clear" w:color="auto" w:fill="FFFFFF" w:themeFill="background1"/>
            <w:vAlign w:val="center"/>
          </w:tcPr>
          <w:p w14:paraId="774372E1" w14:textId="77777777" w:rsidR="000A16AF" w:rsidRPr="000A16AF" w:rsidRDefault="000A16AF" w:rsidP="000A16AF">
            <w:pPr>
              <w:rPr>
                <w:rFonts w:ascii="Avenir Book" w:hAnsi="Avenir Book" w:cs="Arial"/>
                <w:sz w:val="16"/>
                <w:szCs w:val="16"/>
              </w:rPr>
            </w:pPr>
          </w:p>
        </w:tc>
        <w:tc>
          <w:tcPr>
            <w:tcW w:w="1251" w:type="pct"/>
            <w:shd w:val="clear" w:color="auto" w:fill="7F7F7F" w:themeFill="text1" w:themeFillTint="80"/>
            <w:vAlign w:val="center"/>
          </w:tcPr>
          <w:p w14:paraId="719B219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cible</w:t>
            </w:r>
            <w:proofErr w:type="gramEnd"/>
            <w:r w:rsidRPr="000A16AF">
              <w:rPr>
                <w:rFonts w:ascii="Avenir Book" w:hAnsi="Avenir Book" w:cs="Arial"/>
                <w:sz w:val="16"/>
                <w:szCs w:val="16"/>
              </w:rPr>
              <w:t xml:space="preserve"> des pistes de formation professionnelle à plus long terme (plan de formation continue)</w:t>
            </w:r>
          </w:p>
        </w:tc>
      </w:tr>
    </w:tbl>
    <w:p w14:paraId="660C960A" w14:textId="0BE4DD8B" w:rsidR="00B939C4" w:rsidRDefault="00B939C4"/>
    <w:p w14:paraId="6613E427" w14:textId="24249106" w:rsidR="00B939C4" w:rsidRDefault="00B939C4"/>
    <w:p w14:paraId="29DC5964" w14:textId="055E0C60" w:rsidR="00B939C4" w:rsidRDefault="00B939C4"/>
    <w:p w14:paraId="040D7773" w14:textId="77777777" w:rsidR="00B939C4" w:rsidRDefault="00B939C4"/>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6"/>
        <w:gridCol w:w="3239"/>
        <w:gridCol w:w="3239"/>
        <w:gridCol w:w="3241"/>
      </w:tblGrid>
      <w:tr w:rsidR="000A16AF" w:rsidRPr="000A16AF" w14:paraId="526E4FF2" w14:textId="77777777" w:rsidTr="000A16AF">
        <w:tc>
          <w:tcPr>
            <w:tcW w:w="5000" w:type="pct"/>
            <w:gridSpan w:val="4"/>
            <w:shd w:val="clear" w:color="auto" w:fill="000000"/>
          </w:tcPr>
          <w:p w14:paraId="7125CE75" w14:textId="77777777" w:rsidR="000A16AF" w:rsidRPr="000A16AF" w:rsidRDefault="000A16AF" w:rsidP="000A16AF">
            <w:pPr>
              <w:rPr>
                <w:rFonts w:ascii="Avenir Book" w:hAnsi="Avenir Book"/>
              </w:rPr>
            </w:pPr>
            <w:r w:rsidRPr="000A16AF">
              <w:rPr>
                <w:rFonts w:ascii="Avenir Book" w:hAnsi="Avenir Book"/>
              </w:rPr>
              <w:t>C12 - Éthique professionnelle</w:t>
            </w:r>
          </w:p>
        </w:tc>
      </w:tr>
      <w:tr w:rsidR="000A16AF" w:rsidRPr="000A16AF" w14:paraId="42399486" w14:textId="77777777" w:rsidTr="00686B6C">
        <w:tc>
          <w:tcPr>
            <w:tcW w:w="1249" w:type="pct"/>
            <w:shd w:val="clear" w:color="auto" w:fill="7F7F7F" w:themeFill="text1" w:themeFillTint="80"/>
            <w:vAlign w:val="center"/>
          </w:tcPr>
          <w:p w14:paraId="6CFDD10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les aspects confidentiels de la profession (élèves, parents, intervenants);</w:t>
            </w:r>
          </w:p>
        </w:tc>
        <w:tc>
          <w:tcPr>
            <w:tcW w:w="1250" w:type="pct"/>
            <w:shd w:val="clear" w:color="auto" w:fill="7F7F7F" w:themeFill="text1" w:themeFillTint="80"/>
            <w:vAlign w:val="center"/>
          </w:tcPr>
          <w:p w14:paraId="6049CD44"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les aspects confidentiels de la profession (élèves, parents, intervenants);</w:t>
            </w:r>
          </w:p>
        </w:tc>
        <w:tc>
          <w:tcPr>
            <w:tcW w:w="1250" w:type="pct"/>
            <w:shd w:val="clear" w:color="auto" w:fill="7F7F7F" w:themeFill="text1" w:themeFillTint="80"/>
            <w:vAlign w:val="center"/>
          </w:tcPr>
          <w:p w14:paraId="0A54992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les aspects confidentiels de la profession (élèves, parents, intervenants);</w:t>
            </w:r>
          </w:p>
        </w:tc>
        <w:tc>
          <w:tcPr>
            <w:tcW w:w="1251" w:type="pct"/>
            <w:shd w:val="clear" w:color="auto" w:fill="7F7F7F" w:themeFill="text1" w:themeFillTint="80"/>
            <w:vAlign w:val="center"/>
          </w:tcPr>
          <w:p w14:paraId="6A8317EB"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les aspects confidentiels de la profession (élèves, parents, intervenants);</w:t>
            </w:r>
          </w:p>
        </w:tc>
      </w:tr>
      <w:tr w:rsidR="000A16AF" w:rsidRPr="000A16AF" w14:paraId="419966AA" w14:textId="77777777" w:rsidTr="00686B6C">
        <w:tc>
          <w:tcPr>
            <w:tcW w:w="1249" w:type="pct"/>
            <w:shd w:val="clear" w:color="auto" w:fill="7F7F7F" w:themeFill="text1" w:themeFillTint="80"/>
            <w:vAlign w:val="center"/>
          </w:tcPr>
          <w:p w14:paraId="36039FB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parle</w:t>
            </w:r>
            <w:proofErr w:type="gramEnd"/>
            <w:r w:rsidRPr="000A16AF">
              <w:rPr>
                <w:rFonts w:ascii="Avenir Book" w:hAnsi="Avenir Book" w:cs="Arial"/>
                <w:sz w:val="16"/>
                <w:szCs w:val="16"/>
              </w:rPr>
              <w:t xml:space="preserve"> de manière posée et tient des propos positifs et respectueux</w:t>
            </w:r>
          </w:p>
        </w:tc>
        <w:tc>
          <w:tcPr>
            <w:tcW w:w="1250" w:type="pct"/>
            <w:shd w:val="clear" w:color="auto" w:fill="7F7F7F" w:themeFill="text1" w:themeFillTint="80"/>
            <w:vAlign w:val="center"/>
          </w:tcPr>
          <w:p w14:paraId="4412EA73"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parle</w:t>
            </w:r>
            <w:proofErr w:type="gramEnd"/>
            <w:r w:rsidRPr="000A16AF">
              <w:rPr>
                <w:rFonts w:ascii="Avenir Book" w:hAnsi="Avenir Book" w:cs="Arial"/>
                <w:sz w:val="16"/>
                <w:szCs w:val="16"/>
              </w:rPr>
              <w:t xml:space="preserve"> de manière posée et tient des propos positifs et respectueux</w:t>
            </w:r>
          </w:p>
        </w:tc>
        <w:tc>
          <w:tcPr>
            <w:tcW w:w="1250" w:type="pct"/>
            <w:shd w:val="clear" w:color="auto" w:fill="7F7F7F" w:themeFill="text1" w:themeFillTint="80"/>
            <w:vAlign w:val="center"/>
          </w:tcPr>
          <w:p w14:paraId="24B915B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parle</w:t>
            </w:r>
            <w:proofErr w:type="gramEnd"/>
            <w:r w:rsidRPr="000A16AF">
              <w:rPr>
                <w:rFonts w:ascii="Avenir Book" w:hAnsi="Avenir Book" w:cs="Arial"/>
                <w:sz w:val="16"/>
                <w:szCs w:val="16"/>
              </w:rPr>
              <w:t xml:space="preserve"> de manière posée et tient des propos positifs et respectueux</w:t>
            </w:r>
          </w:p>
        </w:tc>
        <w:tc>
          <w:tcPr>
            <w:tcW w:w="1251" w:type="pct"/>
            <w:shd w:val="clear" w:color="auto" w:fill="7F7F7F" w:themeFill="text1" w:themeFillTint="80"/>
            <w:vAlign w:val="center"/>
          </w:tcPr>
          <w:p w14:paraId="6B83FD4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parle</w:t>
            </w:r>
            <w:proofErr w:type="gramEnd"/>
            <w:r w:rsidRPr="000A16AF">
              <w:rPr>
                <w:rFonts w:ascii="Avenir Book" w:hAnsi="Avenir Book" w:cs="Arial"/>
                <w:sz w:val="16"/>
                <w:szCs w:val="16"/>
              </w:rPr>
              <w:t xml:space="preserve"> de manière posée et tient des propos positifs et respectueux</w:t>
            </w:r>
          </w:p>
        </w:tc>
      </w:tr>
      <w:tr w:rsidR="000A16AF" w:rsidRPr="000A16AF" w14:paraId="43E107C1" w14:textId="77777777" w:rsidTr="00686B6C">
        <w:tc>
          <w:tcPr>
            <w:tcW w:w="1249" w:type="pct"/>
            <w:shd w:val="clear" w:color="auto" w:fill="7F7F7F" w:themeFill="text1" w:themeFillTint="80"/>
            <w:vAlign w:val="center"/>
          </w:tcPr>
          <w:p w14:paraId="35044C9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et prend en compte la diversité sociale et l’inclusion de toute nature;</w:t>
            </w:r>
          </w:p>
        </w:tc>
        <w:tc>
          <w:tcPr>
            <w:tcW w:w="1250" w:type="pct"/>
            <w:shd w:val="clear" w:color="auto" w:fill="7F7F7F" w:themeFill="text1" w:themeFillTint="80"/>
            <w:vAlign w:val="center"/>
          </w:tcPr>
          <w:p w14:paraId="00FC2078"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et prend en compte la diversité sociale et l’inclusion de toute nature;</w:t>
            </w:r>
          </w:p>
        </w:tc>
        <w:tc>
          <w:tcPr>
            <w:tcW w:w="1250" w:type="pct"/>
            <w:shd w:val="clear" w:color="auto" w:fill="7F7F7F" w:themeFill="text1" w:themeFillTint="80"/>
            <w:vAlign w:val="center"/>
          </w:tcPr>
          <w:p w14:paraId="6376519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et prend en compte la diversité sociale et l’inclusion de toute nature;</w:t>
            </w:r>
          </w:p>
        </w:tc>
        <w:tc>
          <w:tcPr>
            <w:tcW w:w="1251" w:type="pct"/>
            <w:shd w:val="clear" w:color="auto" w:fill="7F7F7F" w:themeFill="text1" w:themeFillTint="80"/>
            <w:vAlign w:val="center"/>
          </w:tcPr>
          <w:p w14:paraId="4D25F2D1"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respecte</w:t>
            </w:r>
            <w:proofErr w:type="gramEnd"/>
            <w:r w:rsidRPr="000A16AF">
              <w:rPr>
                <w:rFonts w:ascii="Avenir Book" w:hAnsi="Avenir Book" w:cs="Arial"/>
                <w:sz w:val="16"/>
                <w:szCs w:val="16"/>
              </w:rPr>
              <w:t xml:space="preserve"> et prend en compte la diversité sociale et l’inclusion de toute nature;</w:t>
            </w:r>
          </w:p>
        </w:tc>
      </w:tr>
      <w:tr w:rsidR="000A16AF" w:rsidRPr="000A16AF" w14:paraId="2D3E2BF4" w14:textId="77777777" w:rsidTr="00686B6C">
        <w:tc>
          <w:tcPr>
            <w:tcW w:w="1249" w:type="pct"/>
            <w:shd w:val="clear" w:color="auto" w:fill="7F7F7F" w:themeFill="text1" w:themeFillTint="80"/>
            <w:vAlign w:val="center"/>
          </w:tcPr>
          <w:p w14:paraId="2AF34A0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preuve de respect envers tout le personnel de l’école;</w:t>
            </w:r>
          </w:p>
        </w:tc>
        <w:tc>
          <w:tcPr>
            <w:tcW w:w="1250" w:type="pct"/>
            <w:shd w:val="clear" w:color="auto" w:fill="7F7F7F" w:themeFill="text1" w:themeFillTint="80"/>
            <w:vAlign w:val="center"/>
          </w:tcPr>
          <w:p w14:paraId="526CFE3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preuve de respect envers tout le personnel de l’école;</w:t>
            </w:r>
          </w:p>
        </w:tc>
        <w:tc>
          <w:tcPr>
            <w:tcW w:w="1250" w:type="pct"/>
            <w:shd w:val="clear" w:color="auto" w:fill="7F7F7F" w:themeFill="text1" w:themeFillTint="80"/>
            <w:vAlign w:val="center"/>
          </w:tcPr>
          <w:p w14:paraId="3A613283"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preuve de respect envers tout le personnel de l’école;</w:t>
            </w:r>
          </w:p>
        </w:tc>
        <w:tc>
          <w:tcPr>
            <w:tcW w:w="1251" w:type="pct"/>
            <w:shd w:val="clear" w:color="auto" w:fill="7F7F7F" w:themeFill="text1" w:themeFillTint="80"/>
            <w:vAlign w:val="center"/>
          </w:tcPr>
          <w:p w14:paraId="3DDB9DB6"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fait</w:t>
            </w:r>
            <w:proofErr w:type="gramEnd"/>
            <w:r w:rsidRPr="000A16AF">
              <w:rPr>
                <w:rFonts w:ascii="Avenir Book" w:hAnsi="Avenir Book" w:cs="Arial"/>
                <w:sz w:val="16"/>
                <w:szCs w:val="16"/>
              </w:rPr>
              <w:t xml:space="preserve"> preuve de respect envers tout le personnel de l’école;</w:t>
            </w:r>
          </w:p>
        </w:tc>
      </w:tr>
      <w:tr w:rsidR="000A16AF" w:rsidRPr="000A16AF" w14:paraId="417C4014" w14:textId="77777777" w:rsidTr="00686B6C">
        <w:tc>
          <w:tcPr>
            <w:tcW w:w="1249" w:type="pct"/>
            <w:shd w:val="clear" w:color="auto" w:fill="7F7F7F" w:themeFill="text1" w:themeFillTint="80"/>
            <w:vAlign w:val="center"/>
          </w:tcPr>
          <w:p w14:paraId="45290B81"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s’associe</w:t>
            </w:r>
            <w:proofErr w:type="gramEnd"/>
            <w:r w:rsidRPr="000A16AF">
              <w:rPr>
                <w:rFonts w:ascii="Avenir Book" w:hAnsi="Avenir Book" w:cs="Arial"/>
                <w:sz w:val="16"/>
                <w:szCs w:val="16"/>
              </w:rPr>
              <w:t xml:space="preserve"> aux pratiques, aux orientations et aux règlements de l’école (règles de vie, tenue vestimentaire, etc.);</w:t>
            </w:r>
          </w:p>
        </w:tc>
        <w:tc>
          <w:tcPr>
            <w:tcW w:w="1250" w:type="pct"/>
            <w:shd w:val="clear" w:color="auto" w:fill="7F7F7F" w:themeFill="text1" w:themeFillTint="80"/>
            <w:vAlign w:val="center"/>
          </w:tcPr>
          <w:p w14:paraId="52AB21D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s’associe</w:t>
            </w:r>
            <w:proofErr w:type="gramEnd"/>
            <w:r w:rsidRPr="000A16AF">
              <w:rPr>
                <w:rFonts w:ascii="Avenir Book" w:hAnsi="Avenir Book" w:cs="Arial"/>
                <w:sz w:val="16"/>
                <w:szCs w:val="16"/>
              </w:rPr>
              <w:t xml:space="preserve"> aux pratiques, aux orientations et aux règlements de l’école (règles de vie, tenue vestimentaire, etc.);</w:t>
            </w:r>
          </w:p>
        </w:tc>
        <w:tc>
          <w:tcPr>
            <w:tcW w:w="1250" w:type="pct"/>
            <w:shd w:val="clear" w:color="auto" w:fill="7F7F7F" w:themeFill="text1" w:themeFillTint="80"/>
            <w:vAlign w:val="center"/>
          </w:tcPr>
          <w:p w14:paraId="0A3EF880"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s’associe</w:t>
            </w:r>
            <w:proofErr w:type="gramEnd"/>
            <w:r w:rsidRPr="000A16AF">
              <w:rPr>
                <w:rFonts w:ascii="Avenir Book" w:hAnsi="Avenir Book" w:cs="Arial"/>
                <w:sz w:val="16"/>
                <w:szCs w:val="16"/>
              </w:rPr>
              <w:t xml:space="preserve"> aux pratiques, aux orientations et aux règlements de l’école (règles de vie, tenue vestimentaire, etc.);</w:t>
            </w:r>
          </w:p>
        </w:tc>
        <w:tc>
          <w:tcPr>
            <w:tcW w:w="1251" w:type="pct"/>
            <w:shd w:val="clear" w:color="auto" w:fill="7F7F7F" w:themeFill="text1" w:themeFillTint="80"/>
            <w:vAlign w:val="center"/>
          </w:tcPr>
          <w:p w14:paraId="2CCFF87B"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s’associe</w:t>
            </w:r>
            <w:proofErr w:type="gramEnd"/>
            <w:r w:rsidRPr="000A16AF">
              <w:rPr>
                <w:rFonts w:ascii="Avenir Book" w:hAnsi="Avenir Book" w:cs="Arial"/>
                <w:sz w:val="16"/>
                <w:szCs w:val="16"/>
              </w:rPr>
              <w:t xml:space="preserve"> aux pratiques, aux orientations et aux règlements de l’école (règles de vie, tenue vestimentaire, etc.);</w:t>
            </w:r>
          </w:p>
        </w:tc>
      </w:tr>
      <w:tr w:rsidR="000A16AF" w:rsidRPr="000A16AF" w14:paraId="00808E93" w14:textId="77777777" w:rsidTr="00686B6C">
        <w:tc>
          <w:tcPr>
            <w:tcW w:w="1249" w:type="pct"/>
            <w:shd w:val="clear" w:color="auto" w:fill="7F7F7F" w:themeFill="text1" w:themeFillTint="80"/>
            <w:vAlign w:val="center"/>
          </w:tcPr>
          <w:p w14:paraId="56B31E59"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reconnaît</w:t>
            </w:r>
            <w:proofErr w:type="gramEnd"/>
            <w:r w:rsidRPr="000A16AF">
              <w:rPr>
                <w:rFonts w:ascii="Avenir Book" w:hAnsi="Avenir Book" w:cs="Arial"/>
                <w:sz w:val="16"/>
                <w:szCs w:val="16"/>
              </w:rPr>
              <w:t xml:space="preserve"> les droits d’auteur dans toutes les situations.</w:t>
            </w:r>
          </w:p>
        </w:tc>
        <w:tc>
          <w:tcPr>
            <w:tcW w:w="1250" w:type="pct"/>
            <w:shd w:val="clear" w:color="auto" w:fill="7F7F7F" w:themeFill="text1" w:themeFillTint="80"/>
            <w:vAlign w:val="center"/>
          </w:tcPr>
          <w:p w14:paraId="30A0296E"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reconnaît</w:t>
            </w:r>
            <w:proofErr w:type="gramEnd"/>
            <w:r w:rsidRPr="000A16AF">
              <w:rPr>
                <w:rFonts w:ascii="Avenir Book" w:hAnsi="Avenir Book" w:cs="Arial"/>
                <w:sz w:val="16"/>
                <w:szCs w:val="16"/>
              </w:rPr>
              <w:t xml:space="preserve"> les droits d’auteur dans toutes les situations;</w:t>
            </w:r>
          </w:p>
        </w:tc>
        <w:tc>
          <w:tcPr>
            <w:tcW w:w="1250" w:type="pct"/>
            <w:shd w:val="clear" w:color="auto" w:fill="7F7F7F" w:themeFill="text1" w:themeFillTint="80"/>
            <w:vAlign w:val="center"/>
          </w:tcPr>
          <w:p w14:paraId="0B62266C"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reconnaît</w:t>
            </w:r>
            <w:proofErr w:type="gramEnd"/>
            <w:r w:rsidRPr="000A16AF">
              <w:rPr>
                <w:rFonts w:ascii="Avenir Book" w:hAnsi="Avenir Book" w:cs="Arial"/>
                <w:sz w:val="16"/>
                <w:szCs w:val="16"/>
              </w:rPr>
              <w:t xml:space="preserve"> les droits d’auteur dans toutes les situations;</w:t>
            </w:r>
          </w:p>
        </w:tc>
        <w:tc>
          <w:tcPr>
            <w:tcW w:w="1251" w:type="pct"/>
            <w:shd w:val="clear" w:color="auto" w:fill="7F7F7F" w:themeFill="text1" w:themeFillTint="80"/>
            <w:vAlign w:val="center"/>
          </w:tcPr>
          <w:p w14:paraId="4F68BF5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reconnaît</w:t>
            </w:r>
            <w:proofErr w:type="gramEnd"/>
            <w:r w:rsidRPr="000A16AF">
              <w:rPr>
                <w:rFonts w:ascii="Avenir Book" w:hAnsi="Avenir Book" w:cs="Arial"/>
                <w:sz w:val="16"/>
                <w:szCs w:val="16"/>
              </w:rPr>
              <w:t xml:space="preserve"> les droits d’auteur dans toutes les situations;</w:t>
            </w:r>
          </w:p>
        </w:tc>
      </w:tr>
      <w:tr w:rsidR="000A16AF" w:rsidRPr="000A16AF" w14:paraId="7C11D168" w14:textId="77777777" w:rsidTr="00686B6C">
        <w:tc>
          <w:tcPr>
            <w:tcW w:w="1249" w:type="pct"/>
            <w:shd w:val="clear" w:color="auto" w:fill="7F7F7F" w:themeFill="text1" w:themeFillTint="80"/>
            <w:vAlign w:val="center"/>
          </w:tcPr>
          <w:p w14:paraId="5EEA5273"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lang w:val="fr"/>
              </w:rPr>
              <w:t>en</w:t>
            </w:r>
            <w:proofErr w:type="gramEnd"/>
            <w:r w:rsidRPr="000A16AF">
              <w:rPr>
                <w:rFonts w:ascii="Avenir Book" w:hAnsi="Avenir Book" w:cs="Arial"/>
                <w:sz w:val="16"/>
                <w:szCs w:val="16"/>
                <w:lang w:val="fr"/>
              </w:rPr>
              <w:t xml:space="preserve"> cas de retard ou d’absence, informe son enseignant</w:t>
            </w:r>
            <w:r w:rsidRPr="000A16AF">
              <w:rPr>
                <w:sz w:val="16"/>
                <w:szCs w:val="16"/>
                <w:lang w:val="fr"/>
              </w:rPr>
              <w:t> </w:t>
            </w:r>
            <w:r w:rsidRPr="000A16AF">
              <w:rPr>
                <w:rFonts w:ascii="Avenir Book" w:hAnsi="Avenir Book" w:cs="Arial"/>
                <w:sz w:val="16"/>
                <w:szCs w:val="16"/>
                <w:lang w:val="fr"/>
              </w:rPr>
              <w:t xml:space="preserve">; </w:t>
            </w:r>
          </w:p>
        </w:tc>
        <w:tc>
          <w:tcPr>
            <w:tcW w:w="1250" w:type="pct"/>
            <w:shd w:val="clear" w:color="auto" w:fill="7F7F7F" w:themeFill="text1" w:themeFillTint="80"/>
            <w:vAlign w:val="center"/>
          </w:tcPr>
          <w:p w14:paraId="5E69F6B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lang w:val="fr"/>
              </w:rPr>
              <w:t>en</w:t>
            </w:r>
            <w:proofErr w:type="gramEnd"/>
            <w:r w:rsidRPr="000A16AF">
              <w:rPr>
                <w:rFonts w:ascii="Avenir Book" w:hAnsi="Avenir Book" w:cs="Arial"/>
                <w:sz w:val="16"/>
                <w:szCs w:val="16"/>
                <w:lang w:val="fr"/>
              </w:rPr>
              <w:t xml:space="preserve"> cas de retard ou d’absence, informe son enseignant</w:t>
            </w:r>
            <w:r w:rsidRPr="000A16AF">
              <w:rPr>
                <w:sz w:val="16"/>
                <w:szCs w:val="16"/>
                <w:lang w:val="fr"/>
              </w:rPr>
              <w:t> </w:t>
            </w:r>
            <w:r w:rsidRPr="000A16AF">
              <w:rPr>
                <w:rFonts w:ascii="Avenir Book" w:hAnsi="Avenir Book" w:cs="Arial"/>
                <w:sz w:val="16"/>
                <w:szCs w:val="16"/>
                <w:lang w:val="fr"/>
              </w:rPr>
              <w:t xml:space="preserve">; </w:t>
            </w:r>
          </w:p>
        </w:tc>
        <w:tc>
          <w:tcPr>
            <w:tcW w:w="1250" w:type="pct"/>
            <w:shd w:val="clear" w:color="auto" w:fill="7F7F7F" w:themeFill="text1" w:themeFillTint="80"/>
            <w:vAlign w:val="center"/>
          </w:tcPr>
          <w:p w14:paraId="2229E5B4"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lang w:val="fr"/>
              </w:rPr>
              <w:t>en</w:t>
            </w:r>
            <w:proofErr w:type="gramEnd"/>
            <w:r w:rsidRPr="000A16AF">
              <w:rPr>
                <w:rFonts w:ascii="Avenir Book" w:hAnsi="Avenir Book" w:cs="Arial"/>
                <w:sz w:val="16"/>
                <w:szCs w:val="16"/>
                <w:lang w:val="fr"/>
              </w:rPr>
              <w:t xml:space="preserve"> cas de retard ou d’absence, informe son enseignant</w:t>
            </w:r>
            <w:r w:rsidRPr="000A16AF">
              <w:rPr>
                <w:sz w:val="16"/>
                <w:szCs w:val="16"/>
                <w:lang w:val="fr"/>
              </w:rPr>
              <w:t> </w:t>
            </w:r>
            <w:r w:rsidRPr="000A16AF">
              <w:rPr>
                <w:rFonts w:ascii="Avenir Book" w:hAnsi="Avenir Book" w:cs="Arial"/>
                <w:sz w:val="16"/>
                <w:szCs w:val="16"/>
                <w:lang w:val="fr"/>
              </w:rPr>
              <w:t xml:space="preserve">; </w:t>
            </w:r>
          </w:p>
        </w:tc>
        <w:tc>
          <w:tcPr>
            <w:tcW w:w="1251" w:type="pct"/>
            <w:shd w:val="clear" w:color="auto" w:fill="7F7F7F" w:themeFill="text1" w:themeFillTint="80"/>
            <w:vAlign w:val="center"/>
          </w:tcPr>
          <w:p w14:paraId="3C5DF877"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lang w:val="fr"/>
              </w:rPr>
              <w:t>en</w:t>
            </w:r>
            <w:proofErr w:type="gramEnd"/>
            <w:r w:rsidRPr="000A16AF">
              <w:rPr>
                <w:rFonts w:ascii="Avenir Book" w:hAnsi="Avenir Book" w:cs="Arial"/>
                <w:sz w:val="16"/>
                <w:szCs w:val="16"/>
                <w:lang w:val="fr"/>
              </w:rPr>
              <w:t xml:space="preserve"> cas de retard ou d’absence, informe son enseignant</w:t>
            </w:r>
            <w:r w:rsidRPr="000A16AF">
              <w:rPr>
                <w:sz w:val="16"/>
                <w:szCs w:val="16"/>
                <w:lang w:val="fr"/>
              </w:rPr>
              <w:t> </w:t>
            </w:r>
            <w:r w:rsidRPr="000A16AF">
              <w:rPr>
                <w:rFonts w:ascii="Avenir Book" w:hAnsi="Avenir Book" w:cs="Arial"/>
                <w:sz w:val="16"/>
                <w:szCs w:val="16"/>
                <w:lang w:val="fr"/>
              </w:rPr>
              <w:t xml:space="preserve">; </w:t>
            </w:r>
          </w:p>
        </w:tc>
      </w:tr>
      <w:tr w:rsidR="000A16AF" w:rsidRPr="000A16AF" w14:paraId="58D7AE51" w14:textId="77777777" w:rsidTr="00686B6C">
        <w:tc>
          <w:tcPr>
            <w:tcW w:w="1249" w:type="pct"/>
            <w:shd w:val="clear" w:color="auto" w:fill="7F7F7F" w:themeFill="text1" w:themeFillTint="80"/>
            <w:vAlign w:val="center"/>
          </w:tcPr>
          <w:p w14:paraId="529B7D5D"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w:t>
            </w:r>
            <w:proofErr w:type="gramEnd"/>
            <w:r w:rsidRPr="000A16AF">
              <w:rPr>
                <w:rFonts w:ascii="Avenir Book" w:hAnsi="Avenir Book" w:cs="Arial"/>
                <w:sz w:val="16"/>
                <w:szCs w:val="16"/>
              </w:rPr>
              <w:t xml:space="preserve"> cas d’absence, informe son superviseur</w:t>
            </w:r>
            <w:r w:rsidRPr="000A16AF">
              <w:rPr>
                <w:sz w:val="16"/>
                <w:szCs w:val="16"/>
              </w:rPr>
              <w:t> </w:t>
            </w:r>
          </w:p>
          <w:p w14:paraId="322538EB"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59056AEF"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w:t>
            </w:r>
            <w:proofErr w:type="gramEnd"/>
            <w:r w:rsidRPr="000A16AF">
              <w:rPr>
                <w:rFonts w:ascii="Avenir Book" w:hAnsi="Avenir Book" w:cs="Arial"/>
                <w:sz w:val="16"/>
                <w:szCs w:val="16"/>
              </w:rPr>
              <w:t xml:space="preserve"> cas d’absence, informe son superviseur</w:t>
            </w:r>
          </w:p>
        </w:tc>
        <w:tc>
          <w:tcPr>
            <w:tcW w:w="1250" w:type="pct"/>
            <w:shd w:val="clear" w:color="auto" w:fill="7F7F7F" w:themeFill="text1" w:themeFillTint="80"/>
            <w:vAlign w:val="center"/>
          </w:tcPr>
          <w:p w14:paraId="3FE42B51"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w:t>
            </w:r>
            <w:proofErr w:type="gramEnd"/>
            <w:r w:rsidRPr="000A16AF">
              <w:rPr>
                <w:rFonts w:ascii="Avenir Book" w:hAnsi="Avenir Book" w:cs="Arial"/>
                <w:sz w:val="16"/>
                <w:szCs w:val="16"/>
              </w:rPr>
              <w:t xml:space="preserve"> cas d’absence, informe son superviseur</w:t>
            </w:r>
          </w:p>
        </w:tc>
        <w:tc>
          <w:tcPr>
            <w:tcW w:w="1251" w:type="pct"/>
            <w:shd w:val="clear" w:color="auto" w:fill="7F7F7F" w:themeFill="text1" w:themeFillTint="80"/>
            <w:vAlign w:val="center"/>
          </w:tcPr>
          <w:p w14:paraId="2F5E89C2" w14:textId="77777777" w:rsidR="000A16AF" w:rsidRPr="000A16AF" w:rsidRDefault="000A16AF" w:rsidP="000A16AF">
            <w:pPr>
              <w:rPr>
                <w:rFonts w:ascii="Avenir Book" w:hAnsi="Avenir Book" w:cs="Arial"/>
                <w:sz w:val="16"/>
                <w:szCs w:val="16"/>
              </w:rPr>
            </w:pPr>
            <w:proofErr w:type="gramStart"/>
            <w:r w:rsidRPr="000A16AF">
              <w:rPr>
                <w:rFonts w:ascii="Avenir Book" w:hAnsi="Avenir Book" w:cs="Arial"/>
                <w:sz w:val="16"/>
                <w:szCs w:val="16"/>
              </w:rPr>
              <w:t>en</w:t>
            </w:r>
            <w:proofErr w:type="gramEnd"/>
            <w:r w:rsidRPr="000A16AF">
              <w:rPr>
                <w:rFonts w:ascii="Avenir Book" w:hAnsi="Avenir Book" w:cs="Arial"/>
                <w:sz w:val="16"/>
                <w:szCs w:val="16"/>
              </w:rPr>
              <w:t xml:space="preserve"> cas d’absence, informe son superviseur</w:t>
            </w:r>
          </w:p>
        </w:tc>
      </w:tr>
      <w:tr w:rsidR="000A16AF" w:rsidRPr="000A16AF" w14:paraId="495624BD" w14:textId="77777777" w:rsidTr="00686B6C">
        <w:tc>
          <w:tcPr>
            <w:tcW w:w="1249" w:type="pct"/>
            <w:shd w:val="clear" w:color="auto" w:fill="7F7F7F" w:themeFill="text1" w:themeFillTint="80"/>
            <w:vAlign w:val="center"/>
          </w:tcPr>
          <w:p w14:paraId="65474745"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7A8606D7" w14:textId="77777777" w:rsidR="000A16AF" w:rsidRPr="000A16AF" w:rsidRDefault="000A16AF" w:rsidP="000A16AF">
            <w:pPr>
              <w:rPr>
                <w:rFonts w:ascii="Avenir Book" w:hAnsi="Avenir Book" w:cs="Arial"/>
                <w:sz w:val="16"/>
                <w:szCs w:val="16"/>
              </w:rPr>
            </w:pPr>
          </w:p>
        </w:tc>
        <w:tc>
          <w:tcPr>
            <w:tcW w:w="1250" w:type="pct"/>
            <w:shd w:val="clear" w:color="auto" w:fill="7F7F7F" w:themeFill="text1" w:themeFillTint="80"/>
            <w:vAlign w:val="center"/>
          </w:tcPr>
          <w:p w14:paraId="02C17213" w14:textId="77777777" w:rsidR="000A16AF" w:rsidRPr="000A16AF" w:rsidRDefault="000A16AF" w:rsidP="000A16AF">
            <w:pPr>
              <w:rPr>
                <w:rFonts w:ascii="Avenir Book" w:hAnsi="Avenir Book" w:cs="Arial"/>
                <w:sz w:val="16"/>
                <w:szCs w:val="16"/>
                <w:highlight w:val="yellow"/>
              </w:rPr>
            </w:pPr>
            <w:proofErr w:type="gramStart"/>
            <w:r w:rsidRPr="000A16AF">
              <w:rPr>
                <w:rFonts w:ascii="Avenir Book" w:hAnsi="Avenir Book" w:cs="Arial"/>
                <w:sz w:val="16"/>
                <w:szCs w:val="16"/>
              </w:rPr>
              <w:t>favorise</w:t>
            </w:r>
            <w:proofErr w:type="gramEnd"/>
            <w:r w:rsidRPr="000A16AF">
              <w:rPr>
                <w:rFonts w:ascii="Avenir Book" w:hAnsi="Avenir Book" w:cs="Arial"/>
                <w:sz w:val="16"/>
                <w:szCs w:val="16"/>
              </w:rPr>
              <w:t xml:space="preserve"> un fonctionnement démocratique en salle de classe.</w:t>
            </w:r>
          </w:p>
        </w:tc>
        <w:tc>
          <w:tcPr>
            <w:tcW w:w="1251" w:type="pct"/>
            <w:shd w:val="clear" w:color="auto" w:fill="7F7F7F" w:themeFill="text1" w:themeFillTint="80"/>
            <w:vAlign w:val="center"/>
          </w:tcPr>
          <w:p w14:paraId="52420211" w14:textId="77777777" w:rsidR="000A16AF" w:rsidRPr="000A16AF" w:rsidRDefault="000A16AF" w:rsidP="000A16AF">
            <w:pPr>
              <w:rPr>
                <w:rFonts w:ascii="Avenir Book" w:hAnsi="Avenir Book" w:cs="Arial"/>
                <w:sz w:val="16"/>
                <w:szCs w:val="16"/>
                <w:highlight w:val="yellow"/>
              </w:rPr>
            </w:pPr>
            <w:proofErr w:type="gramStart"/>
            <w:r w:rsidRPr="000A16AF">
              <w:rPr>
                <w:rFonts w:ascii="Avenir Book" w:hAnsi="Avenir Book" w:cs="Arial"/>
                <w:sz w:val="16"/>
                <w:szCs w:val="16"/>
              </w:rPr>
              <w:t>favorise</w:t>
            </w:r>
            <w:proofErr w:type="gramEnd"/>
            <w:r w:rsidRPr="000A16AF">
              <w:rPr>
                <w:rFonts w:ascii="Avenir Book" w:hAnsi="Avenir Book" w:cs="Arial"/>
                <w:sz w:val="16"/>
                <w:szCs w:val="16"/>
              </w:rPr>
              <w:t xml:space="preserve"> un fonctionnement démocratique en salle de classe.</w:t>
            </w:r>
          </w:p>
        </w:tc>
      </w:tr>
      <w:bookmarkEnd w:id="77"/>
    </w:tbl>
    <w:p w14:paraId="272AED62" w14:textId="77777777" w:rsidR="0037674C" w:rsidRDefault="0037674C" w:rsidP="00DE7FCE">
      <w:pPr>
        <w:rPr>
          <w:rFonts w:ascii="Avenir Light" w:hAnsi="Avenir Light"/>
        </w:rPr>
        <w:sectPr w:rsidR="0037674C" w:rsidSect="00B939C4">
          <w:pgSz w:w="15840" w:h="12240" w:orient="landscape"/>
          <w:pgMar w:top="1314" w:right="1440" w:bottom="1380" w:left="1440" w:header="708" w:footer="708" w:gutter="0"/>
          <w:cols w:space="708"/>
          <w:titlePg/>
          <w:docGrid w:linePitch="326"/>
        </w:sectPr>
      </w:pPr>
    </w:p>
    <w:p w14:paraId="2C98145D" w14:textId="62F9E09E" w:rsidR="00DE7FCE" w:rsidRPr="00B541AE" w:rsidRDefault="00DE7FCE" w:rsidP="00DE7FCE">
      <w:pPr>
        <w:rPr>
          <w:rFonts w:ascii="Avenir Light" w:hAnsi="Avenir Light"/>
        </w:rPr>
      </w:pPr>
    </w:p>
    <w:sectPr w:rsidR="00DE7FCE" w:rsidRPr="00B541AE" w:rsidSect="0037674C">
      <w:pgSz w:w="12240" w:h="15840"/>
      <w:pgMar w:top="1440" w:right="1314" w:bottom="1440" w:left="13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4A59" w14:textId="77777777" w:rsidR="00C5611B" w:rsidRDefault="00C5611B" w:rsidP="003B4768">
      <w:r>
        <w:separator/>
      </w:r>
    </w:p>
  </w:endnote>
  <w:endnote w:type="continuationSeparator" w:id="0">
    <w:p w14:paraId="363C63CF" w14:textId="77777777" w:rsidR="00C5611B" w:rsidRDefault="00C5611B" w:rsidP="003B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WP IconicSymbolsB">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Times">
    <w:altName w:val="﷽﷽﷽﷽﷽﷽雀䟽蔀"/>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Palatino">
    <w:altName w:val="﷽﷽﷽﷽﷽﷽﷽﷽"/>
    <w:charset w:val="4D"/>
    <w:family w:val="auto"/>
    <w:pitch w:val="variable"/>
    <w:sig w:usb0="A00002FF" w:usb1="7800205A" w:usb2="14600000" w:usb3="00000000" w:csb0="00000193" w:csb1="00000000"/>
  </w:font>
  <w:font w:name="Helvetica Neue">
    <w:altName w:val="﷽﷽﷽﷽﷽﷽﷽﷽a Neue"/>
    <w:charset w:val="00"/>
    <w:family w:val="auto"/>
    <w:pitch w:val="variable"/>
    <w:sig w:usb0="E50002FF" w:usb1="500079DB" w:usb2="00000010" w:usb3="00000000" w:csb0="00000001"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9CE1" w14:textId="77777777" w:rsidR="003F2DDD" w:rsidRDefault="003F2DDD" w:rsidP="00876063">
    <w:pPr>
      <w:pStyle w:val="Pieddepage"/>
      <w:framePr w:wrap="around" w:vAnchor="text" w:hAnchor="margin" w:xAlign="center" w:y="1"/>
    </w:pPr>
    <w:r>
      <w:fldChar w:fldCharType="begin"/>
    </w:r>
    <w:r>
      <w:instrText xml:space="preserve">PAGE  </w:instrText>
    </w:r>
    <w:r>
      <w:fldChar w:fldCharType="end"/>
    </w:r>
  </w:p>
  <w:p w14:paraId="4C224452" w14:textId="77777777" w:rsidR="003F2DDD" w:rsidRDefault="003F2D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643C" w14:textId="77777777" w:rsidR="003F2DDD" w:rsidRPr="00931EFF" w:rsidRDefault="003F2DDD" w:rsidP="00876063">
    <w:pPr>
      <w:pStyle w:val="Pieddepage"/>
      <w:framePr w:wrap="around" w:vAnchor="text" w:hAnchor="margin" w:xAlign="center" w:y="1"/>
      <w:rPr>
        <w:rStyle w:val="Numrodepage"/>
      </w:rPr>
    </w:pPr>
    <w:r w:rsidRPr="00931EFF">
      <w:rPr>
        <w:rStyle w:val="Numrodepage"/>
      </w:rPr>
      <w:fldChar w:fldCharType="begin"/>
    </w:r>
    <w:r w:rsidRPr="00931EFF">
      <w:rPr>
        <w:rStyle w:val="Numrodepage"/>
      </w:rPr>
      <w:instrText xml:space="preserve">PAGE  </w:instrText>
    </w:r>
    <w:r w:rsidRPr="00931EFF">
      <w:rPr>
        <w:rStyle w:val="Numrodepage"/>
      </w:rPr>
      <w:fldChar w:fldCharType="separate"/>
    </w:r>
    <w:r>
      <w:rPr>
        <w:rStyle w:val="Numrodepage"/>
        <w:noProof/>
      </w:rPr>
      <w:t>2</w:t>
    </w:r>
    <w:r w:rsidRPr="00931EFF">
      <w:rPr>
        <w:rStyle w:val="Numrodepage"/>
      </w:rPr>
      <w:fldChar w:fldCharType="end"/>
    </w:r>
  </w:p>
  <w:p w14:paraId="6CC441BD" w14:textId="77777777" w:rsidR="003F2DDD" w:rsidRDefault="003F2DD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AA21" w14:textId="77777777" w:rsidR="003F2DDD" w:rsidRDefault="003F2DDD" w:rsidP="00CB0D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E8007D7" w14:textId="77777777" w:rsidR="003F2DDD" w:rsidRDefault="003F2DD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3FC2" w14:textId="77777777" w:rsidR="003F2DDD" w:rsidRPr="00146352" w:rsidRDefault="003F2DDD" w:rsidP="00CB0DEB">
    <w:pPr>
      <w:pStyle w:val="Pieddepage"/>
      <w:framePr w:wrap="around" w:vAnchor="text" w:hAnchor="margin" w:xAlign="center" w:y="1"/>
      <w:rPr>
        <w:rStyle w:val="Numrodepage"/>
        <w:rFonts w:ascii="Avenir Light" w:hAnsi="Avenir Light"/>
      </w:rPr>
    </w:pPr>
    <w:r w:rsidRPr="00146352">
      <w:rPr>
        <w:rStyle w:val="Numrodepage"/>
        <w:rFonts w:ascii="Avenir Light" w:hAnsi="Avenir Light"/>
      </w:rPr>
      <w:fldChar w:fldCharType="begin"/>
    </w:r>
    <w:r w:rsidRPr="00146352">
      <w:rPr>
        <w:rStyle w:val="Numrodepage"/>
        <w:rFonts w:ascii="Avenir Light" w:hAnsi="Avenir Light"/>
      </w:rPr>
      <w:instrText xml:space="preserve">PAGE  </w:instrText>
    </w:r>
    <w:r w:rsidRPr="00146352">
      <w:rPr>
        <w:rStyle w:val="Numrodepage"/>
        <w:rFonts w:ascii="Avenir Light" w:hAnsi="Avenir Light"/>
      </w:rPr>
      <w:fldChar w:fldCharType="separate"/>
    </w:r>
    <w:r w:rsidRPr="00146352">
      <w:rPr>
        <w:rStyle w:val="Numrodepage"/>
        <w:rFonts w:ascii="Avenir Light" w:hAnsi="Avenir Light"/>
        <w:noProof/>
      </w:rPr>
      <w:t>2</w:t>
    </w:r>
    <w:r w:rsidRPr="00146352">
      <w:rPr>
        <w:rStyle w:val="Numrodepage"/>
        <w:rFonts w:ascii="Avenir Light" w:hAnsi="Avenir Light"/>
      </w:rPr>
      <w:fldChar w:fldCharType="end"/>
    </w:r>
  </w:p>
  <w:p w14:paraId="03663DCB" w14:textId="77777777" w:rsidR="003F2DDD" w:rsidRDefault="003F2D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649D" w14:textId="77777777" w:rsidR="00C5611B" w:rsidRDefault="00C5611B" w:rsidP="003B4768">
      <w:r>
        <w:separator/>
      </w:r>
    </w:p>
  </w:footnote>
  <w:footnote w:type="continuationSeparator" w:id="0">
    <w:p w14:paraId="5AA54035" w14:textId="77777777" w:rsidR="00C5611B" w:rsidRDefault="00C5611B" w:rsidP="003B4768">
      <w:r>
        <w:continuationSeparator/>
      </w:r>
    </w:p>
  </w:footnote>
  <w:footnote w:id="1">
    <w:p w14:paraId="232AC4A4" w14:textId="77777777" w:rsidR="003F2DDD" w:rsidRDefault="003F2DDD" w:rsidP="006D08E9">
      <w:pPr>
        <w:pStyle w:val="Notedebasdepage"/>
        <w:spacing w:line="220" w:lineRule="exact"/>
      </w:pPr>
      <w:r>
        <w:footnoteRef/>
      </w:r>
      <w:r>
        <w:t xml:space="preserve"> </w:t>
      </w:r>
      <w:r>
        <w:tab/>
        <w:t xml:space="preserve"> Ce modèle de cheminement pour le stagiaire est proposé à titre indicatif; il laisse place à une prise en charge totale supervisée plus hâtive. La décision concernant le cheminement du stagiaire se prend en consensus entre le stagiaire et l’enseignant associé. Cependant, le minimum de jours ouvrables consécutifs de prise en charge totale supervisée ne doit en aucun cas être inférieur à trente-cinq. Il est suggéré de laisser l'enseignant associé reprendre sa classe progressivement pendant la dernière semaine, tout en continuant la collaboration.</w:t>
      </w:r>
    </w:p>
  </w:footnote>
  <w:footnote w:id="2">
    <w:p w14:paraId="6E47B55D" w14:textId="77777777" w:rsidR="003F2DDD" w:rsidRDefault="003F2DDD" w:rsidP="006D08E9">
      <w:pPr>
        <w:pStyle w:val="Notedebasdepage"/>
      </w:pPr>
      <w:r>
        <w:footnoteRef/>
      </w:r>
      <w:r>
        <w:t xml:space="preserve">  </w:t>
      </w:r>
      <w:r>
        <w:tab/>
        <w:t xml:space="preserve">Il est bien entendu que le stage peut être suspendu en tout temps, au besoin. Dans ce cas, l’étudiant est en  échec. </w:t>
      </w:r>
    </w:p>
  </w:footnote>
  <w:footnote w:id="3">
    <w:p w14:paraId="7CA75214" w14:textId="77777777" w:rsidR="003F2DDD" w:rsidRPr="00276D17" w:rsidRDefault="003F2DDD" w:rsidP="00A22F5D">
      <w:pPr>
        <w:pStyle w:val="Notedebasdepage"/>
        <w:rPr>
          <w:sz w:val="20"/>
          <w:lang w:val="fr-FR"/>
        </w:rPr>
      </w:pPr>
      <w:r w:rsidRPr="00276D17">
        <w:rPr>
          <w:rStyle w:val="Appelnotedebasdep"/>
          <w:rFonts w:ascii="Times New Roman" w:hAnsi="Times New Roman"/>
          <w:sz w:val="20"/>
        </w:rPr>
        <w:footnoteRef/>
      </w:r>
      <w:r w:rsidRPr="00276D17">
        <w:rPr>
          <w:sz w:val="20"/>
        </w:rPr>
        <w:t xml:space="preserve"> Inspiré de Brookfield (1995) et adapté du guide de stage III en enseignement de l’adaptation scolaire (2003).</w:t>
      </w:r>
    </w:p>
  </w:footnote>
  <w:footnote w:id="4">
    <w:p w14:paraId="3A04CE90" w14:textId="77777777" w:rsidR="003F2DDD" w:rsidRPr="00501827" w:rsidRDefault="003F2DDD" w:rsidP="00A22F5D">
      <w:pPr>
        <w:pStyle w:val="Notedebasdepage"/>
        <w:rPr>
          <w:lang w:val="fr-FR"/>
        </w:rPr>
      </w:pPr>
      <w:r w:rsidRPr="00276D17">
        <w:rPr>
          <w:rStyle w:val="Appelnotedebasdep"/>
          <w:rFonts w:ascii="Times New Roman" w:hAnsi="Times New Roman"/>
          <w:sz w:val="20"/>
        </w:rPr>
        <w:footnoteRef/>
      </w:r>
      <w:r w:rsidRPr="00276D17">
        <w:rPr>
          <w:sz w:val="20"/>
        </w:rPr>
        <w:t xml:space="preserve"> Questions inspirées de Korthagen et Kessels (1999) et de Hoffman, Crandall et Shadbolt (1998).</w:t>
      </w:r>
    </w:p>
  </w:footnote>
  <w:footnote w:id="5">
    <w:p w14:paraId="715F7316" w14:textId="77777777" w:rsidR="003F2DDD" w:rsidRPr="002815DC" w:rsidRDefault="003F2DDD" w:rsidP="00276D17">
      <w:pPr>
        <w:spacing w:before="60" w:line="276" w:lineRule="auto"/>
        <w:rPr>
          <w:sz w:val="16"/>
        </w:rPr>
      </w:pPr>
      <w:r w:rsidRPr="002815DC">
        <w:rPr>
          <w:rStyle w:val="Appelnotedebasdep"/>
          <w:rFonts w:ascii="Times New Roman" w:hAnsi="Times New Roman"/>
        </w:rPr>
        <w:footnoteRef/>
      </w:r>
      <w:r w:rsidRPr="002815DC">
        <w:rPr>
          <w:sz w:val="16"/>
        </w:rPr>
        <w:t xml:space="preserve"> Source : Guide de stage III en enseignement de l’adaptation scolaire, 2003</w:t>
      </w:r>
    </w:p>
    <w:p w14:paraId="75CF1357" w14:textId="77777777" w:rsidR="003F2DDD" w:rsidRPr="002815DC" w:rsidRDefault="003F2DDD" w:rsidP="00276D17">
      <w:pPr>
        <w:spacing w:before="60" w:line="276" w:lineRule="auto"/>
        <w:rPr>
          <w:sz w:val="16"/>
        </w:rPr>
      </w:pPr>
      <w:r w:rsidRPr="002815DC">
        <w:rPr>
          <w:sz w:val="16"/>
        </w:rPr>
        <w:t xml:space="preserve">Extraits partiels de textes : Simon Fraser University (Development Program) et Madeline Hunter, 1995. </w:t>
      </w:r>
    </w:p>
    <w:p w14:paraId="353D6A3F" w14:textId="789E70EF" w:rsidR="003F2DDD" w:rsidRPr="00276D17" w:rsidRDefault="003F2DDD">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8406" w14:textId="77777777" w:rsidR="003F2DDD" w:rsidRDefault="003F2DDD">
    <w:pPr>
      <w:pStyle w:val="En-tte"/>
      <w:framePr w:wrap="around" w:vAnchor="text" w:hAnchor="margin" w:xAlign="right" w:y="1"/>
    </w:pPr>
    <w:r>
      <w:fldChar w:fldCharType="begin"/>
    </w:r>
    <w:r>
      <w:instrText xml:space="preserve">PAGE  </w:instrText>
    </w:r>
    <w:r>
      <w:fldChar w:fldCharType="end"/>
    </w:r>
  </w:p>
  <w:p w14:paraId="550C815E" w14:textId="77777777" w:rsidR="003F2DDD" w:rsidRDefault="003F2DD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F7B6" w14:textId="77777777" w:rsidR="003F2DDD" w:rsidRDefault="003F2DDD">
    <w:pPr>
      <w:pStyle w:val="En-tte"/>
      <w:framePr w:wrap="around" w:vAnchor="text" w:hAnchor="margin" w:xAlign="right" w:y="1"/>
      <w:ind w:right="360"/>
    </w:pPr>
  </w:p>
  <w:p w14:paraId="52ABDEA0" w14:textId="77777777" w:rsidR="003F2DDD" w:rsidRDefault="003F2DDD">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56E"/>
    <w:multiLevelType w:val="hybridMultilevel"/>
    <w:tmpl w:val="32FEC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E7802"/>
    <w:multiLevelType w:val="multilevel"/>
    <w:tmpl w:val="A6A8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C91E50"/>
    <w:multiLevelType w:val="hybridMultilevel"/>
    <w:tmpl w:val="3BC6A1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37AC4"/>
    <w:multiLevelType w:val="multilevel"/>
    <w:tmpl w:val="054A32CE"/>
    <w:lvl w:ilvl="0">
      <w:start w:val="1"/>
      <w:numFmt w:val="bullet"/>
      <w:lvlText w:val="▪"/>
      <w:lvlJc w:val="left"/>
      <w:pPr>
        <w:ind w:left="34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D8D1EAC"/>
    <w:multiLevelType w:val="hybridMultilevel"/>
    <w:tmpl w:val="E4320C90"/>
    <w:lvl w:ilvl="0" w:tplc="ECB209AA">
      <w:start w:val="3"/>
      <w:numFmt w:val="decimal"/>
      <w:lvlText w:val="%1."/>
      <w:lvlJc w:val="left"/>
      <w:pPr>
        <w:tabs>
          <w:tab w:val="num" w:pos="360"/>
        </w:tabs>
        <w:ind w:left="340" w:hanging="340"/>
      </w:pPr>
      <w:rPr>
        <w:rFonts w:hint="default"/>
      </w:rPr>
    </w:lvl>
    <w:lvl w:ilvl="1" w:tplc="040C0001">
      <w:start w:val="1"/>
      <w:numFmt w:val="bullet"/>
      <w:lvlText w:val=""/>
      <w:lvlJc w:val="left"/>
      <w:pPr>
        <w:ind w:left="360" w:hanging="360"/>
      </w:pPr>
      <w:rPr>
        <w:rFonts w:ascii="Symbol" w:hAnsi="Symbol" w:hint="default"/>
      </w:rPr>
    </w:lvl>
    <w:lvl w:ilvl="2" w:tplc="ECD2DA16">
      <w:start w:val="1"/>
      <w:numFmt w:val="decimal"/>
      <w:lvlText w:val="%3."/>
      <w:lvlJc w:val="left"/>
      <w:pPr>
        <w:tabs>
          <w:tab w:val="num" w:pos="2340"/>
        </w:tabs>
        <w:ind w:left="2320" w:hanging="340"/>
      </w:pPr>
      <w:rPr>
        <w:rFonts w:hint="default"/>
      </w:rPr>
    </w:lvl>
    <w:lvl w:ilvl="3" w:tplc="119C0362" w:tentative="1">
      <w:start w:val="1"/>
      <w:numFmt w:val="decimal"/>
      <w:lvlText w:val="%4."/>
      <w:lvlJc w:val="left"/>
      <w:pPr>
        <w:tabs>
          <w:tab w:val="num" w:pos="2880"/>
        </w:tabs>
        <w:ind w:left="2880" w:hanging="360"/>
      </w:pPr>
    </w:lvl>
    <w:lvl w:ilvl="4" w:tplc="FE1AB05E" w:tentative="1">
      <w:start w:val="1"/>
      <w:numFmt w:val="lowerLetter"/>
      <w:lvlText w:val="%5."/>
      <w:lvlJc w:val="left"/>
      <w:pPr>
        <w:tabs>
          <w:tab w:val="num" w:pos="3600"/>
        </w:tabs>
        <w:ind w:left="3600" w:hanging="360"/>
      </w:pPr>
    </w:lvl>
    <w:lvl w:ilvl="5" w:tplc="89DAD768" w:tentative="1">
      <w:start w:val="1"/>
      <w:numFmt w:val="lowerRoman"/>
      <w:lvlText w:val="%6."/>
      <w:lvlJc w:val="right"/>
      <w:pPr>
        <w:tabs>
          <w:tab w:val="num" w:pos="4320"/>
        </w:tabs>
        <w:ind w:left="4320" w:hanging="180"/>
      </w:pPr>
    </w:lvl>
    <w:lvl w:ilvl="6" w:tplc="6908EA54" w:tentative="1">
      <w:start w:val="1"/>
      <w:numFmt w:val="decimal"/>
      <w:lvlText w:val="%7."/>
      <w:lvlJc w:val="left"/>
      <w:pPr>
        <w:tabs>
          <w:tab w:val="num" w:pos="5040"/>
        </w:tabs>
        <w:ind w:left="5040" w:hanging="360"/>
      </w:pPr>
    </w:lvl>
    <w:lvl w:ilvl="7" w:tplc="3C58700A" w:tentative="1">
      <w:start w:val="1"/>
      <w:numFmt w:val="lowerLetter"/>
      <w:lvlText w:val="%8."/>
      <w:lvlJc w:val="left"/>
      <w:pPr>
        <w:tabs>
          <w:tab w:val="num" w:pos="5760"/>
        </w:tabs>
        <w:ind w:left="5760" w:hanging="360"/>
      </w:pPr>
    </w:lvl>
    <w:lvl w:ilvl="8" w:tplc="B1A6A190" w:tentative="1">
      <w:start w:val="1"/>
      <w:numFmt w:val="lowerRoman"/>
      <w:lvlText w:val="%9."/>
      <w:lvlJc w:val="right"/>
      <w:pPr>
        <w:tabs>
          <w:tab w:val="num" w:pos="6480"/>
        </w:tabs>
        <w:ind w:left="6480" w:hanging="180"/>
      </w:pPr>
    </w:lvl>
  </w:abstractNum>
  <w:abstractNum w:abstractNumId="5" w15:restartNumberingAfterBreak="0">
    <w:nsid w:val="0FF857C0"/>
    <w:multiLevelType w:val="hybridMultilevel"/>
    <w:tmpl w:val="31841A3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A147A1"/>
    <w:multiLevelType w:val="hybridMultilevel"/>
    <w:tmpl w:val="44A615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256251"/>
    <w:multiLevelType w:val="hybridMultilevel"/>
    <w:tmpl w:val="3476DBBC"/>
    <w:lvl w:ilvl="0" w:tplc="6670F08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B26E4"/>
    <w:multiLevelType w:val="hybridMultilevel"/>
    <w:tmpl w:val="96E0784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76B1F24"/>
    <w:multiLevelType w:val="hybridMultilevel"/>
    <w:tmpl w:val="B3BA5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8F7CCC"/>
    <w:multiLevelType w:val="hybridMultilevel"/>
    <w:tmpl w:val="C7B4FCD0"/>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801CC2"/>
    <w:multiLevelType w:val="hybridMultilevel"/>
    <w:tmpl w:val="F72850B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1E073654"/>
    <w:multiLevelType w:val="hybridMultilevel"/>
    <w:tmpl w:val="E39432A0"/>
    <w:lvl w:ilvl="0" w:tplc="040C0001">
      <w:start w:val="1"/>
      <w:numFmt w:val="bullet"/>
      <w:lvlText w:val=""/>
      <w:lvlJc w:val="left"/>
      <w:pPr>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E74C7"/>
    <w:multiLevelType w:val="hybridMultilevel"/>
    <w:tmpl w:val="06821116"/>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01D287C"/>
    <w:multiLevelType w:val="hybridMultilevel"/>
    <w:tmpl w:val="C922B632"/>
    <w:lvl w:ilvl="0" w:tplc="780832D2">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C479E8"/>
    <w:multiLevelType w:val="hybridMultilevel"/>
    <w:tmpl w:val="F4E6A170"/>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6" w15:restartNumberingAfterBreak="0">
    <w:nsid w:val="242722DD"/>
    <w:multiLevelType w:val="hybridMultilevel"/>
    <w:tmpl w:val="737E100A"/>
    <w:lvl w:ilvl="0" w:tplc="9E34DA32">
      <w:start w:val="1"/>
      <w:numFmt w:val="bullet"/>
      <w:lvlText w:val=""/>
      <w:lvlJc w:val="left"/>
      <w:pPr>
        <w:tabs>
          <w:tab w:val="num" w:pos="153"/>
        </w:tabs>
        <w:ind w:left="153"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CD4680B0">
      <w:start w:val="1"/>
      <w:numFmt w:val="bullet"/>
      <w:lvlText w:val=""/>
      <w:lvlJc w:val="left"/>
      <w:pPr>
        <w:tabs>
          <w:tab w:val="num" w:pos="1593"/>
        </w:tabs>
        <w:ind w:left="1593" w:hanging="360"/>
      </w:pPr>
      <w:rPr>
        <w:rFonts w:ascii="Wingdings" w:hAnsi="Wingdings" w:hint="default"/>
      </w:rPr>
    </w:lvl>
    <w:lvl w:ilvl="3" w:tplc="6AB06798" w:tentative="1">
      <w:start w:val="1"/>
      <w:numFmt w:val="bullet"/>
      <w:lvlText w:val=""/>
      <w:lvlJc w:val="left"/>
      <w:pPr>
        <w:tabs>
          <w:tab w:val="num" w:pos="2313"/>
        </w:tabs>
        <w:ind w:left="2313" w:hanging="360"/>
      </w:pPr>
      <w:rPr>
        <w:rFonts w:ascii="Symbol" w:hAnsi="Symbol" w:hint="default"/>
      </w:rPr>
    </w:lvl>
    <w:lvl w:ilvl="4" w:tplc="B8041B60" w:tentative="1">
      <w:start w:val="1"/>
      <w:numFmt w:val="bullet"/>
      <w:lvlText w:val="o"/>
      <w:lvlJc w:val="left"/>
      <w:pPr>
        <w:tabs>
          <w:tab w:val="num" w:pos="3033"/>
        </w:tabs>
        <w:ind w:left="3033" w:hanging="360"/>
      </w:pPr>
      <w:rPr>
        <w:rFonts w:ascii="Courier New" w:hAnsi="Courier New" w:hint="default"/>
      </w:rPr>
    </w:lvl>
    <w:lvl w:ilvl="5" w:tplc="7B7A5720" w:tentative="1">
      <w:start w:val="1"/>
      <w:numFmt w:val="bullet"/>
      <w:lvlText w:val=""/>
      <w:lvlJc w:val="left"/>
      <w:pPr>
        <w:tabs>
          <w:tab w:val="num" w:pos="3753"/>
        </w:tabs>
        <w:ind w:left="3753" w:hanging="360"/>
      </w:pPr>
      <w:rPr>
        <w:rFonts w:ascii="Wingdings" w:hAnsi="Wingdings" w:hint="default"/>
      </w:rPr>
    </w:lvl>
    <w:lvl w:ilvl="6" w:tplc="C06C9454" w:tentative="1">
      <w:start w:val="1"/>
      <w:numFmt w:val="bullet"/>
      <w:lvlText w:val=""/>
      <w:lvlJc w:val="left"/>
      <w:pPr>
        <w:tabs>
          <w:tab w:val="num" w:pos="4473"/>
        </w:tabs>
        <w:ind w:left="4473" w:hanging="360"/>
      </w:pPr>
      <w:rPr>
        <w:rFonts w:ascii="Symbol" w:hAnsi="Symbol" w:hint="default"/>
      </w:rPr>
    </w:lvl>
    <w:lvl w:ilvl="7" w:tplc="C3E4842E" w:tentative="1">
      <w:start w:val="1"/>
      <w:numFmt w:val="bullet"/>
      <w:lvlText w:val="o"/>
      <w:lvlJc w:val="left"/>
      <w:pPr>
        <w:tabs>
          <w:tab w:val="num" w:pos="5193"/>
        </w:tabs>
        <w:ind w:left="5193" w:hanging="360"/>
      </w:pPr>
      <w:rPr>
        <w:rFonts w:ascii="Courier New" w:hAnsi="Courier New" w:hint="default"/>
      </w:rPr>
    </w:lvl>
    <w:lvl w:ilvl="8" w:tplc="3A2E4D42"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244B01CE"/>
    <w:multiLevelType w:val="hybridMultilevel"/>
    <w:tmpl w:val="F3C438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43C5F"/>
    <w:multiLevelType w:val="hybridMultilevel"/>
    <w:tmpl w:val="6E8A2E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F2D114F"/>
    <w:multiLevelType w:val="hybridMultilevel"/>
    <w:tmpl w:val="8110DBBC"/>
    <w:lvl w:ilvl="0" w:tplc="3D229F92">
      <w:start w:val="1"/>
      <w:numFmt w:val="bullet"/>
      <w:pStyle w:val="CROCH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85878"/>
    <w:multiLevelType w:val="hybridMultilevel"/>
    <w:tmpl w:val="7C9E1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811BCC"/>
    <w:multiLevelType w:val="hybridMultilevel"/>
    <w:tmpl w:val="4C3608D8"/>
    <w:lvl w:ilvl="0" w:tplc="000D040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D4D01"/>
    <w:multiLevelType w:val="hybridMultilevel"/>
    <w:tmpl w:val="EF566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D0C86"/>
    <w:multiLevelType w:val="hybridMultilevel"/>
    <w:tmpl w:val="4A889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ED4084"/>
    <w:multiLevelType w:val="hybridMultilevel"/>
    <w:tmpl w:val="89CE30C6"/>
    <w:lvl w:ilvl="0" w:tplc="9C6EBE7E">
      <w:numFmt w:val="bullet"/>
      <w:lvlText w:val="-"/>
      <w:lvlJc w:val="left"/>
      <w:pPr>
        <w:ind w:left="360" w:hanging="360"/>
      </w:pPr>
      <w:rPr>
        <w:rFonts w:ascii="Calibri" w:eastAsia="MS Mincho"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A7491"/>
    <w:multiLevelType w:val="hybridMultilevel"/>
    <w:tmpl w:val="7F7E6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26" w15:restartNumberingAfterBreak="0">
    <w:nsid w:val="4A154005"/>
    <w:multiLevelType w:val="hybridMultilevel"/>
    <w:tmpl w:val="6F52F898"/>
    <w:lvl w:ilvl="0" w:tplc="0EA299B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D664C"/>
    <w:multiLevelType w:val="hybridMultilevel"/>
    <w:tmpl w:val="8E20E3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696417"/>
    <w:multiLevelType w:val="hybridMultilevel"/>
    <w:tmpl w:val="93FCCDD2"/>
    <w:lvl w:ilvl="0" w:tplc="445A835A">
      <w:start w:val="1"/>
      <w:numFmt w:val="bullet"/>
      <w:pStyle w:val="POINT"/>
      <w:lvlText w:val=""/>
      <w:lvlJc w:val="left"/>
      <w:pPr>
        <w:tabs>
          <w:tab w:val="num" w:pos="360"/>
        </w:tabs>
        <w:ind w:left="36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57A77"/>
    <w:multiLevelType w:val="hybridMultilevel"/>
    <w:tmpl w:val="ED1E477E"/>
    <w:lvl w:ilvl="0" w:tplc="040C0001">
      <w:start w:val="1"/>
      <w:numFmt w:val="bullet"/>
      <w:pStyle w:val="CROCHET2"/>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EF75B7"/>
    <w:multiLevelType w:val="multilevel"/>
    <w:tmpl w:val="81D8BF94"/>
    <w:lvl w:ilvl="0">
      <w:start w:val="1"/>
      <w:numFmt w:val="none"/>
      <w:pStyle w:val="PETITPOINT"/>
      <w:lvlText w:val=""/>
      <w:legacy w:legacy="1" w:legacySpace="0" w:legacyIndent="720"/>
      <w:lvlJc w:val="left"/>
      <w:pPr>
        <w:ind w:left="720" w:hanging="720"/>
      </w:pPr>
      <w:rPr>
        <w:rFonts w:ascii="WP IconicSymbolsB" w:hAnsi="WP IconicSymbolsB" w:hint="default"/>
      </w:rPr>
    </w:lvl>
    <w:lvl w:ilvl="1">
      <w:start w:val="1"/>
      <w:numFmt w:val="none"/>
      <w:lvlText w:val=""/>
      <w:legacy w:legacy="1" w:legacySpace="0" w:legacyIndent="720"/>
      <w:lvlJc w:val="left"/>
      <w:pPr>
        <w:ind w:left="1440" w:hanging="720"/>
      </w:pPr>
      <w:rPr>
        <w:rFonts w:ascii="WP IconicSymbolsB" w:hAnsi="WP IconicSymbolsB" w:hint="default"/>
      </w:rPr>
    </w:lvl>
    <w:lvl w:ilvl="2">
      <w:start w:val="1"/>
      <w:numFmt w:val="none"/>
      <w:lvlText w:val=""/>
      <w:legacy w:legacy="1" w:legacySpace="0" w:legacyIndent="720"/>
      <w:lvlJc w:val="left"/>
      <w:pPr>
        <w:ind w:left="2160" w:hanging="720"/>
      </w:pPr>
      <w:rPr>
        <w:rFonts w:ascii="WP IconicSymbolsB" w:hAnsi="WP IconicSymbolsB" w:hint="default"/>
      </w:rPr>
    </w:lvl>
    <w:lvl w:ilvl="3">
      <w:start w:val="1"/>
      <w:numFmt w:val="none"/>
      <w:lvlText w:val=""/>
      <w:legacy w:legacy="1" w:legacySpace="0" w:legacyIndent="720"/>
      <w:lvlJc w:val="left"/>
      <w:pPr>
        <w:ind w:left="2880" w:hanging="720"/>
      </w:pPr>
      <w:rPr>
        <w:rFonts w:ascii="WP IconicSymbolsB" w:hAnsi="WP IconicSymbolsB" w:hint="default"/>
      </w:rPr>
    </w:lvl>
    <w:lvl w:ilvl="4">
      <w:start w:val="1"/>
      <w:numFmt w:val="none"/>
      <w:lvlText w:val=""/>
      <w:legacy w:legacy="1" w:legacySpace="0" w:legacyIndent="720"/>
      <w:lvlJc w:val="left"/>
      <w:pPr>
        <w:ind w:left="3600" w:hanging="720"/>
      </w:pPr>
      <w:rPr>
        <w:rFonts w:ascii="WP IconicSymbolsB" w:hAnsi="WP IconicSymbolsB" w:hint="default"/>
      </w:rPr>
    </w:lvl>
    <w:lvl w:ilvl="5">
      <w:start w:val="1"/>
      <w:numFmt w:val="none"/>
      <w:lvlText w:val=""/>
      <w:legacy w:legacy="1" w:legacySpace="0" w:legacyIndent="720"/>
      <w:lvlJc w:val="left"/>
      <w:pPr>
        <w:ind w:left="4320" w:hanging="720"/>
      </w:pPr>
      <w:rPr>
        <w:rFonts w:ascii="WP IconicSymbolsB" w:hAnsi="WP IconicSymbolsB" w:hint="default"/>
      </w:rPr>
    </w:lvl>
    <w:lvl w:ilvl="6">
      <w:start w:val="1"/>
      <w:numFmt w:val="none"/>
      <w:lvlText w:val=""/>
      <w:legacy w:legacy="1" w:legacySpace="0" w:legacyIndent="720"/>
      <w:lvlJc w:val="left"/>
      <w:pPr>
        <w:ind w:left="5040" w:hanging="720"/>
      </w:pPr>
      <w:rPr>
        <w:rFonts w:ascii="WP IconicSymbolsB" w:hAnsi="WP IconicSymbolsB" w:hint="default"/>
      </w:rPr>
    </w:lvl>
    <w:lvl w:ilvl="7">
      <w:start w:val="1"/>
      <w:numFmt w:val="none"/>
      <w:lvlText w:val=""/>
      <w:legacy w:legacy="1" w:legacySpace="0" w:legacyIndent="720"/>
      <w:lvlJc w:val="left"/>
      <w:pPr>
        <w:ind w:left="5760" w:hanging="720"/>
      </w:pPr>
      <w:rPr>
        <w:rFonts w:ascii="WP IconicSymbolsB" w:hAnsi="WP IconicSymbolsB" w:hint="default"/>
      </w:rPr>
    </w:lvl>
    <w:lvl w:ilvl="8">
      <w:start w:val="1"/>
      <w:numFmt w:val="lowerRoman"/>
      <w:lvlText w:val="%9"/>
      <w:legacy w:legacy="1" w:legacySpace="0" w:legacyIndent="720"/>
      <w:lvlJc w:val="left"/>
      <w:pPr>
        <w:ind w:left="6480" w:hanging="720"/>
      </w:pPr>
    </w:lvl>
  </w:abstractNum>
  <w:abstractNum w:abstractNumId="31" w15:restartNumberingAfterBreak="0">
    <w:nsid w:val="50EA60C5"/>
    <w:multiLevelType w:val="hybridMultilevel"/>
    <w:tmpl w:val="8788FD9E"/>
    <w:lvl w:ilvl="0" w:tplc="040C0001">
      <w:start w:val="1"/>
      <w:numFmt w:val="bullet"/>
      <w:lvlText w:val=""/>
      <w:lvlJc w:val="left"/>
      <w:pPr>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C4602"/>
    <w:multiLevelType w:val="hybridMultilevel"/>
    <w:tmpl w:val="D8B088E8"/>
    <w:lvl w:ilvl="0" w:tplc="6AEE8D08">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F8296E"/>
    <w:multiLevelType w:val="hybridMultilevel"/>
    <w:tmpl w:val="9E6039E8"/>
    <w:lvl w:ilvl="0" w:tplc="0C0C0011">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64B543A"/>
    <w:multiLevelType w:val="hybridMultilevel"/>
    <w:tmpl w:val="9D7E511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5" w15:restartNumberingAfterBreak="0">
    <w:nsid w:val="56553196"/>
    <w:multiLevelType w:val="hybridMultilevel"/>
    <w:tmpl w:val="EF02B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DA5B66"/>
    <w:multiLevelType w:val="multilevel"/>
    <w:tmpl w:val="49F21D08"/>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7" w15:restartNumberingAfterBreak="0">
    <w:nsid w:val="59972D8C"/>
    <w:multiLevelType w:val="hybridMultilevel"/>
    <w:tmpl w:val="04CC7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EC0C97"/>
    <w:multiLevelType w:val="hybridMultilevel"/>
    <w:tmpl w:val="86F6F6C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9" w15:restartNumberingAfterBreak="0">
    <w:nsid w:val="5FAB630C"/>
    <w:multiLevelType w:val="hybridMultilevel"/>
    <w:tmpl w:val="6476943C"/>
    <w:lvl w:ilvl="0" w:tplc="9C6EBE7E">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B862A1"/>
    <w:multiLevelType w:val="hybridMultilevel"/>
    <w:tmpl w:val="A5BEF5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2B75056"/>
    <w:multiLevelType w:val="hybridMultilevel"/>
    <w:tmpl w:val="1B68EF9C"/>
    <w:lvl w:ilvl="0" w:tplc="FFFFFFFF">
      <w:start w:val="1"/>
      <w:numFmt w:val="bullet"/>
      <w:pStyle w:val="crochet0"/>
      <w:lvlText w:val=""/>
      <w:lvlJc w:val="left"/>
      <w:pPr>
        <w:tabs>
          <w:tab w:val="num" w:pos="454"/>
        </w:tabs>
        <w:ind w:left="454"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4F102D"/>
    <w:multiLevelType w:val="hybridMultilevel"/>
    <w:tmpl w:val="7EE6AE86"/>
    <w:lvl w:ilvl="0" w:tplc="8CEAEB9E">
      <w:start w:val="1"/>
      <w:numFmt w:val="bullet"/>
      <w:pStyle w:val="CONTENU"/>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cs="WP IconicSymbolsB"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WP IconicSymbolsB"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WP IconicSymbolsB"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43" w15:restartNumberingAfterBreak="0">
    <w:nsid w:val="690000A0"/>
    <w:multiLevelType w:val="hybridMultilevel"/>
    <w:tmpl w:val="410E3CA0"/>
    <w:lvl w:ilvl="0" w:tplc="9C6EBE7E">
      <w:numFmt w:val="bullet"/>
      <w:lvlText w:val="-"/>
      <w:lvlJc w:val="left"/>
      <w:pPr>
        <w:ind w:left="360" w:hanging="360"/>
      </w:pPr>
      <w:rPr>
        <w:rFonts w:ascii="Calibri" w:eastAsia="MS Mincho"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841393"/>
    <w:multiLevelType w:val="hybridMultilevel"/>
    <w:tmpl w:val="C97E5EDA"/>
    <w:lvl w:ilvl="0" w:tplc="FFFFFFFF">
      <w:start w:val="1"/>
      <w:numFmt w:val="bullet"/>
      <w:pStyle w:val="puce"/>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6E7C75"/>
    <w:multiLevelType w:val="hybridMultilevel"/>
    <w:tmpl w:val="DE005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18214E"/>
    <w:multiLevelType w:val="hybridMultilevel"/>
    <w:tmpl w:val="DBB2E086"/>
    <w:lvl w:ilvl="0" w:tplc="040C0001">
      <w:start w:val="1"/>
      <w:numFmt w:val="bullet"/>
      <w:pStyle w:val="RETRAIT1"/>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5D187A"/>
    <w:multiLevelType w:val="hybridMultilevel"/>
    <w:tmpl w:val="8E501826"/>
    <w:lvl w:ilvl="0" w:tplc="ECB209AA">
      <w:start w:val="3"/>
      <w:numFmt w:val="decimal"/>
      <w:lvlText w:val="%1."/>
      <w:lvlJc w:val="left"/>
      <w:pPr>
        <w:tabs>
          <w:tab w:val="num" w:pos="360"/>
        </w:tabs>
        <w:ind w:left="340" w:hanging="340"/>
      </w:pPr>
      <w:rPr>
        <w:rFonts w:hint="default"/>
      </w:rPr>
    </w:lvl>
    <w:lvl w:ilvl="1" w:tplc="3982982A">
      <w:start w:val="1"/>
      <w:numFmt w:val="lowerLetter"/>
      <w:lvlText w:val="%2."/>
      <w:lvlJc w:val="left"/>
      <w:pPr>
        <w:tabs>
          <w:tab w:val="num" w:pos="1440"/>
        </w:tabs>
        <w:ind w:left="1440" w:hanging="360"/>
      </w:pPr>
    </w:lvl>
    <w:lvl w:ilvl="2" w:tplc="ECD2DA16">
      <w:start w:val="1"/>
      <w:numFmt w:val="decimal"/>
      <w:lvlText w:val="%3."/>
      <w:lvlJc w:val="left"/>
      <w:pPr>
        <w:tabs>
          <w:tab w:val="num" w:pos="2340"/>
        </w:tabs>
        <w:ind w:left="2320" w:hanging="340"/>
      </w:pPr>
      <w:rPr>
        <w:rFonts w:hint="default"/>
      </w:rPr>
    </w:lvl>
    <w:lvl w:ilvl="3" w:tplc="119C0362" w:tentative="1">
      <w:start w:val="1"/>
      <w:numFmt w:val="decimal"/>
      <w:lvlText w:val="%4."/>
      <w:lvlJc w:val="left"/>
      <w:pPr>
        <w:tabs>
          <w:tab w:val="num" w:pos="2880"/>
        </w:tabs>
        <w:ind w:left="2880" w:hanging="360"/>
      </w:pPr>
    </w:lvl>
    <w:lvl w:ilvl="4" w:tplc="FE1AB05E" w:tentative="1">
      <w:start w:val="1"/>
      <w:numFmt w:val="lowerLetter"/>
      <w:lvlText w:val="%5."/>
      <w:lvlJc w:val="left"/>
      <w:pPr>
        <w:tabs>
          <w:tab w:val="num" w:pos="3600"/>
        </w:tabs>
        <w:ind w:left="3600" w:hanging="360"/>
      </w:pPr>
    </w:lvl>
    <w:lvl w:ilvl="5" w:tplc="89DAD768" w:tentative="1">
      <w:start w:val="1"/>
      <w:numFmt w:val="lowerRoman"/>
      <w:lvlText w:val="%6."/>
      <w:lvlJc w:val="right"/>
      <w:pPr>
        <w:tabs>
          <w:tab w:val="num" w:pos="4320"/>
        </w:tabs>
        <w:ind w:left="4320" w:hanging="180"/>
      </w:pPr>
    </w:lvl>
    <w:lvl w:ilvl="6" w:tplc="6908EA54" w:tentative="1">
      <w:start w:val="1"/>
      <w:numFmt w:val="decimal"/>
      <w:lvlText w:val="%7."/>
      <w:lvlJc w:val="left"/>
      <w:pPr>
        <w:tabs>
          <w:tab w:val="num" w:pos="5040"/>
        </w:tabs>
        <w:ind w:left="5040" w:hanging="360"/>
      </w:pPr>
    </w:lvl>
    <w:lvl w:ilvl="7" w:tplc="3C58700A" w:tentative="1">
      <w:start w:val="1"/>
      <w:numFmt w:val="lowerLetter"/>
      <w:lvlText w:val="%8."/>
      <w:lvlJc w:val="left"/>
      <w:pPr>
        <w:tabs>
          <w:tab w:val="num" w:pos="5760"/>
        </w:tabs>
        <w:ind w:left="5760" w:hanging="360"/>
      </w:pPr>
    </w:lvl>
    <w:lvl w:ilvl="8" w:tplc="B1A6A190" w:tentative="1">
      <w:start w:val="1"/>
      <w:numFmt w:val="lowerRoman"/>
      <w:lvlText w:val="%9."/>
      <w:lvlJc w:val="right"/>
      <w:pPr>
        <w:tabs>
          <w:tab w:val="num" w:pos="6480"/>
        </w:tabs>
        <w:ind w:left="6480" w:hanging="180"/>
      </w:pPr>
    </w:lvl>
  </w:abstractNum>
  <w:abstractNum w:abstractNumId="48" w15:restartNumberingAfterBreak="0">
    <w:nsid w:val="779B3664"/>
    <w:multiLevelType w:val="hybridMultilevel"/>
    <w:tmpl w:val="98769376"/>
    <w:lvl w:ilvl="0" w:tplc="040C000F">
      <w:start w:val="1"/>
      <w:numFmt w:val="bullet"/>
      <w:lvlText w:val=""/>
      <w:lvlJc w:val="left"/>
      <w:pPr>
        <w:tabs>
          <w:tab w:val="num" w:pos="153"/>
        </w:tabs>
        <w:ind w:left="153"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1B" w:tentative="1">
      <w:start w:val="1"/>
      <w:numFmt w:val="bullet"/>
      <w:lvlText w:val=""/>
      <w:lvlJc w:val="left"/>
      <w:pPr>
        <w:tabs>
          <w:tab w:val="num" w:pos="1593"/>
        </w:tabs>
        <w:ind w:left="1593" w:hanging="360"/>
      </w:pPr>
      <w:rPr>
        <w:rFonts w:ascii="Wingdings" w:hAnsi="Wingdings" w:hint="default"/>
      </w:rPr>
    </w:lvl>
    <w:lvl w:ilvl="3" w:tplc="040C000F" w:tentative="1">
      <w:start w:val="1"/>
      <w:numFmt w:val="bullet"/>
      <w:lvlText w:val=""/>
      <w:lvlJc w:val="left"/>
      <w:pPr>
        <w:tabs>
          <w:tab w:val="num" w:pos="2313"/>
        </w:tabs>
        <w:ind w:left="2313" w:hanging="360"/>
      </w:pPr>
      <w:rPr>
        <w:rFonts w:ascii="Symbol" w:hAnsi="Symbol" w:hint="default"/>
      </w:rPr>
    </w:lvl>
    <w:lvl w:ilvl="4" w:tplc="040C0019" w:tentative="1">
      <w:start w:val="1"/>
      <w:numFmt w:val="bullet"/>
      <w:lvlText w:val="o"/>
      <w:lvlJc w:val="left"/>
      <w:pPr>
        <w:tabs>
          <w:tab w:val="num" w:pos="3033"/>
        </w:tabs>
        <w:ind w:left="3033" w:hanging="360"/>
      </w:pPr>
      <w:rPr>
        <w:rFonts w:ascii="Courier New" w:hAnsi="Courier New" w:hint="default"/>
      </w:rPr>
    </w:lvl>
    <w:lvl w:ilvl="5" w:tplc="040C001B" w:tentative="1">
      <w:start w:val="1"/>
      <w:numFmt w:val="bullet"/>
      <w:lvlText w:val=""/>
      <w:lvlJc w:val="left"/>
      <w:pPr>
        <w:tabs>
          <w:tab w:val="num" w:pos="3753"/>
        </w:tabs>
        <w:ind w:left="3753" w:hanging="360"/>
      </w:pPr>
      <w:rPr>
        <w:rFonts w:ascii="Wingdings" w:hAnsi="Wingdings" w:hint="default"/>
      </w:rPr>
    </w:lvl>
    <w:lvl w:ilvl="6" w:tplc="040C000F" w:tentative="1">
      <w:start w:val="1"/>
      <w:numFmt w:val="bullet"/>
      <w:lvlText w:val=""/>
      <w:lvlJc w:val="left"/>
      <w:pPr>
        <w:tabs>
          <w:tab w:val="num" w:pos="4473"/>
        </w:tabs>
        <w:ind w:left="4473" w:hanging="360"/>
      </w:pPr>
      <w:rPr>
        <w:rFonts w:ascii="Symbol" w:hAnsi="Symbol" w:hint="default"/>
      </w:rPr>
    </w:lvl>
    <w:lvl w:ilvl="7" w:tplc="040C0019" w:tentative="1">
      <w:start w:val="1"/>
      <w:numFmt w:val="bullet"/>
      <w:lvlText w:val="o"/>
      <w:lvlJc w:val="left"/>
      <w:pPr>
        <w:tabs>
          <w:tab w:val="num" w:pos="5193"/>
        </w:tabs>
        <w:ind w:left="5193" w:hanging="360"/>
      </w:pPr>
      <w:rPr>
        <w:rFonts w:ascii="Courier New" w:hAnsi="Courier New" w:hint="default"/>
      </w:rPr>
    </w:lvl>
    <w:lvl w:ilvl="8" w:tplc="040C001B" w:tentative="1">
      <w:start w:val="1"/>
      <w:numFmt w:val="bullet"/>
      <w:lvlText w:val=""/>
      <w:lvlJc w:val="left"/>
      <w:pPr>
        <w:tabs>
          <w:tab w:val="num" w:pos="5913"/>
        </w:tabs>
        <w:ind w:left="5913" w:hanging="360"/>
      </w:pPr>
      <w:rPr>
        <w:rFonts w:ascii="Wingdings" w:hAnsi="Wingdings" w:hint="default"/>
      </w:rPr>
    </w:lvl>
  </w:abstractNum>
  <w:abstractNum w:abstractNumId="49" w15:restartNumberingAfterBreak="0">
    <w:nsid w:val="7D271A86"/>
    <w:multiLevelType w:val="hybridMultilevel"/>
    <w:tmpl w:val="9070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3F1F7B"/>
    <w:multiLevelType w:val="hybridMultilevel"/>
    <w:tmpl w:val="374A9C02"/>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51" w15:restartNumberingAfterBreak="0">
    <w:nsid w:val="7E252758"/>
    <w:multiLevelType w:val="hybridMultilevel"/>
    <w:tmpl w:val="24E4AD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51163439">
    <w:abstractNumId w:val="19"/>
  </w:num>
  <w:num w:numId="2" w16cid:durableId="1622224736">
    <w:abstractNumId w:val="30"/>
  </w:num>
  <w:num w:numId="3" w16cid:durableId="244266669">
    <w:abstractNumId w:val="32"/>
  </w:num>
  <w:num w:numId="4" w16cid:durableId="704138352">
    <w:abstractNumId w:val="26"/>
  </w:num>
  <w:num w:numId="5" w16cid:durableId="1830094724">
    <w:abstractNumId w:val="27"/>
  </w:num>
  <w:num w:numId="6" w16cid:durableId="1230770836">
    <w:abstractNumId w:val="7"/>
  </w:num>
  <w:num w:numId="7" w16cid:durableId="1302030897">
    <w:abstractNumId w:val="17"/>
  </w:num>
  <w:num w:numId="8" w16cid:durableId="555972085">
    <w:abstractNumId w:val="21"/>
  </w:num>
  <w:num w:numId="9" w16cid:durableId="667750035">
    <w:abstractNumId w:val="29"/>
  </w:num>
  <w:num w:numId="10" w16cid:durableId="1510176598">
    <w:abstractNumId w:val="2"/>
  </w:num>
  <w:num w:numId="11" w16cid:durableId="1126967503">
    <w:abstractNumId w:val="5"/>
  </w:num>
  <w:num w:numId="12" w16cid:durableId="171144713">
    <w:abstractNumId w:val="28"/>
  </w:num>
  <w:num w:numId="13" w16cid:durableId="613560939">
    <w:abstractNumId w:val="42"/>
  </w:num>
  <w:num w:numId="14" w16cid:durableId="1082216686">
    <w:abstractNumId w:val="44"/>
  </w:num>
  <w:num w:numId="15" w16cid:durableId="17127290">
    <w:abstractNumId w:val="41"/>
  </w:num>
  <w:num w:numId="16" w16cid:durableId="1599948882">
    <w:abstractNumId w:val="46"/>
  </w:num>
  <w:num w:numId="17" w16cid:durableId="1140225608">
    <w:abstractNumId w:val="47"/>
  </w:num>
  <w:num w:numId="18" w16cid:durableId="1647973821">
    <w:abstractNumId w:val="25"/>
  </w:num>
  <w:num w:numId="19" w16cid:durableId="1915045865">
    <w:abstractNumId w:val="39"/>
  </w:num>
  <w:num w:numId="20" w16cid:durableId="1429425124">
    <w:abstractNumId w:val="0"/>
  </w:num>
  <w:num w:numId="21" w16cid:durableId="881483107">
    <w:abstractNumId w:val="35"/>
  </w:num>
  <w:num w:numId="22" w16cid:durableId="521822020">
    <w:abstractNumId w:val="37"/>
  </w:num>
  <w:num w:numId="23" w16cid:durableId="749352634">
    <w:abstractNumId w:val="9"/>
  </w:num>
  <w:num w:numId="24" w16cid:durableId="1064181211">
    <w:abstractNumId w:val="45"/>
  </w:num>
  <w:num w:numId="25" w16cid:durableId="1175924089">
    <w:abstractNumId w:val="20"/>
  </w:num>
  <w:num w:numId="26" w16cid:durableId="344593828">
    <w:abstractNumId w:val="23"/>
  </w:num>
  <w:num w:numId="27" w16cid:durableId="280113492">
    <w:abstractNumId w:val="49"/>
  </w:num>
  <w:num w:numId="28" w16cid:durableId="1315062747">
    <w:abstractNumId w:val="4"/>
  </w:num>
  <w:num w:numId="29" w16cid:durableId="742068631">
    <w:abstractNumId w:val="16"/>
  </w:num>
  <w:num w:numId="30" w16cid:durableId="332685613">
    <w:abstractNumId w:val="22"/>
  </w:num>
  <w:num w:numId="31" w16cid:durableId="1963730528">
    <w:abstractNumId w:val="14"/>
  </w:num>
  <w:num w:numId="32" w16cid:durableId="182592889">
    <w:abstractNumId w:val="15"/>
  </w:num>
  <w:num w:numId="33" w16cid:durableId="1130322898">
    <w:abstractNumId w:val="34"/>
  </w:num>
  <w:num w:numId="34" w16cid:durableId="1641031611">
    <w:abstractNumId w:val="38"/>
  </w:num>
  <w:num w:numId="35" w16cid:durableId="1261179787">
    <w:abstractNumId w:val="50"/>
  </w:num>
  <w:num w:numId="36" w16cid:durableId="485324413">
    <w:abstractNumId w:val="48"/>
  </w:num>
  <w:num w:numId="37" w16cid:durableId="1435251059">
    <w:abstractNumId w:val="12"/>
  </w:num>
  <w:num w:numId="38" w16cid:durableId="1137644114">
    <w:abstractNumId w:val="24"/>
  </w:num>
  <w:num w:numId="39" w16cid:durableId="898244069">
    <w:abstractNumId w:val="43"/>
  </w:num>
  <w:num w:numId="40" w16cid:durableId="349725537">
    <w:abstractNumId w:val="6"/>
  </w:num>
  <w:num w:numId="41" w16cid:durableId="1335766360">
    <w:abstractNumId w:val="40"/>
  </w:num>
  <w:num w:numId="42" w16cid:durableId="436753765">
    <w:abstractNumId w:val="51"/>
  </w:num>
  <w:num w:numId="43" w16cid:durableId="670645473">
    <w:abstractNumId w:val="31"/>
  </w:num>
  <w:num w:numId="44" w16cid:durableId="694767267">
    <w:abstractNumId w:val="3"/>
  </w:num>
  <w:num w:numId="45" w16cid:durableId="461119176">
    <w:abstractNumId w:val="10"/>
  </w:num>
  <w:num w:numId="46" w16cid:durableId="1616328393">
    <w:abstractNumId w:val="8"/>
  </w:num>
  <w:num w:numId="47" w16cid:durableId="29764929">
    <w:abstractNumId w:val="18"/>
  </w:num>
  <w:num w:numId="48" w16cid:durableId="1316182683">
    <w:abstractNumId w:val="33"/>
  </w:num>
  <w:num w:numId="49" w16cid:durableId="2058315785">
    <w:abstractNumId w:val="1"/>
  </w:num>
  <w:num w:numId="50" w16cid:durableId="178013716">
    <w:abstractNumId w:val="13"/>
  </w:num>
  <w:num w:numId="51" w16cid:durableId="246042542">
    <w:abstractNumId w:val="36"/>
  </w:num>
  <w:num w:numId="52" w16cid:durableId="66598538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68"/>
    <w:rsid w:val="00001508"/>
    <w:rsid w:val="00002034"/>
    <w:rsid w:val="00002CA9"/>
    <w:rsid w:val="00015265"/>
    <w:rsid w:val="00044121"/>
    <w:rsid w:val="000457B4"/>
    <w:rsid w:val="0007395B"/>
    <w:rsid w:val="000900EE"/>
    <w:rsid w:val="00095AAC"/>
    <w:rsid w:val="000A16AF"/>
    <w:rsid w:val="000A59EA"/>
    <w:rsid w:val="000B3FF1"/>
    <w:rsid w:val="000C159D"/>
    <w:rsid w:val="00104F02"/>
    <w:rsid w:val="00127A20"/>
    <w:rsid w:val="00146352"/>
    <w:rsid w:val="001666A0"/>
    <w:rsid w:val="001727BB"/>
    <w:rsid w:val="0017703D"/>
    <w:rsid w:val="00182DD3"/>
    <w:rsid w:val="00185B77"/>
    <w:rsid w:val="00193049"/>
    <w:rsid w:val="00193319"/>
    <w:rsid w:val="001B6482"/>
    <w:rsid w:val="001C4BFE"/>
    <w:rsid w:val="001C605A"/>
    <w:rsid w:val="001C6337"/>
    <w:rsid w:val="001E09B9"/>
    <w:rsid w:val="00204535"/>
    <w:rsid w:val="0020692F"/>
    <w:rsid w:val="002100C8"/>
    <w:rsid w:val="00216CB0"/>
    <w:rsid w:val="00225B18"/>
    <w:rsid w:val="00273CB6"/>
    <w:rsid w:val="00276D17"/>
    <w:rsid w:val="002815DC"/>
    <w:rsid w:val="00294FE3"/>
    <w:rsid w:val="002A3747"/>
    <w:rsid w:val="002B303D"/>
    <w:rsid w:val="002D54E7"/>
    <w:rsid w:val="002E02F7"/>
    <w:rsid w:val="002E1B7F"/>
    <w:rsid w:val="002E1B9D"/>
    <w:rsid w:val="002E501F"/>
    <w:rsid w:val="002E707E"/>
    <w:rsid w:val="002E735F"/>
    <w:rsid w:val="00301B41"/>
    <w:rsid w:val="00345262"/>
    <w:rsid w:val="00351F2F"/>
    <w:rsid w:val="0036658A"/>
    <w:rsid w:val="0037079D"/>
    <w:rsid w:val="0037674C"/>
    <w:rsid w:val="003A1452"/>
    <w:rsid w:val="003B4768"/>
    <w:rsid w:val="003B48CD"/>
    <w:rsid w:val="003E59EF"/>
    <w:rsid w:val="003F2DDD"/>
    <w:rsid w:val="00413DEF"/>
    <w:rsid w:val="00465A4C"/>
    <w:rsid w:val="00466BE6"/>
    <w:rsid w:val="00486C93"/>
    <w:rsid w:val="004962B8"/>
    <w:rsid w:val="00496C08"/>
    <w:rsid w:val="004C6973"/>
    <w:rsid w:val="00501827"/>
    <w:rsid w:val="00523BBA"/>
    <w:rsid w:val="005374F3"/>
    <w:rsid w:val="00541491"/>
    <w:rsid w:val="005415EC"/>
    <w:rsid w:val="00581ACE"/>
    <w:rsid w:val="00591504"/>
    <w:rsid w:val="005953AA"/>
    <w:rsid w:val="005A287D"/>
    <w:rsid w:val="005C7316"/>
    <w:rsid w:val="005D3E10"/>
    <w:rsid w:val="005D7A39"/>
    <w:rsid w:val="005E6F31"/>
    <w:rsid w:val="00651440"/>
    <w:rsid w:val="00657E77"/>
    <w:rsid w:val="00670BA0"/>
    <w:rsid w:val="006747E7"/>
    <w:rsid w:val="00684D02"/>
    <w:rsid w:val="00686B6C"/>
    <w:rsid w:val="00693FD8"/>
    <w:rsid w:val="006B0DB8"/>
    <w:rsid w:val="006D08E9"/>
    <w:rsid w:val="006D5634"/>
    <w:rsid w:val="006E581E"/>
    <w:rsid w:val="00700E94"/>
    <w:rsid w:val="00702637"/>
    <w:rsid w:val="00720EF8"/>
    <w:rsid w:val="00722FB2"/>
    <w:rsid w:val="0072423A"/>
    <w:rsid w:val="0073715B"/>
    <w:rsid w:val="007441E4"/>
    <w:rsid w:val="00767CFB"/>
    <w:rsid w:val="0077045F"/>
    <w:rsid w:val="007806BB"/>
    <w:rsid w:val="00783A17"/>
    <w:rsid w:val="00787DAA"/>
    <w:rsid w:val="007A59FD"/>
    <w:rsid w:val="007A625B"/>
    <w:rsid w:val="007B2715"/>
    <w:rsid w:val="007C0F0C"/>
    <w:rsid w:val="007D29FD"/>
    <w:rsid w:val="007D5B51"/>
    <w:rsid w:val="007E798F"/>
    <w:rsid w:val="007F0C79"/>
    <w:rsid w:val="00802C24"/>
    <w:rsid w:val="00823616"/>
    <w:rsid w:val="00876063"/>
    <w:rsid w:val="008839C6"/>
    <w:rsid w:val="008846F8"/>
    <w:rsid w:val="00891D2C"/>
    <w:rsid w:val="00897046"/>
    <w:rsid w:val="008A0576"/>
    <w:rsid w:val="008A4826"/>
    <w:rsid w:val="008A5FEC"/>
    <w:rsid w:val="008B0492"/>
    <w:rsid w:val="008B18F1"/>
    <w:rsid w:val="008B7430"/>
    <w:rsid w:val="008C5D25"/>
    <w:rsid w:val="008E3BA3"/>
    <w:rsid w:val="008F5A9A"/>
    <w:rsid w:val="00910D64"/>
    <w:rsid w:val="00910FFC"/>
    <w:rsid w:val="00935EA5"/>
    <w:rsid w:val="00950DE1"/>
    <w:rsid w:val="009744FA"/>
    <w:rsid w:val="009747BA"/>
    <w:rsid w:val="009A649D"/>
    <w:rsid w:val="009C0ED8"/>
    <w:rsid w:val="009C7437"/>
    <w:rsid w:val="009D2169"/>
    <w:rsid w:val="009D2DBA"/>
    <w:rsid w:val="009D4283"/>
    <w:rsid w:val="00A0297C"/>
    <w:rsid w:val="00A041BF"/>
    <w:rsid w:val="00A10B9C"/>
    <w:rsid w:val="00A16CF0"/>
    <w:rsid w:val="00A203F9"/>
    <w:rsid w:val="00A22F5D"/>
    <w:rsid w:val="00A43F63"/>
    <w:rsid w:val="00A555C3"/>
    <w:rsid w:val="00A6086C"/>
    <w:rsid w:val="00A6418B"/>
    <w:rsid w:val="00A80159"/>
    <w:rsid w:val="00A9329D"/>
    <w:rsid w:val="00A95E7C"/>
    <w:rsid w:val="00AA2471"/>
    <w:rsid w:val="00AD2F11"/>
    <w:rsid w:val="00AD75D0"/>
    <w:rsid w:val="00AE6715"/>
    <w:rsid w:val="00B301AD"/>
    <w:rsid w:val="00B31793"/>
    <w:rsid w:val="00B445BE"/>
    <w:rsid w:val="00B541AE"/>
    <w:rsid w:val="00B7472B"/>
    <w:rsid w:val="00B939C4"/>
    <w:rsid w:val="00BA007C"/>
    <w:rsid w:val="00BA0A24"/>
    <w:rsid w:val="00BA7370"/>
    <w:rsid w:val="00BE5D37"/>
    <w:rsid w:val="00C10374"/>
    <w:rsid w:val="00C12A15"/>
    <w:rsid w:val="00C23E72"/>
    <w:rsid w:val="00C24272"/>
    <w:rsid w:val="00C24BFF"/>
    <w:rsid w:val="00C27DBB"/>
    <w:rsid w:val="00C33C52"/>
    <w:rsid w:val="00C5611B"/>
    <w:rsid w:val="00C646C1"/>
    <w:rsid w:val="00C964FE"/>
    <w:rsid w:val="00C97F20"/>
    <w:rsid w:val="00CA136A"/>
    <w:rsid w:val="00CA34C0"/>
    <w:rsid w:val="00CB0DEB"/>
    <w:rsid w:val="00CC474E"/>
    <w:rsid w:val="00CE5D2B"/>
    <w:rsid w:val="00D039DA"/>
    <w:rsid w:val="00D06691"/>
    <w:rsid w:val="00D06DBB"/>
    <w:rsid w:val="00D20542"/>
    <w:rsid w:val="00D260CC"/>
    <w:rsid w:val="00D305D9"/>
    <w:rsid w:val="00D42BCC"/>
    <w:rsid w:val="00D560C1"/>
    <w:rsid w:val="00D90FB7"/>
    <w:rsid w:val="00D9292E"/>
    <w:rsid w:val="00DC62B3"/>
    <w:rsid w:val="00DC74F5"/>
    <w:rsid w:val="00DD657F"/>
    <w:rsid w:val="00DE7FCE"/>
    <w:rsid w:val="00DF2CA3"/>
    <w:rsid w:val="00DF52B4"/>
    <w:rsid w:val="00E04ED5"/>
    <w:rsid w:val="00E16125"/>
    <w:rsid w:val="00E177C9"/>
    <w:rsid w:val="00E21DDA"/>
    <w:rsid w:val="00E75FF8"/>
    <w:rsid w:val="00E93951"/>
    <w:rsid w:val="00EE20D9"/>
    <w:rsid w:val="00EF6AC5"/>
    <w:rsid w:val="00F27F3E"/>
    <w:rsid w:val="00F62AC4"/>
    <w:rsid w:val="00F6617D"/>
    <w:rsid w:val="00F901F3"/>
    <w:rsid w:val="00FB002B"/>
    <w:rsid w:val="00FD01D4"/>
    <w:rsid w:val="00FD209A"/>
    <w:rsid w:val="00FD2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DE340"/>
  <w14:defaultImageDpi w14:val="300"/>
  <w15:docId w15:val="{C134F3DE-EB32-B141-A68C-6139AF7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68"/>
    <w:rPr>
      <w:rFonts w:ascii="Times New Roman" w:eastAsia="Times New Roman" w:hAnsi="Times New Roman" w:cs="Times New Roman"/>
      <w:szCs w:val="20"/>
      <w:lang w:val="fr-CA"/>
    </w:rPr>
  </w:style>
  <w:style w:type="paragraph" w:styleId="Titre1">
    <w:name w:val="heading 1"/>
    <w:basedOn w:val="Normal"/>
    <w:next w:val="Normal"/>
    <w:link w:val="Titre1Car"/>
    <w:qFormat/>
    <w:rsid w:val="008846F8"/>
    <w:pPr>
      <w:keepNext/>
      <w:jc w:val="both"/>
      <w:outlineLvl w:val="0"/>
    </w:pPr>
    <w:rPr>
      <w:rFonts w:eastAsia="Times"/>
      <w:b/>
      <w:sz w:val="28"/>
    </w:rPr>
  </w:style>
  <w:style w:type="paragraph" w:styleId="Titre2">
    <w:name w:val="heading 2"/>
    <w:basedOn w:val="Normal"/>
    <w:next w:val="Normal"/>
    <w:link w:val="Titre2Car"/>
    <w:qFormat/>
    <w:rsid w:val="003B4768"/>
    <w:pPr>
      <w:keepNext/>
      <w:jc w:val="center"/>
      <w:outlineLvl w:val="1"/>
    </w:pPr>
    <w:rPr>
      <w:rFonts w:ascii="Helvetica" w:eastAsia="Times" w:hAnsi="Helvetica"/>
      <w:b/>
      <w:sz w:val="20"/>
    </w:rPr>
  </w:style>
  <w:style w:type="paragraph" w:styleId="Titre3">
    <w:name w:val="heading 3"/>
    <w:basedOn w:val="Normal"/>
    <w:next w:val="Normal"/>
    <w:link w:val="Titre3Car"/>
    <w:qFormat/>
    <w:rsid w:val="00225B18"/>
    <w:pPr>
      <w:keepNext/>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jc w:val="both"/>
      <w:outlineLvl w:val="2"/>
    </w:pPr>
    <w:rPr>
      <w:rFonts w:eastAsia="Times"/>
    </w:rPr>
  </w:style>
  <w:style w:type="paragraph" w:styleId="Titre4">
    <w:name w:val="heading 4"/>
    <w:basedOn w:val="Normal"/>
    <w:next w:val="Normal"/>
    <w:link w:val="Titre4Car"/>
    <w:qFormat/>
    <w:rsid w:val="003B4768"/>
    <w:pPr>
      <w:keepNext/>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both"/>
      <w:outlineLvl w:val="3"/>
    </w:pPr>
    <w:rPr>
      <w:rFonts w:ascii="Helvetica" w:eastAsia="Times" w:hAnsi="Helvetica"/>
      <w:b/>
      <w:sz w:val="18"/>
    </w:rPr>
  </w:style>
  <w:style w:type="paragraph" w:styleId="Titre5">
    <w:name w:val="heading 5"/>
    <w:basedOn w:val="Normal"/>
    <w:next w:val="Normal"/>
    <w:link w:val="Titre5Car"/>
    <w:qFormat/>
    <w:rsid w:val="003B4768"/>
    <w:pPr>
      <w:keepNext/>
      <w:jc w:val="center"/>
      <w:outlineLvl w:val="4"/>
    </w:pPr>
    <w:rPr>
      <w:rFonts w:ascii="Arial" w:hAnsi="Arial"/>
      <w:i/>
    </w:rPr>
  </w:style>
  <w:style w:type="paragraph" w:styleId="Titre6">
    <w:name w:val="heading 6"/>
    <w:basedOn w:val="Normal"/>
    <w:next w:val="Normal"/>
    <w:link w:val="Titre6Car"/>
    <w:qFormat/>
    <w:rsid w:val="003B4768"/>
    <w:pPr>
      <w:keepNext/>
      <w:widowControl w:val="0"/>
      <w:jc w:val="both"/>
      <w:outlineLvl w:val="5"/>
    </w:pPr>
    <w:rPr>
      <w:rFonts w:ascii="Algerian" w:hAnsi="Algerian"/>
      <w:sz w:val="36"/>
    </w:rPr>
  </w:style>
  <w:style w:type="paragraph" w:styleId="Titre7">
    <w:name w:val="heading 7"/>
    <w:basedOn w:val="Normal"/>
    <w:next w:val="Normal"/>
    <w:link w:val="Titre7Car"/>
    <w:qFormat/>
    <w:rsid w:val="003B4768"/>
    <w:pPr>
      <w:keepNext/>
      <w:widowControl w:val="0"/>
      <w:jc w:val="center"/>
      <w:outlineLvl w:val="6"/>
    </w:pPr>
    <w:rPr>
      <w:rFonts w:ascii="Algerian" w:hAnsi="Algerian"/>
      <w:u w:val="double"/>
    </w:rPr>
  </w:style>
  <w:style w:type="paragraph" w:styleId="Titre8">
    <w:name w:val="heading 8"/>
    <w:basedOn w:val="Normal"/>
    <w:next w:val="Normal"/>
    <w:link w:val="Titre8Car"/>
    <w:qFormat/>
    <w:rsid w:val="003B476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color w:val="000000"/>
      <w:u w:val="double"/>
    </w:rPr>
  </w:style>
  <w:style w:type="paragraph" w:styleId="Titre9">
    <w:name w:val="heading 9"/>
    <w:basedOn w:val="Normal"/>
    <w:next w:val="Normal"/>
    <w:link w:val="Titre9Car"/>
    <w:qFormat/>
    <w:rsid w:val="003B476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46F8"/>
    <w:rPr>
      <w:rFonts w:ascii="Times New Roman" w:eastAsia="Times" w:hAnsi="Times New Roman" w:cs="Times New Roman"/>
      <w:b/>
      <w:sz w:val="28"/>
      <w:szCs w:val="20"/>
      <w:lang w:val="fr-CA"/>
    </w:rPr>
  </w:style>
  <w:style w:type="character" w:customStyle="1" w:styleId="Titre2Car">
    <w:name w:val="Titre 2 Car"/>
    <w:basedOn w:val="Policepardfaut"/>
    <w:link w:val="Titre2"/>
    <w:rsid w:val="003B4768"/>
    <w:rPr>
      <w:rFonts w:ascii="Helvetica" w:eastAsia="Times" w:hAnsi="Helvetica" w:cs="Times New Roman"/>
      <w:b/>
      <w:sz w:val="20"/>
      <w:szCs w:val="20"/>
      <w:lang w:val="fr-CA"/>
    </w:rPr>
  </w:style>
  <w:style w:type="character" w:customStyle="1" w:styleId="Titre3Car">
    <w:name w:val="Titre 3 Car"/>
    <w:basedOn w:val="Policepardfaut"/>
    <w:link w:val="Titre3"/>
    <w:rsid w:val="00225B18"/>
    <w:rPr>
      <w:rFonts w:ascii="Times New Roman" w:eastAsia="Times" w:hAnsi="Times New Roman" w:cs="Times New Roman"/>
      <w:szCs w:val="20"/>
      <w:lang w:val="fr-CA"/>
    </w:rPr>
  </w:style>
  <w:style w:type="character" w:customStyle="1" w:styleId="Titre4Car">
    <w:name w:val="Titre 4 Car"/>
    <w:basedOn w:val="Policepardfaut"/>
    <w:link w:val="Titre4"/>
    <w:rsid w:val="003B4768"/>
    <w:rPr>
      <w:rFonts w:ascii="Helvetica" w:eastAsia="Times" w:hAnsi="Helvetica" w:cs="Times New Roman"/>
      <w:b/>
      <w:sz w:val="18"/>
      <w:szCs w:val="20"/>
      <w:lang w:val="fr-CA"/>
    </w:rPr>
  </w:style>
  <w:style w:type="character" w:customStyle="1" w:styleId="Titre5Car">
    <w:name w:val="Titre 5 Car"/>
    <w:basedOn w:val="Policepardfaut"/>
    <w:link w:val="Titre5"/>
    <w:rsid w:val="003B4768"/>
    <w:rPr>
      <w:rFonts w:ascii="Arial" w:eastAsia="Times New Roman" w:hAnsi="Arial" w:cs="Times New Roman"/>
      <w:i/>
      <w:szCs w:val="20"/>
      <w:lang w:val="fr-CA"/>
    </w:rPr>
  </w:style>
  <w:style w:type="character" w:customStyle="1" w:styleId="Titre6Car">
    <w:name w:val="Titre 6 Car"/>
    <w:basedOn w:val="Policepardfaut"/>
    <w:link w:val="Titre6"/>
    <w:rsid w:val="003B4768"/>
    <w:rPr>
      <w:rFonts w:ascii="Algerian" w:eastAsia="Times New Roman" w:hAnsi="Algerian" w:cs="Times New Roman"/>
      <w:sz w:val="36"/>
      <w:szCs w:val="20"/>
      <w:lang w:val="fr-CA"/>
    </w:rPr>
  </w:style>
  <w:style w:type="character" w:customStyle="1" w:styleId="Titre7Car">
    <w:name w:val="Titre 7 Car"/>
    <w:basedOn w:val="Policepardfaut"/>
    <w:link w:val="Titre7"/>
    <w:rsid w:val="003B4768"/>
    <w:rPr>
      <w:rFonts w:ascii="Algerian" w:eastAsia="Times New Roman" w:hAnsi="Algerian" w:cs="Times New Roman"/>
      <w:szCs w:val="20"/>
      <w:u w:val="double"/>
      <w:lang w:val="fr-CA"/>
    </w:rPr>
  </w:style>
  <w:style w:type="character" w:customStyle="1" w:styleId="Titre8Car">
    <w:name w:val="Titre 8 Car"/>
    <w:basedOn w:val="Policepardfaut"/>
    <w:link w:val="Titre8"/>
    <w:rsid w:val="003B4768"/>
    <w:rPr>
      <w:rFonts w:ascii="Times New Roman" w:eastAsia="Times New Roman" w:hAnsi="Times New Roman" w:cs="Times New Roman"/>
      <w:b/>
      <w:color w:val="000000"/>
      <w:szCs w:val="20"/>
      <w:u w:val="double"/>
      <w:lang w:val="fr-CA"/>
    </w:rPr>
  </w:style>
  <w:style w:type="character" w:customStyle="1" w:styleId="Titre9Car">
    <w:name w:val="Titre 9 Car"/>
    <w:basedOn w:val="Policepardfaut"/>
    <w:link w:val="Titre9"/>
    <w:rsid w:val="003B4768"/>
    <w:rPr>
      <w:rFonts w:ascii="Times New Roman" w:eastAsia="Times New Roman" w:hAnsi="Times New Roman" w:cs="Times New Roman"/>
      <w:b/>
      <w:szCs w:val="20"/>
      <w:lang w:val="fr-CA"/>
    </w:rPr>
  </w:style>
  <w:style w:type="paragraph" w:styleId="Pieddepage">
    <w:name w:val="footer"/>
    <w:basedOn w:val="Normal"/>
    <w:link w:val="PieddepageCar"/>
    <w:rsid w:val="003B4768"/>
    <w:pPr>
      <w:tabs>
        <w:tab w:val="center" w:pos="4153"/>
        <w:tab w:val="right" w:pos="8306"/>
      </w:tabs>
    </w:pPr>
  </w:style>
  <w:style w:type="character" w:customStyle="1" w:styleId="PieddepageCar">
    <w:name w:val="Pied de page Car"/>
    <w:basedOn w:val="Policepardfaut"/>
    <w:link w:val="Pieddepage"/>
    <w:rsid w:val="003B4768"/>
    <w:rPr>
      <w:rFonts w:ascii="Times New Roman" w:eastAsia="Times New Roman" w:hAnsi="Times New Roman" w:cs="Times New Roman"/>
      <w:szCs w:val="20"/>
      <w:lang w:val="fr-CA"/>
    </w:rPr>
  </w:style>
  <w:style w:type="paragraph" w:customStyle="1" w:styleId="Level1">
    <w:name w:val="Level 1"/>
    <w:basedOn w:val="Normal"/>
    <w:rsid w:val="003B4768"/>
    <w:pPr>
      <w:widowControl w:val="0"/>
    </w:pPr>
  </w:style>
  <w:style w:type="paragraph" w:customStyle="1" w:styleId="retrait10">
    <w:name w:val="retrait 1"/>
    <w:basedOn w:val="Normal"/>
    <w:rsid w:val="003B4768"/>
    <w:pPr>
      <w:widowControl w:val="0"/>
      <w:tabs>
        <w:tab w:val="left" w:pos="-1001"/>
        <w:tab w:val="left" w:pos="-281"/>
        <w:tab w:val="left" w:pos="878"/>
      </w:tabs>
      <w:ind w:left="439" w:right="-19" w:hanging="439"/>
      <w:jc w:val="both"/>
    </w:pPr>
    <w:rPr>
      <w:rFonts w:ascii="Helvetica" w:hAnsi="Helvetica"/>
      <w:color w:val="000000"/>
    </w:rPr>
  </w:style>
  <w:style w:type="paragraph" w:customStyle="1" w:styleId="level10">
    <w:name w:val="_level1"/>
    <w:basedOn w:val="Normal"/>
    <w:rsid w:val="003B47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3B476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rsid w:val="003B476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rsid w:val="003B476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rsid w:val="003B476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rsid w:val="003B4768"/>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rsid w:val="003B4768"/>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rsid w:val="003B4768"/>
    <w:pPr>
      <w:widowControl w:val="0"/>
      <w:tabs>
        <w:tab w:val="left" w:pos="5760"/>
        <w:tab w:val="left" w:pos="6480"/>
        <w:tab w:val="left" w:pos="7200"/>
        <w:tab w:val="left" w:pos="7920"/>
      </w:tabs>
      <w:ind w:left="5760" w:hanging="720"/>
    </w:pPr>
  </w:style>
  <w:style w:type="paragraph" w:customStyle="1" w:styleId="level9">
    <w:name w:val="_level9"/>
    <w:basedOn w:val="Normal"/>
    <w:rsid w:val="003B4768"/>
    <w:pPr>
      <w:widowControl w:val="0"/>
      <w:tabs>
        <w:tab w:val="left" w:pos="6480"/>
        <w:tab w:val="left" w:pos="7200"/>
        <w:tab w:val="left" w:pos="7920"/>
      </w:tabs>
      <w:ind w:left="6480" w:hanging="720"/>
    </w:pPr>
  </w:style>
  <w:style w:type="paragraph" w:customStyle="1" w:styleId="levsl1">
    <w:name w:val="_levsl1"/>
    <w:basedOn w:val="Normal"/>
    <w:rsid w:val="003B47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3B476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3B476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3B476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3B476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3B4768"/>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3B4768"/>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3B4768"/>
    <w:pPr>
      <w:widowControl w:val="0"/>
      <w:tabs>
        <w:tab w:val="left" w:pos="5760"/>
        <w:tab w:val="left" w:pos="6480"/>
        <w:tab w:val="left" w:pos="7200"/>
        <w:tab w:val="left" w:pos="7920"/>
      </w:tabs>
      <w:ind w:left="5760" w:hanging="720"/>
    </w:pPr>
  </w:style>
  <w:style w:type="paragraph" w:customStyle="1" w:styleId="levsl9">
    <w:name w:val="_levsl9"/>
    <w:basedOn w:val="Normal"/>
    <w:rsid w:val="003B4768"/>
    <w:pPr>
      <w:widowControl w:val="0"/>
      <w:tabs>
        <w:tab w:val="left" w:pos="6480"/>
        <w:tab w:val="left" w:pos="7200"/>
        <w:tab w:val="left" w:pos="7920"/>
      </w:tabs>
      <w:ind w:left="6480" w:hanging="720"/>
    </w:pPr>
  </w:style>
  <w:style w:type="paragraph" w:customStyle="1" w:styleId="levnl1">
    <w:name w:val="_levnl1"/>
    <w:basedOn w:val="Normal"/>
    <w:rsid w:val="003B47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3B476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3B476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3B476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3B476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3B4768"/>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3B4768"/>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3B4768"/>
    <w:pPr>
      <w:widowControl w:val="0"/>
      <w:tabs>
        <w:tab w:val="left" w:pos="5760"/>
        <w:tab w:val="left" w:pos="6480"/>
        <w:tab w:val="left" w:pos="7200"/>
        <w:tab w:val="left" w:pos="7920"/>
      </w:tabs>
      <w:ind w:left="5760" w:hanging="720"/>
    </w:pPr>
  </w:style>
  <w:style w:type="paragraph" w:customStyle="1" w:styleId="levnl9">
    <w:name w:val="_levnl9"/>
    <w:basedOn w:val="Normal"/>
    <w:rsid w:val="003B4768"/>
    <w:pPr>
      <w:widowControl w:val="0"/>
      <w:tabs>
        <w:tab w:val="left" w:pos="6480"/>
        <w:tab w:val="left" w:pos="7200"/>
        <w:tab w:val="left" w:pos="7920"/>
      </w:tabs>
      <w:ind w:left="6480" w:hanging="720"/>
    </w:pPr>
  </w:style>
  <w:style w:type="character" w:customStyle="1" w:styleId="SYSHYPERTEXT">
    <w:name w:val="SYS_HYPERTEXT"/>
    <w:rsid w:val="003B4768"/>
    <w:rPr>
      <w:color w:val="0000FF"/>
      <w:u w:val="single"/>
    </w:rPr>
  </w:style>
  <w:style w:type="paragraph" w:styleId="En-tte">
    <w:name w:val="header"/>
    <w:basedOn w:val="Normal"/>
    <w:link w:val="En-tteCar"/>
    <w:uiPriority w:val="99"/>
    <w:rsid w:val="003B4768"/>
    <w:pPr>
      <w:tabs>
        <w:tab w:val="center" w:pos="4153"/>
        <w:tab w:val="right" w:pos="8306"/>
      </w:tabs>
    </w:pPr>
  </w:style>
  <w:style w:type="character" w:customStyle="1" w:styleId="En-tteCar">
    <w:name w:val="En-tête Car"/>
    <w:basedOn w:val="Policepardfaut"/>
    <w:link w:val="En-tte"/>
    <w:uiPriority w:val="99"/>
    <w:rsid w:val="003B4768"/>
    <w:rPr>
      <w:rFonts w:ascii="Times New Roman" w:eastAsia="Times New Roman" w:hAnsi="Times New Roman" w:cs="Times New Roman"/>
      <w:szCs w:val="20"/>
      <w:lang w:val="fr-CA"/>
    </w:rPr>
  </w:style>
  <w:style w:type="paragraph" w:customStyle="1" w:styleId="1">
    <w:name w:val="1"/>
    <w:aliases w:val="2,3,Acronyme HTML1"/>
    <w:basedOn w:val="Normal"/>
    <w:rsid w:val="003B4768"/>
    <w:pPr>
      <w:ind w:left="567" w:hanging="567"/>
      <w:jc w:val="both"/>
    </w:pPr>
    <w:rPr>
      <w:rFonts w:ascii="Helvetica" w:eastAsia="Times" w:hAnsi="Helvetica"/>
      <w:b/>
      <w:sz w:val="20"/>
    </w:rPr>
  </w:style>
  <w:style w:type="paragraph" w:styleId="Notedebasdepage">
    <w:name w:val="footnote text"/>
    <w:basedOn w:val="Normal"/>
    <w:link w:val="NotedebasdepageCar"/>
    <w:rsid w:val="003B4768"/>
    <w:pPr>
      <w:tabs>
        <w:tab w:val="left" w:pos="284"/>
      </w:tabs>
      <w:ind w:left="284" w:hanging="284"/>
      <w:jc w:val="both"/>
    </w:pPr>
    <w:rPr>
      <w:rFonts w:eastAsia="Times"/>
      <w:sz w:val="22"/>
      <w:vertAlign w:val="superscript"/>
    </w:rPr>
  </w:style>
  <w:style w:type="character" w:customStyle="1" w:styleId="NotedebasdepageCar">
    <w:name w:val="Note de bas de page Car"/>
    <w:basedOn w:val="Policepardfaut"/>
    <w:link w:val="Notedebasdepage"/>
    <w:rsid w:val="003B4768"/>
    <w:rPr>
      <w:rFonts w:ascii="Times New Roman" w:eastAsia="Times" w:hAnsi="Times New Roman" w:cs="Times New Roman"/>
      <w:sz w:val="22"/>
      <w:szCs w:val="20"/>
      <w:vertAlign w:val="superscript"/>
      <w:lang w:val="fr-CA"/>
    </w:rPr>
  </w:style>
  <w:style w:type="paragraph" w:styleId="Corpsdetexte2">
    <w:name w:val="Body Text 2"/>
    <w:basedOn w:val="Normal"/>
    <w:link w:val="Corpsdetexte2Car"/>
    <w:rsid w:val="003B4768"/>
    <w:pPr>
      <w:jc w:val="both"/>
    </w:pPr>
    <w:rPr>
      <w:rFonts w:ascii="Helvetica" w:eastAsia="Times" w:hAnsi="Helvetica"/>
      <w:sz w:val="22"/>
    </w:rPr>
  </w:style>
  <w:style w:type="character" w:customStyle="1" w:styleId="Corpsdetexte2Car">
    <w:name w:val="Corps de texte 2 Car"/>
    <w:basedOn w:val="Policepardfaut"/>
    <w:link w:val="Corpsdetexte2"/>
    <w:rsid w:val="003B4768"/>
    <w:rPr>
      <w:rFonts w:ascii="Helvetica" w:eastAsia="Times" w:hAnsi="Helvetica" w:cs="Times New Roman"/>
      <w:sz w:val="22"/>
      <w:szCs w:val="20"/>
      <w:lang w:val="fr-CA"/>
    </w:rPr>
  </w:style>
  <w:style w:type="character" w:styleId="Appelnotedebasdep">
    <w:name w:val="footnote reference"/>
    <w:uiPriority w:val="99"/>
    <w:rsid w:val="003B4768"/>
    <w:rPr>
      <w:rFonts w:ascii="Helvetica" w:hAnsi="Helvetica"/>
      <w:position w:val="6"/>
      <w:sz w:val="16"/>
    </w:rPr>
  </w:style>
  <w:style w:type="paragraph" w:styleId="Corpsdetexte3">
    <w:name w:val="Body Text 3"/>
    <w:basedOn w:val="Normal"/>
    <w:link w:val="Corpsdetexte3Car"/>
    <w:rsid w:val="003B4768"/>
    <w:pPr>
      <w:spacing w:line="200" w:lineRule="exact"/>
    </w:pPr>
    <w:rPr>
      <w:rFonts w:ascii="Helvetica" w:eastAsia="Times" w:hAnsi="Helvetica"/>
      <w:sz w:val="18"/>
    </w:rPr>
  </w:style>
  <w:style w:type="character" w:customStyle="1" w:styleId="Corpsdetexte3Car">
    <w:name w:val="Corps de texte 3 Car"/>
    <w:basedOn w:val="Policepardfaut"/>
    <w:link w:val="Corpsdetexte3"/>
    <w:rsid w:val="003B4768"/>
    <w:rPr>
      <w:rFonts w:ascii="Helvetica" w:eastAsia="Times" w:hAnsi="Helvetica" w:cs="Times New Roman"/>
      <w:sz w:val="18"/>
      <w:szCs w:val="20"/>
      <w:lang w:val="fr-CA"/>
    </w:rPr>
  </w:style>
  <w:style w:type="paragraph" w:styleId="Corpsdetexte">
    <w:name w:val="Body Text"/>
    <w:basedOn w:val="Normal"/>
    <w:link w:val="CorpsdetexteCar"/>
    <w:rsid w:val="003B4768"/>
    <w:pPr>
      <w:jc w:val="both"/>
    </w:pPr>
    <w:rPr>
      <w:rFonts w:ascii="Helvetica" w:eastAsia="Times" w:hAnsi="Helvetica"/>
      <w:sz w:val="20"/>
    </w:rPr>
  </w:style>
  <w:style w:type="character" w:customStyle="1" w:styleId="CorpsdetexteCar">
    <w:name w:val="Corps de texte Car"/>
    <w:basedOn w:val="Policepardfaut"/>
    <w:link w:val="Corpsdetexte"/>
    <w:rsid w:val="003B4768"/>
    <w:rPr>
      <w:rFonts w:ascii="Helvetica" w:eastAsia="Times" w:hAnsi="Helvetica" w:cs="Times New Roman"/>
      <w:sz w:val="20"/>
      <w:szCs w:val="20"/>
      <w:lang w:val="fr-CA"/>
    </w:rPr>
  </w:style>
  <w:style w:type="paragraph" w:customStyle="1" w:styleId="Corpsdetexte21">
    <w:name w:val="Corps de texte 21"/>
    <w:basedOn w:val="Normal"/>
    <w:rsid w:val="003B4768"/>
    <w:pPr>
      <w:widowControl w:val="0"/>
      <w:overflowPunct w:val="0"/>
      <w:autoSpaceDE w:val="0"/>
      <w:autoSpaceDN w:val="0"/>
      <w:adjustRightInd w:val="0"/>
      <w:spacing w:before="100" w:after="100"/>
      <w:ind w:left="567"/>
      <w:jc w:val="both"/>
      <w:textAlignment w:val="baseline"/>
    </w:pPr>
    <w:rPr>
      <w:rFonts w:ascii="Arial" w:hAnsi="Arial"/>
      <w:sz w:val="20"/>
    </w:rPr>
  </w:style>
  <w:style w:type="paragraph" w:styleId="Retraitcorpsdetexte2">
    <w:name w:val="Body Text Indent 2"/>
    <w:basedOn w:val="Normal"/>
    <w:link w:val="Retraitcorpsdetexte2Car"/>
    <w:rsid w:val="003B4768"/>
    <w:pPr>
      <w:ind w:left="567"/>
      <w:jc w:val="both"/>
    </w:pPr>
    <w:rPr>
      <w:rFonts w:ascii="Arial" w:hAnsi="Arial"/>
      <w:sz w:val="20"/>
    </w:rPr>
  </w:style>
  <w:style w:type="character" w:customStyle="1" w:styleId="Retraitcorpsdetexte2Car">
    <w:name w:val="Retrait corps de texte 2 Car"/>
    <w:basedOn w:val="Policepardfaut"/>
    <w:link w:val="Retraitcorpsdetexte2"/>
    <w:rsid w:val="003B4768"/>
    <w:rPr>
      <w:rFonts w:ascii="Arial" w:eastAsia="Times New Roman" w:hAnsi="Arial" w:cs="Times New Roman"/>
      <w:sz w:val="20"/>
      <w:szCs w:val="20"/>
      <w:lang w:val="fr-CA"/>
    </w:rPr>
  </w:style>
  <w:style w:type="paragraph" w:styleId="Retraitcorpsdetexte">
    <w:name w:val="Body Text Indent"/>
    <w:basedOn w:val="Normal"/>
    <w:link w:val="RetraitcorpsdetexteCar"/>
    <w:rsid w:val="003B4768"/>
    <w:pPr>
      <w:ind w:left="360"/>
      <w:jc w:val="both"/>
    </w:pPr>
    <w:rPr>
      <w:rFonts w:ascii="Arial" w:hAnsi="Arial"/>
    </w:rPr>
  </w:style>
  <w:style w:type="character" w:customStyle="1" w:styleId="RetraitcorpsdetexteCar">
    <w:name w:val="Retrait corps de texte Car"/>
    <w:basedOn w:val="Policepardfaut"/>
    <w:link w:val="Retraitcorpsdetexte"/>
    <w:rsid w:val="003B4768"/>
    <w:rPr>
      <w:rFonts w:ascii="Arial" w:eastAsia="Times New Roman" w:hAnsi="Arial" w:cs="Times New Roman"/>
      <w:szCs w:val="20"/>
      <w:lang w:val="fr-CA"/>
    </w:rPr>
  </w:style>
  <w:style w:type="paragraph" w:customStyle="1" w:styleId="11">
    <w:name w:val="1.1"/>
    <w:basedOn w:val="Normal"/>
    <w:rsid w:val="003B4768"/>
    <w:pPr>
      <w:tabs>
        <w:tab w:val="left" w:pos="2116"/>
        <w:tab w:val="left" w:pos="2821"/>
        <w:tab w:val="left" w:pos="3526"/>
        <w:tab w:val="left" w:pos="4231"/>
        <w:tab w:val="left" w:pos="4936"/>
        <w:tab w:val="left" w:pos="5641"/>
        <w:tab w:val="left" w:pos="6346"/>
        <w:tab w:val="left" w:pos="7051"/>
        <w:tab w:val="left" w:pos="7756"/>
        <w:tab w:val="left" w:pos="8461"/>
        <w:tab w:val="left" w:pos="9166"/>
      </w:tabs>
      <w:ind w:left="851" w:hanging="567"/>
      <w:jc w:val="both"/>
    </w:pPr>
    <w:rPr>
      <w:rFonts w:ascii="Helvetica" w:eastAsia="Times" w:hAnsi="Helvetica"/>
      <w:sz w:val="20"/>
    </w:rPr>
  </w:style>
  <w:style w:type="character" w:styleId="Hyperlien">
    <w:name w:val="Hyperlink"/>
    <w:uiPriority w:val="99"/>
    <w:rsid w:val="003B4768"/>
    <w:rPr>
      <w:color w:val="0000FF"/>
      <w:u w:val="single"/>
    </w:rPr>
  </w:style>
  <w:style w:type="character" w:styleId="Lienvisit">
    <w:name w:val="FollowedHyperlink"/>
    <w:rsid w:val="003B4768"/>
    <w:rPr>
      <w:color w:val="800080"/>
      <w:u w:val="single"/>
    </w:rPr>
  </w:style>
  <w:style w:type="paragraph" w:customStyle="1" w:styleId="CROCHET">
    <w:name w:val="CROCHET"/>
    <w:basedOn w:val="Normal"/>
    <w:rsid w:val="003B4768"/>
    <w:pPr>
      <w:numPr>
        <w:numId w:val="1"/>
      </w:numPr>
      <w:jc w:val="both"/>
    </w:pPr>
    <w:rPr>
      <w:rFonts w:ascii="Helvetica" w:eastAsia="Times" w:hAnsi="Helvetica"/>
      <w:sz w:val="22"/>
    </w:rPr>
  </w:style>
  <w:style w:type="paragraph" w:styleId="z-Hautduformulaire">
    <w:name w:val="HTML Top of Form"/>
    <w:basedOn w:val="Normal"/>
    <w:next w:val="Normal"/>
    <w:link w:val="z-HautduformulaireCar"/>
    <w:hidden/>
    <w:rsid w:val="003B4768"/>
    <w:pPr>
      <w:pBdr>
        <w:bottom w:val="single" w:sz="6" w:space="1" w:color="70A464" w:shadow="1" w:frame="1"/>
      </w:pBdr>
      <w:spacing w:before="100" w:after="100"/>
      <w:jc w:val="center"/>
    </w:pPr>
    <w:rPr>
      <w:rFonts w:ascii="Arial" w:eastAsia="Times" w:hAnsi="Arial"/>
      <w:vanish/>
      <w:sz w:val="16"/>
    </w:rPr>
  </w:style>
  <w:style w:type="character" w:customStyle="1" w:styleId="z-HautduformulaireCar">
    <w:name w:val="z-Haut du formulaire Car"/>
    <w:basedOn w:val="Policepardfaut"/>
    <w:link w:val="z-Hautduformulaire"/>
    <w:rsid w:val="003B4768"/>
    <w:rPr>
      <w:rFonts w:ascii="Arial" w:eastAsia="Times" w:hAnsi="Arial" w:cs="Times New Roman"/>
      <w:vanish/>
      <w:sz w:val="16"/>
      <w:szCs w:val="20"/>
      <w:lang w:val="fr-CA"/>
    </w:rPr>
  </w:style>
  <w:style w:type="paragraph" w:customStyle="1" w:styleId="1AutoList88">
    <w:name w:val="1AutoList88"/>
    <w:rsid w:val="003B4768"/>
    <w:pPr>
      <w:widowControl w:val="0"/>
      <w:tabs>
        <w:tab w:val="left" w:pos="720"/>
      </w:tabs>
      <w:autoSpaceDE w:val="0"/>
      <w:autoSpaceDN w:val="0"/>
      <w:adjustRightInd w:val="0"/>
      <w:ind w:left="720" w:hanging="720"/>
      <w:jc w:val="both"/>
    </w:pPr>
    <w:rPr>
      <w:rFonts w:ascii="Arial" w:eastAsia="Times New Roman" w:hAnsi="Arial" w:cs="Times New Roman"/>
      <w:sz w:val="20"/>
      <w:szCs w:val="20"/>
      <w:lang w:val="fr-FR"/>
    </w:rPr>
  </w:style>
  <w:style w:type="character" w:styleId="Numrodepage">
    <w:name w:val="page number"/>
    <w:basedOn w:val="Policepardfaut"/>
    <w:rsid w:val="003B4768"/>
  </w:style>
  <w:style w:type="paragraph" w:styleId="Retraitcorpsdetexte3">
    <w:name w:val="Body Text Indent 3"/>
    <w:basedOn w:val="Normal"/>
    <w:link w:val="Retraitcorpsdetexte3Car"/>
    <w:rsid w:val="003B4768"/>
    <w:pPr>
      <w:widowControl w:val="0"/>
      <w:ind w:left="720"/>
      <w:jc w:val="both"/>
    </w:pPr>
  </w:style>
  <w:style w:type="character" w:customStyle="1" w:styleId="Retraitcorpsdetexte3Car">
    <w:name w:val="Retrait corps de texte 3 Car"/>
    <w:basedOn w:val="Policepardfaut"/>
    <w:link w:val="Retraitcorpsdetexte3"/>
    <w:rsid w:val="003B4768"/>
    <w:rPr>
      <w:rFonts w:ascii="Times New Roman" w:eastAsia="Times New Roman" w:hAnsi="Times New Roman" w:cs="Times New Roman"/>
      <w:szCs w:val="20"/>
      <w:lang w:val="fr-CA"/>
    </w:rPr>
  </w:style>
  <w:style w:type="paragraph" w:styleId="z-Basduformulaire">
    <w:name w:val="HTML Bottom of Form"/>
    <w:basedOn w:val="Normal"/>
    <w:next w:val="Normal"/>
    <w:link w:val="z-BasduformulaireCar"/>
    <w:hidden/>
    <w:rsid w:val="003B4768"/>
    <w:pPr>
      <w:pBdr>
        <w:top w:val="single" w:sz="6" w:space="1" w:color="010000"/>
      </w:pBdr>
      <w:spacing w:before="100" w:after="100"/>
      <w:jc w:val="center"/>
    </w:pPr>
    <w:rPr>
      <w:rFonts w:ascii="Arial" w:hAnsi="Arial"/>
      <w:vanish/>
      <w:sz w:val="16"/>
    </w:rPr>
  </w:style>
  <w:style w:type="character" w:customStyle="1" w:styleId="z-BasduformulaireCar">
    <w:name w:val="z-Bas du formulaire Car"/>
    <w:basedOn w:val="Policepardfaut"/>
    <w:link w:val="z-Basduformulaire"/>
    <w:rsid w:val="003B4768"/>
    <w:rPr>
      <w:rFonts w:ascii="Arial" w:eastAsia="Times New Roman" w:hAnsi="Arial" w:cs="Times New Roman"/>
      <w:vanish/>
      <w:sz w:val="16"/>
      <w:szCs w:val="20"/>
      <w:lang w:val="fr-CA"/>
    </w:rPr>
  </w:style>
  <w:style w:type="paragraph" w:customStyle="1" w:styleId="POINT">
    <w:name w:val="POINT"/>
    <w:basedOn w:val="Normal"/>
    <w:rsid w:val="003B4768"/>
    <w:pPr>
      <w:numPr>
        <w:numId w:val="12"/>
      </w:numPr>
      <w:tabs>
        <w:tab w:val="clear" w:pos="360"/>
      </w:tabs>
      <w:ind w:left="142" w:hanging="142"/>
      <w:jc w:val="both"/>
    </w:pPr>
    <w:rPr>
      <w:rFonts w:ascii="Helvetica" w:hAnsi="Helvetica"/>
      <w:noProof/>
      <w:sz w:val="16"/>
    </w:rPr>
  </w:style>
  <w:style w:type="paragraph" w:customStyle="1" w:styleId="CONTENU">
    <w:name w:val="CONTENU"/>
    <w:basedOn w:val="Normal"/>
    <w:rsid w:val="003B4768"/>
    <w:pPr>
      <w:numPr>
        <w:numId w:val="13"/>
      </w:numPr>
    </w:pPr>
    <w:rPr>
      <w:rFonts w:ascii="Helvetica" w:hAnsi="Helvetica"/>
      <w:sz w:val="20"/>
    </w:rPr>
  </w:style>
  <w:style w:type="paragraph" w:customStyle="1" w:styleId="puce">
    <w:name w:val="puce"/>
    <w:basedOn w:val="Normal"/>
    <w:rsid w:val="003B4768"/>
    <w:pPr>
      <w:numPr>
        <w:numId w:val="14"/>
      </w:numPr>
      <w:tabs>
        <w:tab w:val="clear" w:pos="360"/>
      </w:tabs>
      <w:spacing w:line="180" w:lineRule="atLeast"/>
    </w:pPr>
    <w:rPr>
      <w:rFonts w:ascii="Arial" w:hAnsi="Arial"/>
      <w:sz w:val="18"/>
    </w:rPr>
  </w:style>
  <w:style w:type="paragraph" w:customStyle="1" w:styleId="21">
    <w:name w:val="2.1"/>
    <w:aliases w:val="2.2"/>
    <w:basedOn w:val="11"/>
    <w:rsid w:val="003B4768"/>
    <w:pPr>
      <w:tabs>
        <w:tab w:val="clear" w:pos="2116"/>
        <w:tab w:val="left" w:pos="851"/>
        <w:tab w:val="left" w:pos="1843"/>
      </w:tabs>
    </w:pPr>
    <w:rPr>
      <w:rFonts w:ascii="Times New Roman" w:hAnsi="Times New Roman"/>
      <w:sz w:val="24"/>
    </w:rPr>
  </w:style>
  <w:style w:type="paragraph" w:customStyle="1" w:styleId="TEXTE">
    <w:name w:val="TEXTE"/>
    <w:basedOn w:val="Normal"/>
    <w:rsid w:val="003B4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customStyle="1" w:styleId="I-II-III">
    <w:name w:val="I-II-III"/>
    <w:basedOn w:val="Normal"/>
    <w:rsid w:val="003B4768"/>
    <w:pP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pPr>
    <w:rPr>
      <w:rFonts w:eastAsia="Wingdings 2"/>
      <w:sz w:val="20"/>
      <w:lang w:eastAsia="fr-CA"/>
    </w:rPr>
  </w:style>
  <w:style w:type="paragraph" w:customStyle="1" w:styleId="1Paragraph">
    <w:name w:val="1Paragraph"/>
    <w:rsid w:val="003B4768"/>
    <w:pPr>
      <w:tabs>
        <w:tab w:val="left" w:pos="720"/>
      </w:tabs>
      <w:autoSpaceDE w:val="0"/>
      <w:autoSpaceDN w:val="0"/>
      <w:adjustRightInd w:val="0"/>
      <w:ind w:left="720" w:hanging="720"/>
    </w:pPr>
    <w:rPr>
      <w:rFonts w:ascii="Arial" w:eastAsia="Times New Roman" w:hAnsi="Arial" w:cs="Times New Roman"/>
      <w:sz w:val="20"/>
      <w:szCs w:val="20"/>
      <w:lang w:val="fr-CA" w:eastAsia="fr-CA"/>
    </w:rPr>
  </w:style>
  <w:style w:type="paragraph" w:customStyle="1" w:styleId="PETITPOINT">
    <w:name w:val="PETIT POINT"/>
    <w:basedOn w:val="Normal"/>
    <w:rsid w:val="003B4768"/>
    <w:pPr>
      <w:numPr>
        <w:numId w:val="2"/>
      </w:numPr>
      <w:tabs>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2"/>
      <w:jc w:val="both"/>
      <w:textAlignment w:val="baseline"/>
    </w:pPr>
    <w:rPr>
      <w:rFonts w:ascii="Helvetica" w:hAnsi="Helvetica"/>
      <w:sz w:val="22"/>
      <w:lang w:eastAsia="fr-CA"/>
    </w:rPr>
  </w:style>
  <w:style w:type="character" w:styleId="lev">
    <w:name w:val="Strong"/>
    <w:qFormat/>
    <w:rsid w:val="003B4768"/>
    <w:rPr>
      <w:b/>
      <w:bCs/>
    </w:rPr>
  </w:style>
  <w:style w:type="paragraph" w:styleId="Index1">
    <w:name w:val="index 1"/>
    <w:basedOn w:val="Normal"/>
    <w:next w:val="Normal"/>
    <w:autoRedefine/>
    <w:rsid w:val="003B4768"/>
    <w:pPr>
      <w:ind w:left="240" w:hanging="240"/>
    </w:pPr>
    <w:rPr>
      <w:rFonts w:ascii="Times" w:eastAsia="Times" w:hAnsi="Times"/>
      <w:sz w:val="18"/>
    </w:rPr>
  </w:style>
  <w:style w:type="paragraph" w:styleId="Index2">
    <w:name w:val="index 2"/>
    <w:basedOn w:val="Normal"/>
    <w:next w:val="Normal"/>
    <w:autoRedefine/>
    <w:rsid w:val="003B4768"/>
    <w:pPr>
      <w:ind w:left="480" w:hanging="240"/>
    </w:pPr>
    <w:rPr>
      <w:rFonts w:ascii="Times" w:eastAsia="Times" w:hAnsi="Times"/>
      <w:sz w:val="18"/>
    </w:rPr>
  </w:style>
  <w:style w:type="paragraph" w:styleId="Index3">
    <w:name w:val="index 3"/>
    <w:basedOn w:val="Normal"/>
    <w:next w:val="Normal"/>
    <w:autoRedefine/>
    <w:rsid w:val="003B4768"/>
    <w:pPr>
      <w:ind w:left="720" w:hanging="240"/>
    </w:pPr>
    <w:rPr>
      <w:rFonts w:ascii="Times" w:eastAsia="Times" w:hAnsi="Times"/>
      <w:sz w:val="18"/>
    </w:rPr>
  </w:style>
  <w:style w:type="paragraph" w:styleId="Index4">
    <w:name w:val="index 4"/>
    <w:basedOn w:val="Normal"/>
    <w:next w:val="Normal"/>
    <w:autoRedefine/>
    <w:rsid w:val="003B4768"/>
    <w:pPr>
      <w:ind w:left="960" w:hanging="240"/>
    </w:pPr>
    <w:rPr>
      <w:rFonts w:ascii="Times" w:eastAsia="Times" w:hAnsi="Times"/>
      <w:sz w:val="18"/>
    </w:rPr>
  </w:style>
  <w:style w:type="paragraph" w:styleId="Index5">
    <w:name w:val="index 5"/>
    <w:basedOn w:val="Normal"/>
    <w:next w:val="Normal"/>
    <w:autoRedefine/>
    <w:rsid w:val="003B4768"/>
    <w:pPr>
      <w:ind w:left="1200" w:hanging="240"/>
    </w:pPr>
    <w:rPr>
      <w:rFonts w:ascii="Times" w:eastAsia="Times" w:hAnsi="Times"/>
      <w:sz w:val="18"/>
    </w:rPr>
  </w:style>
  <w:style w:type="paragraph" w:styleId="Index6">
    <w:name w:val="index 6"/>
    <w:basedOn w:val="Normal"/>
    <w:next w:val="Normal"/>
    <w:autoRedefine/>
    <w:rsid w:val="003B4768"/>
    <w:pPr>
      <w:ind w:left="1440" w:hanging="240"/>
    </w:pPr>
    <w:rPr>
      <w:rFonts w:ascii="Times" w:eastAsia="Times" w:hAnsi="Times"/>
      <w:sz w:val="18"/>
    </w:rPr>
  </w:style>
  <w:style w:type="paragraph" w:styleId="Index7">
    <w:name w:val="index 7"/>
    <w:basedOn w:val="Normal"/>
    <w:next w:val="Normal"/>
    <w:autoRedefine/>
    <w:rsid w:val="003B4768"/>
    <w:pPr>
      <w:ind w:left="1680" w:hanging="240"/>
    </w:pPr>
    <w:rPr>
      <w:rFonts w:ascii="Times" w:eastAsia="Times" w:hAnsi="Times"/>
      <w:sz w:val="18"/>
    </w:rPr>
  </w:style>
  <w:style w:type="paragraph" w:styleId="Index8">
    <w:name w:val="index 8"/>
    <w:basedOn w:val="Normal"/>
    <w:next w:val="Normal"/>
    <w:autoRedefine/>
    <w:rsid w:val="003B4768"/>
    <w:pPr>
      <w:ind w:left="1920" w:hanging="240"/>
    </w:pPr>
    <w:rPr>
      <w:rFonts w:ascii="Times" w:eastAsia="Times" w:hAnsi="Times"/>
      <w:sz w:val="18"/>
    </w:rPr>
  </w:style>
  <w:style w:type="paragraph" w:styleId="Index9">
    <w:name w:val="index 9"/>
    <w:basedOn w:val="Normal"/>
    <w:next w:val="Normal"/>
    <w:autoRedefine/>
    <w:rsid w:val="003B4768"/>
    <w:pPr>
      <w:ind w:left="2160" w:hanging="240"/>
    </w:pPr>
    <w:rPr>
      <w:rFonts w:ascii="Times" w:eastAsia="Times" w:hAnsi="Times"/>
      <w:sz w:val="18"/>
    </w:rPr>
  </w:style>
  <w:style w:type="paragraph" w:styleId="Titreindex">
    <w:name w:val="index heading"/>
    <w:basedOn w:val="Normal"/>
    <w:next w:val="Index1"/>
    <w:rsid w:val="003B4768"/>
    <w:pPr>
      <w:spacing w:before="240" w:after="120"/>
      <w:jc w:val="center"/>
    </w:pPr>
    <w:rPr>
      <w:rFonts w:ascii="Times" w:eastAsia="Times" w:hAnsi="Times"/>
      <w:b/>
      <w:sz w:val="26"/>
    </w:rPr>
  </w:style>
  <w:style w:type="paragraph" w:styleId="Normalcentr">
    <w:name w:val="Block Text"/>
    <w:basedOn w:val="Normal"/>
    <w:rsid w:val="003B4768"/>
    <w:pPr>
      <w:ind w:left="567" w:right="617"/>
      <w:jc w:val="both"/>
    </w:pPr>
    <w:rPr>
      <w:rFonts w:ascii="Helvetica" w:eastAsia="Times" w:hAnsi="Helvetica"/>
      <w:i/>
      <w:sz w:val="18"/>
    </w:rPr>
  </w:style>
  <w:style w:type="paragraph" w:styleId="Titre">
    <w:name w:val="Title"/>
    <w:basedOn w:val="Normal"/>
    <w:link w:val="TitreCar"/>
    <w:qFormat/>
    <w:rsid w:val="003B4768"/>
    <w:pPr>
      <w:overflowPunct w:val="0"/>
      <w:autoSpaceDE w:val="0"/>
      <w:autoSpaceDN w:val="0"/>
      <w:adjustRightInd w:val="0"/>
      <w:jc w:val="center"/>
      <w:textAlignment w:val="baseline"/>
    </w:pPr>
    <w:rPr>
      <w:b/>
      <w:sz w:val="32"/>
    </w:rPr>
  </w:style>
  <w:style w:type="character" w:customStyle="1" w:styleId="TitreCar">
    <w:name w:val="Titre Car"/>
    <w:basedOn w:val="Policepardfaut"/>
    <w:link w:val="Titre"/>
    <w:rsid w:val="003B4768"/>
    <w:rPr>
      <w:rFonts w:ascii="Times New Roman" w:eastAsia="Times New Roman" w:hAnsi="Times New Roman" w:cs="Times New Roman"/>
      <w:b/>
      <w:sz w:val="32"/>
      <w:szCs w:val="20"/>
      <w:lang w:val="fr-CA"/>
    </w:rPr>
  </w:style>
  <w:style w:type="paragraph" w:styleId="Lgende">
    <w:name w:val="caption"/>
    <w:basedOn w:val="Normal"/>
    <w:next w:val="Normal"/>
    <w:qFormat/>
    <w:rsid w:val="003B4768"/>
    <w:pPr>
      <w:ind w:firstLine="708"/>
      <w:jc w:val="both"/>
    </w:pPr>
    <w:rPr>
      <w:rFonts w:ascii="Helvetica" w:hAnsi="Helvetica"/>
      <w:b/>
      <w:sz w:val="20"/>
    </w:rPr>
  </w:style>
  <w:style w:type="paragraph" w:customStyle="1" w:styleId="crochet0">
    <w:name w:val="crochet"/>
    <w:basedOn w:val="Notedebasdepage"/>
    <w:rsid w:val="003B4768"/>
    <w:pPr>
      <w:numPr>
        <w:numId w:val="15"/>
      </w:numPr>
      <w:tabs>
        <w:tab w:val="clear" w:pos="284"/>
      </w:tabs>
    </w:pPr>
    <w:rPr>
      <w:vertAlign w:val="baseline"/>
    </w:rPr>
  </w:style>
  <w:style w:type="paragraph" w:customStyle="1" w:styleId="encadr">
    <w:name w:val="encadré"/>
    <w:basedOn w:val="Normal"/>
    <w:rsid w:val="003B4768"/>
    <w:pPr>
      <w:pBdr>
        <w:top w:val="single" w:sz="6" w:space="0" w:color="auto"/>
        <w:left w:val="single" w:sz="6" w:space="0" w:color="auto"/>
        <w:bottom w:val="single" w:sz="6" w:space="0" w:color="auto"/>
        <w:right w:val="single" w:sz="6" w:space="0" w:color="auto"/>
      </w:pBdr>
      <w:overflowPunct w:val="0"/>
      <w:autoSpaceDE w:val="0"/>
      <w:autoSpaceDN w:val="0"/>
      <w:adjustRightInd w:val="0"/>
      <w:jc w:val="both"/>
      <w:textAlignment w:val="baseline"/>
    </w:pPr>
    <w:rPr>
      <w:rFonts w:ascii="Helvetica" w:hAnsi="Helvetica"/>
      <w:lang w:eastAsia="fr-CA"/>
    </w:rPr>
  </w:style>
  <w:style w:type="paragraph" w:customStyle="1" w:styleId="RETRAIT1">
    <w:name w:val="RETRAIT 1"/>
    <w:basedOn w:val="Normal"/>
    <w:rsid w:val="003B4768"/>
    <w:pPr>
      <w:numPr>
        <w:numId w:val="16"/>
      </w:numPr>
      <w:tabs>
        <w:tab w:val="clear" w:pos="360"/>
        <w:tab w:val="num" w:pos="284"/>
      </w:tabs>
      <w:spacing w:line="180" w:lineRule="atLeast"/>
      <w:ind w:left="284" w:hanging="284"/>
    </w:pPr>
    <w:rPr>
      <w:rFonts w:eastAsia="Times"/>
    </w:rPr>
  </w:style>
  <w:style w:type="paragraph" w:customStyle="1" w:styleId="lettre">
    <w:name w:val="lettre"/>
    <w:basedOn w:val="Normal"/>
    <w:rsid w:val="003B4768"/>
    <w:pPr>
      <w:overflowPunct w:val="0"/>
      <w:autoSpaceDE w:val="0"/>
      <w:autoSpaceDN w:val="0"/>
      <w:adjustRightInd w:val="0"/>
      <w:ind w:left="520"/>
      <w:jc w:val="both"/>
      <w:textAlignment w:val="baseline"/>
    </w:pPr>
    <w:rPr>
      <w:rFonts w:ascii="Helvetica" w:hAnsi="Helvetica"/>
      <w:lang w:eastAsia="fr-CA"/>
    </w:rPr>
  </w:style>
  <w:style w:type="paragraph" w:customStyle="1" w:styleId="point0">
    <w:name w:val="point"/>
    <w:basedOn w:val="lettre"/>
    <w:rsid w:val="003B4768"/>
    <w:pPr>
      <w:ind w:left="220" w:hanging="240"/>
    </w:pPr>
  </w:style>
  <w:style w:type="paragraph" w:customStyle="1" w:styleId="a">
    <w:name w:val="a"/>
    <w:aliases w:val="b,c"/>
    <w:basedOn w:val="1"/>
    <w:rsid w:val="003B4768"/>
    <w:pPr>
      <w:overflowPunct w:val="0"/>
      <w:autoSpaceDE w:val="0"/>
      <w:autoSpaceDN w:val="0"/>
      <w:adjustRightInd w:val="0"/>
      <w:ind w:left="900" w:hanging="380"/>
      <w:textAlignment w:val="baseline"/>
    </w:pPr>
    <w:rPr>
      <w:rFonts w:eastAsia="Times New Roman"/>
      <w:b w:val="0"/>
      <w:sz w:val="24"/>
      <w:lang w:eastAsia="fr-CA"/>
    </w:rPr>
  </w:style>
  <w:style w:type="paragraph" w:customStyle="1" w:styleId="citation">
    <w:name w:val="citation"/>
    <w:basedOn w:val="Normal"/>
    <w:rsid w:val="003B4768"/>
    <w:pPr>
      <w:overflowPunct w:val="0"/>
      <w:autoSpaceDE w:val="0"/>
      <w:autoSpaceDN w:val="0"/>
      <w:adjustRightInd w:val="0"/>
      <w:ind w:left="1120" w:right="1078"/>
      <w:jc w:val="both"/>
      <w:textAlignment w:val="baseline"/>
    </w:pPr>
    <w:rPr>
      <w:rFonts w:ascii="Helvetica" w:hAnsi="Helvetica"/>
      <w:lang w:eastAsia="fr-CA"/>
    </w:rPr>
  </w:style>
  <w:style w:type="paragraph" w:customStyle="1" w:styleId="biblio">
    <w:name w:val="biblio"/>
    <w:basedOn w:val="Normal"/>
    <w:rsid w:val="003B4768"/>
    <w:pPr>
      <w:overflowPunct w:val="0"/>
      <w:autoSpaceDE w:val="0"/>
      <w:autoSpaceDN w:val="0"/>
      <w:adjustRightInd w:val="0"/>
      <w:spacing w:after="120"/>
      <w:ind w:left="641" w:hanging="641"/>
      <w:jc w:val="both"/>
      <w:textAlignment w:val="baseline"/>
    </w:pPr>
    <w:rPr>
      <w:rFonts w:ascii="Helvetica" w:hAnsi="Helvetica"/>
      <w:sz w:val="18"/>
      <w:lang w:eastAsia="fr-CA"/>
    </w:rPr>
  </w:style>
  <w:style w:type="paragraph" w:customStyle="1" w:styleId="retrait">
    <w:name w:val="retrait"/>
    <w:basedOn w:val="Normal"/>
    <w:rsid w:val="003B4768"/>
    <w:pPr>
      <w:overflowPunct w:val="0"/>
      <w:autoSpaceDE w:val="0"/>
      <w:autoSpaceDN w:val="0"/>
      <w:adjustRightInd w:val="0"/>
      <w:ind w:left="851" w:hanging="283"/>
      <w:jc w:val="both"/>
      <w:textAlignment w:val="baseline"/>
    </w:pPr>
    <w:rPr>
      <w:rFonts w:ascii="Helvetica" w:hAnsi="Helvetica"/>
      <w:sz w:val="20"/>
      <w:lang w:eastAsia="fr-CA"/>
    </w:rPr>
  </w:style>
  <w:style w:type="paragraph" w:customStyle="1" w:styleId="CROCHET2">
    <w:name w:val="CROCHET2"/>
    <w:basedOn w:val="Notedebasdepage"/>
    <w:rsid w:val="003B4768"/>
    <w:pPr>
      <w:numPr>
        <w:numId w:val="9"/>
      </w:numPr>
      <w:tabs>
        <w:tab w:val="clear" w:pos="284"/>
      </w:tabs>
      <w:overflowPunct w:val="0"/>
      <w:autoSpaceDE w:val="0"/>
      <w:autoSpaceDN w:val="0"/>
      <w:adjustRightInd w:val="0"/>
      <w:textAlignment w:val="baseline"/>
    </w:pPr>
    <w:rPr>
      <w:rFonts w:eastAsia="Times New Roman"/>
      <w:vertAlign w:val="baseline"/>
      <w:lang w:eastAsia="fr-CA"/>
    </w:rPr>
  </w:style>
  <w:style w:type="paragraph" w:styleId="Textedebulles">
    <w:name w:val="Balloon Text"/>
    <w:basedOn w:val="Normal"/>
    <w:link w:val="TextedebullesCar"/>
    <w:uiPriority w:val="99"/>
    <w:semiHidden/>
    <w:unhideWhenUsed/>
    <w:rsid w:val="003B47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4768"/>
    <w:rPr>
      <w:rFonts w:ascii="Lucida Grande" w:eastAsia="Times New Roman" w:hAnsi="Lucida Grande" w:cs="Lucida Grande"/>
      <w:sz w:val="18"/>
      <w:szCs w:val="18"/>
      <w:lang w:val="fr-CA"/>
    </w:rPr>
  </w:style>
  <w:style w:type="paragraph" w:customStyle="1" w:styleId="Corpsdetexte210">
    <w:name w:val="Corps de texte 21"/>
    <w:basedOn w:val="Normal"/>
    <w:rsid w:val="004962B8"/>
    <w:pPr>
      <w:widowControl w:val="0"/>
      <w:overflowPunct w:val="0"/>
      <w:autoSpaceDE w:val="0"/>
      <w:autoSpaceDN w:val="0"/>
      <w:adjustRightInd w:val="0"/>
      <w:spacing w:before="100" w:after="100"/>
      <w:ind w:left="567"/>
      <w:jc w:val="both"/>
      <w:textAlignment w:val="baseline"/>
    </w:pPr>
    <w:rPr>
      <w:rFonts w:ascii="Arial" w:hAnsi="Arial"/>
      <w:sz w:val="20"/>
      <w:lang w:eastAsia="fr-CA"/>
    </w:rPr>
  </w:style>
  <w:style w:type="table" w:styleId="Grilledutableau">
    <w:name w:val="Table Grid"/>
    <w:basedOn w:val="TableauNormal"/>
    <w:uiPriority w:val="59"/>
    <w:rsid w:val="004962B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al"/>
    <w:rsid w:val="004962B8"/>
    <w:pPr>
      <w:tabs>
        <w:tab w:val="left" w:pos="260"/>
        <w:tab w:val="left" w:pos="740"/>
        <w:tab w:val="left" w:pos="969"/>
        <w:tab w:val="left" w:pos="1678"/>
        <w:tab w:val="left" w:pos="2388"/>
        <w:tab w:val="left" w:pos="3096"/>
        <w:tab w:val="left" w:pos="3805"/>
        <w:tab w:val="left" w:pos="4514"/>
        <w:tab w:val="left" w:pos="5223"/>
        <w:tab w:val="left" w:pos="5932"/>
        <w:tab w:val="left" w:pos="6642"/>
        <w:tab w:val="left" w:pos="7350"/>
        <w:tab w:val="left" w:pos="8059"/>
        <w:tab w:val="left" w:pos="8768"/>
      </w:tabs>
      <w:ind w:left="740" w:right="260" w:hanging="480"/>
    </w:pPr>
    <w:rPr>
      <w:rFonts w:ascii="Palatino" w:hAnsi="Palatino"/>
      <w:b/>
      <w:sz w:val="20"/>
    </w:rPr>
  </w:style>
  <w:style w:type="paragraph" w:customStyle="1" w:styleId="COLONNE">
    <w:name w:val="COLONNE"/>
    <w:basedOn w:val="CONTENU"/>
    <w:rsid w:val="004962B8"/>
    <w:pPr>
      <w:numPr>
        <w:numId w:val="0"/>
      </w:numPr>
    </w:pPr>
    <w:rPr>
      <w:rFonts w:ascii="Times New Roman" w:hAnsi="Times New Roman"/>
      <w:sz w:val="18"/>
    </w:rPr>
  </w:style>
  <w:style w:type="table" w:customStyle="1" w:styleId="Grilledutableau1">
    <w:name w:val="Grille du tableau1"/>
    <w:basedOn w:val="TableauNormal"/>
    <w:next w:val="Grilledutableau"/>
    <w:uiPriority w:val="59"/>
    <w:rsid w:val="004962B8"/>
    <w:rPr>
      <w:rFonts w:eastAsia="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0C79"/>
    <w:pPr>
      <w:ind w:left="720"/>
      <w:contextualSpacing/>
    </w:pPr>
  </w:style>
  <w:style w:type="table" w:customStyle="1" w:styleId="TableauNorm">
    <w:name w:val="Tableau Norm"/>
    <w:semiHidden/>
    <w:rsid w:val="00A6086C"/>
    <w:rPr>
      <w:rFonts w:ascii="Wingdings 2" w:eastAsia="Times New Roman" w:hAnsi="Wingdings 2" w:cs="Times New Roman"/>
      <w:sz w:val="20"/>
      <w:szCs w:val="20"/>
      <w:lang w:val="fr-CA" w:eastAsia="en-US" w:bidi="fr-FR"/>
    </w:rPr>
    <w:tblPr>
      <w:tblInd w:w="0" w:type="dxa"/>
      <w:tblCellMar>
        <w:top w:w="0" w:type="dxa"/>
        <w:left w:w="108" w:type="dxa"/>
        <w:bottom w:w="0" w:type="dxa"/>
        <w:right w:w="108" w:type="dxa"/>
      </w:tblCellMar>
    </w:tblPr>
  </w:style>
  <w:style w:type="paragraph" w:customStyle="1" w:styleId="Default">
    <w:name w:val="Default"/>
    <w:rsid w:val="00D06DBB"/>
    <w:pPr>
      <w:autoSpaceDE w:val="0"/>
      <w:autoSpaceDN w:val="0"/>
      <w:adjustRightInd w:val="0"/>
    </w:pPr>
    <w:rPr>
      <w:rFonts w:ascii="Arial" w:eastAsia="Times New Roman" w:hAnsi="Arial" w:cs="Arial"/>
      <w:color w:val="000000"/>
      <w:lang w:val="fr-CA" w:eastAsia="fr-CA"/>
    </w:rPr>
  </w:style>
  <w:style w:type="paragraph" w:customStyle="1" w:styleId="CM11">
    <w:name w:val="CM11"/>
    <w:basedOn w:val="Default"/>
    <w:next w:val="Default"/>
    <w:uiPriority w:val="99"/>
    <w:rsid w:val="00D06DBB"/>
    <w:rPr>
      <w:rFonts w:cs="Times New Roman"/>
      <w:color w:val="auto"/>
    </w:rPr>
  </w:style>
  <w:style w:type="paragraph" w:styleId="TM1">
    <w:name w:val="toc 1"/>
    <w:basedOn w:val="Normal"/>
    <w:next w:val="Normal"/>
    <w:autoRedefine/>
    <w:uiPriority w:val="39"/>
    <w:unhideWhenUsed/>
    <w:rsid w:val="00104F02"/>
    <w:pPr>
      <w:tabs>
        <w:tab w:val="right" w:leader="dot" w:pos="9350"/>
      </w:tabs>
    </w:pPr>
  </w:style>
  <w:style w:type="paragraph" w:styleId="TM2">
    <w:name w:val="toc 2"/>
    <w:basedOn w:val="Normal"/>
    <w:next w:val="Normal"/>
    <w:autoRedefine/>
    <w:uiPriority w:val="39"/>
    <w:unhideWhenUsed/>
    <w:rsid w:val="00E177C9"/>
    <w:pPr>
      <w:ind w:left="240"/>
    </w:pPr>
  </w:style>
  <w:style w:type="paragraph" w:styleId="TM3">
    <w:name w:val="toc 3"/>
    <w:basedOn w:val="Normal"/>
    <w:next w:val="Normal"/>
    <w:autoRedefine/>
    <w:uiPriority w:val="39"/>
    <w:unhideWhenUsed/>
    <w:rsid w:val="00E177C9"/>
    <w:pPr>
      <w:ind w:left="480"/>
    </w:pPr>
  </w:style>
  <w:style w:type="paragraph" w:styleId="TM4">
    <w:name w:val="toc 4"/>
    <w:basedOn w:val="Normal"/>
    <w:next w:val="Normal"/>
    <w:autoRedefine/>
    <w:uiPriority w:val="39"/>
    <w:unhideWhenUsed/>
    <w:rsid w:val="00E177C9"/>
    <w:pPr>
      <w:ind w:left="720"/>
    </w:pPr>
  </w:style>
  <w:style w:type="paragraph" w:styleId="TM5">
    <w:name w:val="toc 5"/>
    <w:basedOn w:val="Normal"/>
    <w:next w:val="Normal"/>
    <w:autoRedefine/>
    <w:uiPriority w:val="39"/>
    <w:unhideWhenUsed/>
    <w:rsid w:val="00E177C9"/>
    <w:pPr>
      <w:ind w:left="960"/>
    </w:pPr>
  </w:style>
  <w:style w:type="paragraph" w:styleId="TM6">
    <w:name w:val="toc 6"/>
    <w:basedOn w:val="Normal"/>
    <w:next w:val="Normal"/>
    <w:autoRedefine/>
    <w:uiPriority w:val="39"/>
    <w:unhideWhenUsed/>
    <w:rsid w:val="00E177C9"/>
    <w:pPr>
      <w:ind w:left="1200"/>
    </w:pPr>
  </w:style>
  <w:style w:type="paragraph" w:styleId="TM7">
    <w:name w:val="toc 7"/>
    <w:basedOn w:val="Normal"/>
    <w:next w:val="Normal"/>
    <w:autoRedefine/>
    <w:uiPriority w:val="39"/>
    <w:unhideWhenUsed/>
    <w:rsid w:val="00E177C9"/>
    <w:pPr>
      <w:ind w:left="1440"/>
    </w:pPr>
  </w:style>
  <w:style w:type="paragraph" w:styleId="TM8">
    <w:name w:val="toc 8"/>
    <w:basedOn w:val="Normal"/>
    <w:next w:val="Normal"/>
    <w:autoRedefine/>
    <w:uiPriority w:val="39"/>
    <w:unhideWhenUsed/>
    <w:rsid w:val="00E177C9"/>
    <w:pPr>
      <w:ind w:left="1680"/>
    </w:pPr>
  </w:style>
  <w:style w:type="paragraph" w:styleId="TM9">
    <w:name w:val="toc 9"/>
    <w:basedOn w:val="Normal"/>
    <w:next w:val="Normal"/>
    <w:autoRedefine/>
    <w:uiPriority w:val="39"/>
    <w:unhideWhenUsed/>
    <w:rsid w:val="00E177C9"/>
    <w:pPr>
      <w:ind w:left="1920"/>
    </w:pPr>
  </w:style>
  <w:style w:type="paragraph" w:customStyle="1" w:styleId="Corpsdetexte22">
    <w:name w:val="Corps de texte 22"/>
    <w:basedOn w:val="Normal"/>
    <w:rsid w:val="00A203F9"/>
    <w:pPr>
      <w:widowControl w:val="0"/>
      <w:overflowPunct w:val="0"/>
      <w:autoSpaceDE w:val="0"/>
      <w:autoSpaceDN w:val="0"/>
      <w:adjustRightInd w:val="0"/>
      <w:spacing w:before="100" w:after="100"/>
      <w:ind w:left="567"/>
      <w:jc w:val="both"/>
      <w:textAlignment w:val="baseline"/>
    </w:pPr>
    <w:rPr>
      <w:rFonts w:ascii="Arial" w:hAnsi="Arial"/>
      <w:sz w:val="20"/>
    </w:rPr>
  </w:style>
  <w:style w:type="paragraph" w:styleId="NormalWeb">
    <w:name w:val="Normal (Web)"/>
    <w:basedOn w:val="Normal"/>
    <w:uiPriority w:val="99"/>
    <w:unhideWhenUsed/>
    <w:rsid w:val="00CA34C0"/>
    <w:pPr>
      <w:spacing w:before="100" w:beforeAutospacing="1" w:after="100" w:afterAutospacing="1"/>
    </w:pPr>
    <w:rPr>
      <w:rFonts w:ascii="Times" w:eastAsiaTheme="minorEastAsia" w:hAnsi="Times"/>
      <w:sz w:val="20"/>
    </w:rPr>
  </w:style>
  <w:style w:type="table" w:styleId="TableauGrille7Couleur">
    <w:name w:val="Grid Table 7 Colorful"/>
    <w:basedOn w:val="TableauNormal"/>
    <w:uiPriority w:val="52"/>
    <w:rsid w:val="002E501F"/>
    <w:rPr>
      <w:color w:val="000000" w:themeColor="text1"/>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ormal1">
    <w:name w:val="Normal1"/>
    <w:rsid w:val="00FD209A"/>
    <w:rPr>
      <w:rFonts w:ascii="Helvetica Neue" w:eastAsia="Helvetica Neue" w:hAnsi="Helvetica Neue" w:cs="Helvetica Neue"/>
      <w:color w:val="000000"/>
      <w:lang w:val="fr-CA"/>
    </w:rPr>
  </w:style>
  <w:style w:type="character" w:customStyle="1" w:styleId="texte0">
    <w:name w:val="texte"/>
    <w:rsid w:val="00146352"/>
  </w:style>
  <w:style w:type="paragraph" w:styleId="Sansinterligne">
    <w:name w:val="No Spacing"/>
    <w:uiPriority w:val="1"/>
    <w:qFormat/>
    <w:rsid w:val="00496C08"/>
    <w:pPr>
      <w:widowControl w:val="0"/>
    </w:pPr>
    <w:rPr>
      <w:rFonts w:ascii="Calibri" w:eastAsia="Calibri" w:hAnsi="Calibri" w:cs="Calibri"/>
      <w:sz w:val="22"/>
      <w:szCs w:val="22"/>
      <w:lang w:val="en-US"/>
    </w:rPr>
  </w:style>
  <w:style w:type="character" w:styleId="Mentionnonrsolue">
    <w:name w:val="Unresolved Mention"/>
    <w:basedOn w:val="Policepardfaut"/>
    <w:uiPriority w:val="99"/>
    <w:semiHidden/>
    <w:unhideWhenUsed/>
    <w:rsid w:val="00127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6474">
      <w:bodyDiv w:val="1"/>
      <w:marLeft w:val="0"/>
      <w:marRight w:val="0"/>
      <w:marTop w:val="0"/>
      <w:marBottom w:val="0"/>
      <w:divBdr>
        <w:top w:val="none" w:sz="0" w:space="0" w:color="auto"/>
        <w:left w:val="none" w:sz="0" w:space="0" w:color="auto"/>
        <w:bottom w:val="none" w:sz="0" w:space="0" w:color="auto"/>
        <w:right w:val="none" w:sz="0" w:space="0" w:color="auto"/>
      </w:divBdr>
    </w:div>
    <w:div w:id="1462386684">
      <w:bodyDiv w:val="1"/>
      <w:marLeft w:val="0"/>
      <w:marRight w:val="0"/>
      <w:marTop w:val="0"/>
      <w:marBottom w:val="0"/>
      <w:divBdr>
        <w:top w:val="none" w:sz="0" w:space="0" w:color="auto"/>
        <w:left w:val="none" w:sz="0" w:space="0" w:color="auto"/>
        <w:bottom w:val="none" w:sz="0" w:space="0" w:color="auto"/>
        <w:right w:val="none" w:sz="0" w:space="0" w:color="auto"/>
      </w:divBdr>
      <w:divsChild>
        <w:div w:id="1045449829">
          <w:marLeft w:val="105"/>
          <w:marRight w:val="0"/>
          <w:marTop w:val="0"/>
          <w:marBottom w:val="0"/>
          <w:divBdr>
            <w:top w:val="none" w:sz="0" w:space="0" w:color="auto"/>
            <w:left w:val="none" w:sz="0" w:space="0" w:color="auto"/>
            <w:bottom w:val="none" w:sz="0" w:space="0" w:color="auto"/>
            <w:right w:val="none" w:sz="0" w:space="0" w:color="auto"/>
          </w:divBdr>
        </w:div>
        <w:div w:id="760492541">
          <w:marLeft w:val="105"/>
          <w:marRight w:val="0"/>
          <w:marTop w:val="0"/>
          <w:marBottom w:val="0"/>
          <w:divBdr>
            <w:top w:val="none" w:sz="0" w:space="0" w:color="auto"/>
            <w:left w:val="none" w:sz="0" w:space="0" w:color="auto"/>
            <w:bottom w:val="none" w:sz="0" w:space="0" w:color="auto"/>
            <w:right w:val="none" w:sz="0" w:space="0" w:color="auto"/>
          </w:divBdr>
        </w:div>
      </w:divsChild>
    </w:div>
    <w:div w:id="1719040543">
      <w:bodyDiv w:val="1"/>
      <w:marLeft w:val="0"/>
      <w:marRight w:val="0"/>
      <w:marTop w:val="0"/>
      <w:marBottom w:val="0"/>
      <w:divBdr>
        <w:top w:val="none" w:sz="0" w:space="0" w:color="auto"/>
        <w:left w:val="none" w:sz="0" w:space="0" w:color="auto"/>
        <w:bottom w:val="none" w:sz="0" w:space="0" w:color="auto"/>
        <w:right w:val="none" w:sz="0" w:space="0" w:color="auto"/>
      </w:divBdr>
    </w:div>
    <w:div w:id="2035837385">
      <w:bodyDiv w:val="1"/>
      <w:marLeft w:val="0"/>
      <w:marRight w:val="0"/>
      <w:marTop w:val="0"/>
      <w:marBottom w:val="0"/>
      <w:divBdr>
        <w:top w:val="none" w:sz="0" w:space="0" w:color="auto"/>
        <w:left w:val="none" w:sz="0" w:space="0" w:color="auto"/>
        <w:bottom w:val="none" w:sz="0" w:space="0" w:color="auto"/>
        <w:right w:val="none" w:sz="0" w:space="0" w:color="auto"/>
      </w:divBdr>
    </w:div>
    <w:div w:id="2091731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ain.cadieux@uqo.ca" TargetMode="External"/><Relationship Id="rId18" Type="http://schemas.microsoft.com/office/2007/relationships/hdphoto" Target="media/hdphoto1.wdp"/><Relationship Id="rId26" Type="http://schemas.openxmlformats.org/officeDocument/2006/relationships/hyperlink" Target="http://www.mels.gouv.qc.ca/progression/artsPlastiques/index.asp" TargetMode="External"/><Relationship Id="rId39" Type="http://schemas.openxmlformats.org/officeDocument/2006/relationships/fontTable" Target="fontTable.xml"/><Relationship Id="rId21" Type="http://schemas.openxmlformats.org/officeDocument/2006/relationships/hyperlink" Target="http://uqo.ca/sites/default/files/fichiers-uqo/stages.pdf"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mels.gouv.qc.ca/dgfj/dp/programme_de_formation/primaire/prform2001h.htm" TargetMode="External"/><Relationship Id="rId33" Type="http://schemas.openxmlformats.org/officeDocument/2006/relationships/image" Target="media/image5.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jennifer.wicks@uqo.ca" TargetMode="External"/><Relationship Id="rId20" Type="http://schemas.openxmlformats.org/officeDocument/2006/relationships/image" Target="media/image3.png"/><Relationship Id="rId29" Type="http://schemas.openxmlformats.org/officeDocument/2006/relationships/hyperlink" Target="http://www4.uqo.ca/direction-services/secretariat-general/politiq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els.gouv.qc.ca/progression/secondaire/artsPlastiques/index.asp" TargetMode="External"/><Relationship Id="rId32" Type="http://schemas.openxmlformats.org/officeDocument/2006/relationships/image" Target="media/image4.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que.laflamme@uqo.ca" TargetMode="External"/><Relationship Id="rId23" Type="http://schemas.openxmlformats.org/officeDocument/2006/relationships/hyperlink" Target="http://www.mels.gouv.qc.ca/dgfj/dp/programme_de_formation/secondaire/prformsec1ercycle.htm" TargetMode="External"/><Relationship Id="rId28" Type="http://schemas.openxmlformats.org/officeDocument/2006/relationships/hyperlink" Target="http://services.uqo.ca/ConsultationBanqueProgrammes/programmes/7117.html" TargetMode="External"/><Relationship Id="rId36" Type="http://schemas.openxmlformats.org/officeDocument/2006/relationships/hyperlink" Target="https://uqo.ca/docs/10226" TargetMode="External"/><Relationship Id="rId10" Type="http://schemas.openxmlformats.org/officeDocument/2006/relationships/header" Target="header2.xml"/><Relationship Id="rId19" Type="http://schemas.openxmlformats.org/officeDocument/2006/relationships/hyperlink" Target="https://uqo.ca/etudiants/protection-stagiaires-milieu-travail" TargetMode="External"/><Relationship Id="rId31" Type="http://schemas.openxmlformats.org/officeDocument/2006/relationships/hyperlink" Target="http://www.uqo.ca/direction-services/secretariat-general/politiques-reglem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ie-josee.goulet@uqo.ca" TargetMode="External"/><Relationship Id="rId22" Type="http://schemas.openxmlformats.org/officeDocument/2006/relationships/hyperlink" Target="http://www.mels.gouv.qc.ca/sections/programmeformation/secondaire2/index.asp?page=math" TargetMode="External"/><Relationship Id="rId27" Type="http://schemas.openxmlformats.org/officeDocument/2006/relationships/hyperlink" Target="http://www.mels.gouv.qc.ca/sections/publications/index.asp?page=fiche&amp;id=1664" TargetMode="External"/><Relationship Id="rId30" Type="http://schemas.openxmlformats.org/officeDocument/2006/relationships/hyperlink" Target="http://www.uqo.ca/direction-services/secretariat-general/politiquesreglements/documents/vrer01regi.PDF" TargetMode="External"/><Relationship Id="rId35" Type="http://schemas.openxmlformats.org/officeDocument/2006/relationships/image" Target="media/image7.png"/><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770D-A56C-1B48-84C0-D531D4A4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18113</Words>
  <Characters>99626</Characters>
  <Application>Microsoft Office Word</Application>
  <DocSecurity>4</DocSecurity>
  <Lines>830</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UQO</Company>
  <LinksUpToDate>false</LinksUpToDate>
  <CharactersWithSpaces>117504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Bernier</dc:creator>
  <cp:lastModifiedBy>Yale, Johanne</cp:lastModifiedBy>
  <cp:revision>2</cp:revision>
  <cp:lastPrinted>2018-09-17T13:36:00Z</cp:lastPrinted>
  <dcterms:created xsi:type="dcterms:W3CDTF">2024-01-08T15:13:00Z</dcterms:created>
  <dcterms:modified xsi:type="dcterms:W3CDTF">2024-01-08T15:13:00Z</dcterms:modified>
</cp:coreProperties>
</file>