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4E7D37" w14:textId="78E9F177" w:rsidR="00D47B96" w:rsidRDefault="00D47B96" w:rsidP="00D47B96">
      <w:pPr>
        <w:jc w:val="center"/>
        <w:rPr>
          <w:b/>
          <w:sz w:val="32"/>
          <w:szCs w:val="32"/>
        </w:rPr>
      </w:pPr>
      <w:r w:rsidRPr="00F346FA">
        <w:rPr>
          <w:b/>
          <w:sz w:val="32"/>
          <w:szCs w:val="32"/>
        </w:rPr>
        <w:t>Grille d’observation</w:t>
      </w:r>
    </w:p>
    <w:p w14:paraId="41E14D27" w14:textId="77777777" w:rsidR="0048226F" w:rsidRDefault="0048226F" w:rsidP="00D47B96">
      <w:pPr>
        <w:jc w:val="center"/>
        <w:rPr>
          <w:b/>
          <w:sz w:val="32"/>
          <w:szCs w:val="32"/>
        </w:rPr>
      </w:pPr>
    </w:p>
    <w:p w14:paraId="72C609FD" w14:textId="4101EEFE" w:rsidR="00A6115F" w:rsidRPr="0048226F" w:rsidRDefault="00461504" w:rsidP="00D47B96">
      <w:pPr>
        <w:jc w:val="center"/>
        <w:rPr>
          <w:b/>
          <w:sz w:val="32"/>
          <w:szCs w:val="32"/>
          <w:u w:val="single"/>
        </w:rPr>
      </w:pPr>
      <w:r w:rsidRPr="0048226F">
        <w:rPr>
          <w:b/>
          <w:sz w:val="32"/>
          <w:szCs w:val="32"/>
          <w:u w:val="single"/>
        </w:rPr>
        <w:t>Administration</w:t>
      </w:r>
      <w:r w:rsidR="00107A0F" w:rsidRPr="0048226F">
        <w:rPr>
          <w:b/>
          <w:sz w:val="32"/>
          <w:szCs w:val="32"/>
          <w:u w:val="single"/>
        </w:rPr>
        <w:t xml:space="preserve"> parentérale</w:t>
      </w:r>
      <w:r w:rsidRPr="0048226F">
        <w:rPr>
          <w:b/>
          <w:sz w:val="32"/>
          <w:szCs w:val="32"/>
          <w:u w:val="single"/>
        </w:rPr>
        <w:t xml:space="preserve"> </w:t>
      </w:r>
      <w:r w:rsidR="000D708A" w:rsidRPr="0048226F">
        <w:rPr>
          <w:b/>
          <w:sz w:val="32"/>
          <w:szCs w:val="32"/>
          <w:u w:val="single"/>
        </w:rPr>
        <w:t xml:space="preserve">d’une solution </w:t>
      </w:r>
      <w:r w:rsidRPr="0048226F">
        <w:rPr>
          <w:b/>
          <w:sz w:val="32"/>
          <w:szCs w:val="32"/>
          <w:u w:val="single"/>
        </w:rPr>
        <w:t>par pompe avec ballon élastomère (biberon)</w:t>
      </w:r>
    </w:p>
    <w:p w14:paraId="3919B01B" w14:textId="77777777" w:rsidR="00D47B96" w:rsidRPr="00071972" w:rsidRDefault="00D47B96" w:rsidP="00D47B96">
      <w:pPr>
        <w:jc w:val="right"/>
      </w:pPr>
    </w:p>
    <w:tbl>
      <w:tblPr>
        <w:tblW w:w="9961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61"/>
      </w:tblGrid>
      <w:tr w:rsidR="00D47B96" w:rsidRPr="00071972" w14:paraId="7209B2C3" w14:textId="77777777" w:rsidTr="00D73A98">
        <w:trPr>
          <w:trHeight w:val="2480"/>
        </w:trPr>
        <w:tc>
          <w:tcPr>
            <w:tcW w:w="9961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E0E0E0"/>
          </w:tcPr>
          <w:p w14:paraId="2985BDE6" w14:textId="377CB9C4" w:rsidR="00D47B96" w:rsidRPr="000124FA" w:rsidRDefault="00D47B96" w:rsidP="00536C1E">
            <w:pPr>
              <w:rPr>
                <w:b/>
                <w:u w:val="single"/>
              </w:rPr>
            </w:pPr>
            <w:r w:rsidRPr="00071972">
              <w:t xml:space="preserve"> </w:t>
            </w:r>
            <w:r w:rsidRPr="000124FA">
              <w:rPr>
                <w:b/>
                <w:u w:val="single"/>
              </w:rPr>
              <w:t>Matériel :</w:t>
            </w:r>
          </w:p>
          <w:p w14:paraId="0AD2DBFA" w14:textId="77777777" w:rsidR="00D47B96" w:rsidRDefault="00D47B96" w:rsidP="00536C1E"/>
          <w:p w14:paraId="74AB8D42" w14:textId="77777777" w:rsidR="00DE07BD" w:rsidRDefault="00DE07BD" w:rsidP="00DE07BD">
            <w:pPr>
              <w:numPr>
                <w:ilvl w:val="0"/>
                <w:numId w:val="4"/>
              </w:numPr>
            </w:pPr>
            <w:r>
              <w:t xml:space="preserve">Tubulure(s) appropriée(s) </w:t>
            </w:r>
          </w:p>
          <w:p w14:paraId="74571EAD" w14:textId="1C978C3D" w:rsidR="00DE07BD" w:rsidRDefault="00DE07BD" w:rsidP="00DE07BD">
            <w:pPr>
              <w:numPr>
                <w:ilvl w:val="0"/>
                <w:numId w:val="4"/>
              </w:numPr>
            </w:pPr>
            <w:r>
              <w:t xml:space="preserve">Médicament </w:t>
            </w:r>
            <w:r w:rsidR="0083719D">
              <w:t xml:space="preserve">prescrit déjà </w:t>
            </w:r>
            <w:r>
              <w:t>pr</w:t>
            </w:r>
            <w:r w:rsidR="0083719D">
              <w:t>éparer</w:t>
            </w:r>
            <w:r>
              <w:t xml:space="preserve"> (biberon) </w:t>
            </w:r>
          </w:p>
          <w:p w14:paraId="479A91C0" w14:textId="77777777" w:rsidR="00DE07BD" w:rsidRDefault="00DE07BD" w:rsidP="00DE07BD">
            <w:pPr>
              <w:numPr>
                <w:ilvl w:val="0"/>
                <w:numId w:val="4"/>
              </w:numPr>
            </w:pPr>
            <w:r>
              <w:t>Étiquettes pour le/les soluté(s) et pour la/les tubulure(s)</w:t>
            </w:r>
          </w:p>
          <w:p w14:paraId="0FD64B52" w14:textId="7CEBB222" w:rsidR="00DE07BD" w:rsidRDefault="00DE07BD" w:rsidP="00DE07BD">
            <w:pPr>
              <w:numPr>
                <w:ilvl w:val="0"/>
                <w:numId w:val="4"/>
              </w:numPr>
            </w:pPr>
            <w:r>
              <w:t>Tampon</w:t>
            </w:r>
            <w:r w:rsidR="0083719D">
              <w:t>s</w:t>
            </w:r>
            <w:r>
              <w:t xml:space="preserve"> d’alcool</w:t>
            </w:r>
          </w:p>
          <w:p w14:paraId="33C04451" w14:textId="69AA8992" w:rsidR="005A6106" w:rsidRPr="005B4185" w:rsidRDefault="00942E33" w:rsidP="00536C1E">
            <w:pPr>
              <w:numPr>
                <w:ilvl w:val="0"/>
                <w:numId w:val="4"/>
              </w:numPr>
            </w:pPr>
            <w:r>
              <w:t>2 Seringues pré-rempli de</w:t>
            </w:r>
            <w:r w:rsidR="001B7BFD">
              <w:t xml:space="preserve"> 10 ml de</w:t>
            </w:r>
            <w:r>
              <w:t xml:space="preserve"> NaCl 0.9% </w:t>
            </w:r>
          </w:p>
        </w:tc>
      </w:tr>
    </w:tbl>
    <w:p w14:paraId="791BCCC9" w14:textId="77777777" w:rsidR="00D47B96" w:rsidRDefault="00D47B96" w:rsidP="00D47B96"/>
    <w:p w14:paraId="3A8C353A" w14:textId="45E5B012" w:rsidR="00D47B96" w:rsidRDefault="00D47B96" w:rsidP="00D47B96">
      <w:pPr>
        <w:rPr>
          <w:b/>
          <w:u w:val="single"/>
        </w:rPr>
      </w:pPr>
      <w:r w:rsidRPr="000124FA">
        <w:rPr>
          <w:b/>
          <w:u w:val="single"/>
        </w:rPr>
        <w:t>Technique de soin</w:t>
      </w:r>
      <w:r>
        <w:rPr>
          <w:b/>
          <w:u w:val="single"/>
        </w:rPr>
        <w:t> :</w:t>
      </w:r>
    </w:p>
    <w:p w14:paraId="17A07663" w14:textId="77777777" w:rsidR="00DE07BD" w:rsidRPr="000124FA" w:rsidRDefault="00DE07BD" w:rsidP="00D47B96">
      <w:pPr>
        <w:rPr>
          <w:b/>
          <w:u w:val="single"/>
        </w:rPr>
      </w:pPr>
    </w:p>
    <w:tbl>
      <w:tblPr>
        <w:tblStyle w:val="Grilledutableau"/>
        <w:tblW w:w="9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26"/>
        <w:gridCol w:w="531"/>
      </w:tblGrid>
      <w:tr w:rsidR="00DE07BD" w14:paraId="7FDC07B5" w14:textId="77777777" w:rsidTr="003F01ED">
        <w:trPr>
          <w:cantSplit/>
        </w:trPr>
        <w:tc>
          <w:tcPr>
            <w:tcW w:w="9426" w:type="dxa"/>
          </w:tcPr>
          <w:p w14:paraId="7DE03F30" w14:textId="77777777" w:rsidR="00DE07BD" w:rsidRDefault="00DE07BD" w:rsidP="003F01ED">
            <w:pPr>
              <w:pStyle w:val="Paragraphedeliste"/>
              <w:ind w:left="360"/>
              <w:contextualSpacing w:val="0"/>
              <w:jc w:val="both"/>
              <w:rPr>
                <w:b/>
              </w:rPr>
            </w:pPr>
            <w:r w:rsidRPr="005B6AA1">
              <w:rPr>
                <w:b/>
              </w:rPr>
              <w:t>Préparation</w:t>
            </w:r>
            <w:r>
              <w:rPr>
                <w:b/>
              </w:rPr>
              <w:t xml:space="preserve"> à la procédure de soins</w:t>
            </w:r>
          </w:p>
          <w:p w14:paraId="1EE509A1" w14:textId="77777777" w:rsidR="00DE07BD" w:rsidRPr="005B6AA1" w:rsidRDefault="00DE07BD" w:rsidP="003F01ED">
            <w:pPr>
              <w:pStyle w:val="Paragraphedeliste"/>
              <w:ind w:left="360"/>
              <w:contextualSpacing w:val="0"/>
              <w:jc w:val="both"/>
              <w:rPr>
                <w:b/>
              </w:rPr>
            </w:pPr>
          </w:p>
        </w:tc>
        <w:tc>
          <w:tcPr>
            <w:tcW w:w="531" w:type="dxa"/>
          </w:tcPr>
          <w:p w14:paraId="53AF1C43" w14:textId="77777777" w:rsidR="00DE07BD" w:rsidRDefault="00DE07BD" w:rsidP="003F01ED">
            <w:pPr>
              <w:tabs>
                <w:tab w:val="left" w:pos="1791"/>
              </w:tabs>
            </w:pPr>
          </w:p>
        </w:tc>
      </w:tr>
      <w:tr w:rsidR="0052471B" w:rsidRPr="0007197A" w14:paraId="29034935" w14:textId="77777777" w:rsidTr="003F01ED">
        <w:trPr>
          <w:cantSplit/>
        </w:trPr>
        <w:tc>
          <w:tcPr>
            <w:tcW w:w="9426" w:type="dxa"/>
          </w:tcPr>
          <w:p w14:paraId="023FC9D3" w14:textId="77777777" w:rsidR="0052471B" w:rsidRPr="00F05AD8" w:rsidRDefault="0052471B" w:rsidP="0052471B">
            <w:pPr>
              <w:pStyle w:val="Paragraphedeliste"/>
              <w:ind w:left="360"/>
              <w:contextualSpacing w:val="0"/>
              <w:jc w:val="both"/>
            </w:pPr>
          </w:p>
          <w:p w14:paraId="642E43DF" w14:textId="77777777" w:rsidR="0052471B" w:rsidRPr="00F05AD8" w:rsidRDefault="0052471B" w:rsidP="0052471B">
            <w:pPr>
              <w:pStyle w:val="Paragraphedeliste"/>
              <w:numPr>
                <w:ilvl w:val="0"/>
                <w:numId w:val="1"/>
              </w:numPr>
              <w:contextualSpacing w:val="0"/>
              <w:jc w:val="both"/>
            </w:pPr>
            <w:r w:rsidRPr="00F05AD8">
              <w:t>Appliquer les principes de prévention des infections et de protection de l’usager :</w:t>
            </w:r>
          </w:p>
          <w:p w14:paraId="5DEE9FE6" w14:textId="77777777" w:rsidR="0052471B" w:rsidRPr="00F05AD8" w:rsidRDefault="0052471B" w:rsidP="0052471B">
            <w:pPr>
              <w:pStyle w:val="Paragraphedeliste"/>
              <w:numPr>
                <w:ilvl w:val="1"/>
                <w:numId w:val="1"/>
              </w:numPr>
              <w:contextualSpacing w:val="0"/>
              <w:jc w:val="both"/>
            </w:pPr>
            <w:r w:rsidRPr="00F05AD8">
              <w:t>Lavage des mains avant et après la procédure ______________________________________</w:t>
            </w:r>
          </w:p>
          <w:p w14:paraId="26791BE3" w14:textId="77777777" w:rsidR="0052471B" w:rsidRPr="00F05AD8" w:rsidRDefault="0052471B" w:rsidP="0052471B">
            <w:pPr>
              <w:pStyle w:val="Paragraphedeliste"/>
              <w:numPr>
                <w:ilvl w:val="1"/>
                <w:numId w:val="1"/>
              </w:numPr>
              <w:contextualSpacing w:val="0"/>
              <w:jc w:val="both"/>
            </w:pPr>
            <w:r w:rsidRPr="00F05AD8">
              <w:t>Mesures de protections individuelles________________________________________________</w:t>
            </w:r>
          </w:p>
          <w:p w14:paraId="0F2FAB6F" w14:textId="77777777" w:rsidR="0052471B" w:rsidRPr="00F05AD8" w:rsidRDefault="0052471B" w:rsidP="0052471B">
            <w:pPr>
              <w:pStyle w:val="Paragraphedeliste"/>
              <w:numPr>
                <w:ilvl w:val="1"/>
                <w:numId w:val="1"/>
              </w:numPr>
              <w:contextualSpacing w:val="0"/>
              <w:jc w:val="both"/>
            </w:pPr>
            <w:r w:rsidRPr="00F05AD8">
              <w:t>Gestion des déchets ____________________________________________________________________</w:t>
            </w:r>
          </w:p>
          <w:p w14:paraId="32D07E3E" w14:textId="77777777" w:rsidR="0052471B" w:rsidRPr="00F05AD8" w:rsidRDefault="0052471B" w:rsidP="0052471B">
            <w:pPr>
              <w:pStyle w:val="Paragraphedeliste"/>
              <w:numPr>
                <w:ilvl w:val="1"/>
                <w:numId w:val="1"/>
              </w:numPr>
              <w:contextualSpacing w:val="0"/>
              <w:jc w:val="both"/>
            </w:pPr>
            <w:r w:rsidRPr="00F05AD8">
              <w:t>Nettoyer la surface de travail si applicable __________________________________________</w:t>
            </w:r>
          </w:p>
          <w:p w14:paraId="0387DDDA" w14:textId="77777777" w:rsidR="0052471B" w:rsidRPr="00F05AD8" w:rsidRDefault="0052471B" w:rsidP="0052471B">
            <w:pPr>
              <w:pStyle w:val="Paragraphedeliste"/>
              <w:numPr>
                <w:ilvl w:val="1"/>
                <w:numId w:val="1"/>
              </w:numPr>
              <w:contextualSpacing w:val="0"/>
              <w:jc w:val="both"/>
            </w:pPr>
            <w:r w:rsidRPr="00F05AD8">
              <w:t>Assure le maintien d’un environnement propre ____________________________________</w:t>
            </w:r>
          </w:p>
          <w:p w14:paraId="4DB5E622" w14:textId="77777777" w:rsidR="0052471B" w:rsidRDefault="0052471B" w:rsidP="0052471B">
            <w:pPr>
              <w:jc w:val="both"/>
            </w:pPr>
          </w:p>
        </w:tc>
        <w:tc>
          <w:tcPr>
            <w:tcW w:w="531" w:type="dxa"/>
          </w:tcPr>
          <w:p w14:paraId="30062527" w14:textId="77777777" w:rsidR="0052471B" w:rsidRDefault="0052471B" w:rsidP="0052471B">
            <w:pPr>
              <w:tabs>
                <w:tab w:val="left" w:pos="1791"/>
              </w:tabs>
            </w:pPr>
          </w:p>
          <w:p w14:paraId="76CC258D" w14:textId="77777777" w:rsidR="0052471B" w:rsidRDefault="0052471B" w:rsidP="0052471B">
            <w:pPr>
              <w:tabs>
                <w:tab w:val="left" w:pos="1791"/>
              </w:tabs>
            </w:pPr>
          </w:p>
          <w:p w14:paraId="10C99101" w14:textId="77777777" w:rsidR="0052471B" w:rsidRPr="00BD2BD1" w:rsidRDefault="0052471B" w:rsidP="0052471B">
            <w:pPr>
              <w:tabs>
                <w:tab w:val="left" w:pos="1791"/>
              </w:tabs>
            </w:pPr>
            <w:r w:rsidRPr="00BD2BD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2BD1">
              <w:instrText xml:space="preserve"> FORMCHECKBOX </w:instrText>
            </w:r>
            <w:r w:rsidR="000731FD">
              <w:fldChar w:fldCharType="separate"/>
            </w:r>
            <w:r w:rsidRPr="00BD2BD1">
              <w:fldChar w:fldCharType="end"/>
            </w:r>
          </w:p>
          <w:p w14:paraId="1FCC93BB" w14:textId="77777777" w:rsidR="0052471B" w:rsidRPr="00BD2BD1" w:rsidRDefault="0052471B" w:rsidP="0052471B">
            <w:pPr>
              <w:tabs>
                <w:tab w:val="left" w:pos="1791"/>
              </w:tabs>
            </w:pPr>
            <w:r w:rsidRPr="00BD2BD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2BD1">
              <w:instrText xml:space="preserve"> FORMCHECKBOX </w:instrText>
            </w:r>
            <w:r w:rsidR="000731FD">
              <w:fldChar w:fldCharType="separate"/>
            </w:r>
            <w:r w:rsidRPr="00BD2BD1">
              <w:fldChar w:fldCharType="end"/>
            </w:r>
          </w:p>
          <w:p w14:paraId="064C2189" w14:textId="77777777" w:rsidR="0052471B" w:rsidRPr="00BD2BD1" w:rsidRDefault="0052471B" w:rsidP="0052471B">
            <w:pPr>
              <w:tabs>
                <w:tab w:val="left" w:pos="1791"/>
              </w:tabs>
            </w:pPr>
            <w:r w:rsidRPr="00BD2BD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2BD1">
              <w:instrText xml:space="preserve"> FORMCHECKBOX </w:instrText>
            </w:r>
            <w:r w:rsidR="000731FD">
              <w:fldChar w:fldCharType="separate"/>
            </w:r>
            <w:r w:rsidRPr="00BD2BD1">
              <w:fldChar w:fldCharType="end"/>
            </w:r>
          </w:p>
          <w:p w14:paraId="31AF4BE1" w14:textId="77777777" w:rsidR="0052471B" w:rsidRDefault="0052471B" w:rsidP="0052471B">
            <w:pPr>
              <w:tabs>
                <w:tab w:val="left" w:pos="1791"/>
              </w:tabs>
            </w:pPr>
            <w:r w:rsidRPr="00BD2BD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2BD1">
              <w:instrText xml:space="preserve"> FORMCHECKBOX </w:instrText>
            </w:r>
            <w:r w:rsidR="000731FD">
              <w:fldChar w:fldCharType="separate"/>
            </w:r>
            <w:r w:rsidRPr="00BD2BD1">
              <w:fldChar w:fldCharType="end"/>
            </w:r>
          </w:p>
          <w:p w14:paraId="2CFEB8AD" w14:textId="77777777" w:rsidR="0052471B" w:rsidRPr="00BD2BD1" w:rsidRDefault="0052471B" w:rsidP="0052471B">
            <w:pPr>
              <w:tabs>
                <w:tab w:val="left" w:pos="1791"/>
              </w:tabs>
            </w:pPr>
            <w:r w:rsidRPr="00BD2BD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2BD1">
              <w:instrText xml:space="preserve"> FORMCHECKBOX </w:instrText>
            </w:r>
            <w:r w:rsidR="000731FD">
              <w:fldChar w:fldCharType="separate"/>
            </w:r>
            <w:r w:rsidRPr="00BD2BD1">
              <w:fldChar w:fldCharType="end"/>
            </w:r>
          </w:p>
          <w:p w14:paraId="0E77E7C6" w14:textId="0E56B90F" w:rsidR="0052471B" w:rsidRPr="0007197A" w:rsidRDefault="0052471B" w:rsidP="0052471B"/>
        </w:tc>
      </w:tr>
      <w:tr w:rsidR="0052471B" w14:paraId="45E94F92" w14:textId="77777777" w:rsidTr="003F01ED">
        <w:trPr>
          <w:cantSplit/>
        </w:trPr>
        <w:tc>
          <w:tcPr>
            <w:tcW w:w="9426" w:type="dxa"/>
          </w:tcPr>
          <w:p w14:paraId="7E1C4B85" w14:textId="0B846940" w:rsidR="0052471B" w:rsidRDefault="0052471B" w:rsidP="0052471B">
            <w:pPr>
              <w:pStyle w:val="Paragraphedeliste"/>
              <w:numPr>
                <w:ilvl w:val="0"/>
                <w:numId w:val="1"/>
              </w:numPr>
              <w:contextualSpacing w:val="0"/>
              <w:jc w:val="both"/>
            </w:pPr>
            <w:r>
              <w:t>Vérifier l’exactitude de l’ordonnance médicale selon les 7B _______________________________</w:t>
            </w:r>
          </w:p>
          <w:p w14:paraId="1E8A2248" w14:textId="77777777" w:rsidR="0052471B" w:rsidRDefault="0052471B" w:rsidP="0052471B">
            <w:pPr>
              <w:jc w:val="both"/>
            </w:pPr>
          </w:p>
        </w:tc>
        <w:tc>
          <w:tcPr>
            <w:tcW w:w="531" w:type="dxa"/>
          </w:tcPr>
          <w:p w14:paraId="3451EC77" w14:textId="77777777" w:rsidR="0052471B" w:rsidRDefault="0052471B" w:rsidP="0052471B">
            <w:pPr>
              <w:tabs>
                <w:tab w:val="left" w:pos="1791"/>
              </w:tabs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731FD">
              <w:fldChar w:fldCharType="separate"/>
            </w:r>
            <w:r>
              <w:fldChar w:fldCharType="end"/>
            </w:r>
          </w:p>
        </w:tc>
      </w:tr>
      <w:tr w:rsidR="0052471B" w14:paraId="0B7A4E4A" w14:textId="77777777" w:rsidTr="003F01ED">
        <w:trPr>
          <w:cantSplit/>
        </w:trPr>
        <w:tc>
          <w:tcPr>
            <w:tcW w:w="9426" w:type="dxa"/>
          </w:tcPr>
          <w:p w14:paraId="27BDD483" w14:textId="77777777" w:rsidR="0052471B" w:rsidRDefault="0052471B" w:rsidP="0052471B">
            <w:pPr>
              <w:pStyle w:val="Paragraphedeliste"/>
              <w:numPr>
                <w:ilvl w:val="0"/>
                <w:numId w:val="1"/>
              </w:numPr>
              <w:contextualSpacing w:val="0"/>
              <w:jc w:val="both"/>
            </w:pPr>
            <w:r>
              <w:t>Évaluation si présence d’allergie ou intolérance au médicament et ou au matériel _____</w:t>
            </w:r>
          </w:p>
          <w:p w14:paraId="58685752" w14:textId="5D127275" w:rsidR="0052471B" w:rsidRDefault="0052471B" w:rsidP="0052471B">
            <w:pPr>
              <w:jc w:val="both"/>
            </w:pPr>
          </w:p>
        </w:tc>
        <w:tc>
          <w:tcPr>
            <w:tcW w:w="531" w:type="dxa"/>
          </w:tcPr>
          <w:p w14:paraId="35EACAFE" w14:textId="5F354C8D" w:rsidR="0052471B" w:rsidRDefault="0052471B" w:rsidP="0052471B">
            <w:pPr>
              <w:tabs>
                <w:tab w:val="left" w:pos="1791"/>
              </w:tabs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731FD">
              <w:fldChar w:fldCharType="separate"/>
            </w:r>
            <w:r>
              <w:fldChar w:fldCharType="end"/>
            </w:r>
          </w:p>
        </w:tc>
      </w:tr>
      <w:tr w:rsidR="0052471B" w14:paraId="38A435F9" w14:textId="77777777" w:rsidTr="003F01ED">
        <w:trPr>
          <w:cantSplit/>
        </w:trPr>
        <w:tc>
          <w:tcPr>
            <w:tcW w:w="9426" w:type="dxa"/>
          </w:tcPr>
          <w:p w14:paraId="229E72AD" w14:textId="351B0AA2" w:rsidR="0052471B" w:rsidRPr="0052471B" w:rsidRDefault="0052471B" w:rsidP="0052471B">
            <w:pPr>
              <w:pStyle w:val="Paragraphedeliste"/>
              <w:numPr>
                <w:ilvl w:val="0"/>
                <w:numId w:val="1"/>
              </w:numPr>
              <w:contextualSpacing w:val="0"/>
              <w:jc w:val="both"/>
              <w:rPr>
                <w:color w:val="FF0000"/>
              </w:rPr>
            </w:pPr>
            <w:r w:rsidRPr="0052471B">
              <w:rPr>
                <w:color w:val="FF0000"/>
              </w:rPr>
              <w:t>*Identifier l’usager à l’aide de son bracelet d’identité (double identification) _____________</w:t>
            </w:r>
          </w:p>
          <w:p w14:paraId="33A21A22" w14:textId="77777777" w:rsidR="0052471B" w:rsidRDefault="0052471B" w:rsidP="0052471B">
            <w:pPr>
              <w:tabs>
                <w:tab w:val="left" w:pos="1791"/>
              </w:tabs>
            </w:pPr>
          </w:p>
        </w:tc>
        <w:tc>
          <w:tcPr>
            <w:tcW w:w="531" w:type="dxa"/>
          </w:tcPr>
          <w:p w14:paraId="6CD16889" w14:textId="77777777" w:rsidR="0052471B" w:rsidRDefault="0052471B" w:rsidP="0052471B">
            <w:pPr>
              <w:tabs>
                <w:tab w:val="left" w:pos="1791"/>
              </w:tabs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731FD">
              <w:fldChar w:fldCharType="separate"/>
            </w:r>
            <w:r>
              <w:fldChar w:fldCharType="end"/>
            </w:r>
          </w:p>
        </w:tc>
      </w:tr>
      <w:tr w:rsidR="0052471B" w14:paraId="5242DAF1" w14:textId="77777777" w:rsidTr="003F01ED">
        <w:trPr>
          <w:cantSplit/>
        </w:trPr>
        <w:tc>
          <w:tcPr>
            <w:tcW w:w="9426" w:type="dxa"/>
          </w:tcPr>
          <w:p w14:paraId="0EB76202" w14:textId="77777777" w:rsidR="0052471B" w:rsidRPr="00A916B8" w:rsidRDefault="0052471B" w:rsidP="0052471B">
            <w:pPr>
              <w:pStyle w:val="Paragraphedeliste"/>
              <w:numPr>
                <w:ilvl w:val="0"/>
                <w:numId w:val="1"/>
              </w:numPr>
              <w:contextualSpacing w:val="0"/>
              <w:jc w:val="both"/>
            </w:pPr>
            <w:r>
              <w:t>Expliquer la procédure à l’usager ____________________________________________________________</w:t>
            </w:r>
          </w:p>
          <w:p w14:paraId="2C37A452" w14:textId="77777777" w:rsidR="0052471B" w:rsidRDefault="0052471B" w:rsidP="0052471B">
            <w:pPr>
              <w:pStyle w:val="Paragraphedeliste"/>
              <w:contextualSpacing w:val="0"/>
              <w:jc w:val="both"/>
            </w:pPr>
          </w:p>
        </w:tc>
        <w:tc>
          <w:tcPr>
            <w:tcW w:w="531" w:type="dxa"/>
          </w:tcPr>
          <w:p w14:paraId="6DA79D1A" w14:textId="77777777" w:rsidR="0052471B" w:rsidRDefault="0052471B" w:rsidP="0052471B">
            <w:pPr>
              <w:tabs>
                <w:tab w:val="left" w:pos="1791"/>
              </w:tabs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731FD">
              <w:fldChar w:fldCharType="separate"/>
            </w:r>
            <w:r>
              <w:fldChar w:fldCharType="end"/>
            </w:r>
          </w:p>
        </w:tc>
      </w:tr>
      <w:tr w:rsidR="0052471B" w14:paraId="1F80AC2D" w14:textId="77777777" w:rsidTr="003F01ED">
        <w:trPr>
          <w:cantSplit/>
        </w:trPr>
        <w:tc>
          <w:tcPr>
            <w:tcW w:w="9426" w:type="dxa"/>
          </w:tcPr>
          <w:p w14:paraId="69D629FD" w14:textId="77777777" w:rsidR="0052471B" w:rsidRDefault="0052471B" w:rsidP="0052471B">
            <w:pPr>
              <w:pStyle w:val="Paragraphedeliste"/>
              <w:numPr>
                <w:ilvl w:val="0"/>
                <w:numId w:val="1"/>
              </w:numPr>
              <w:contextualSpacing w:val="0"/>
              <w:jc w:val="both"/>
            </w:pPr>
            <w:r>
              <w:t>Obtenir le consentement de l’usager _________________________________________________________</w:t>
            </w:r>
          </w:p>
          <w:p w14:paraId="5815B1F7" w14:textId="77777777" w:rsidR="0052471B" w:rsidRDefault="0052471B" w:rsidP="0052471B">
            <w:pPr>
              <w:tabs>
                <w:tab w:val="left" w:pos="1791"/>
              </w:tabs>
            </w:pPr>
          </w:p>
        </w:tc>
        <w:tc>
          <w:tcPr>
            <w:tcW w:w="531" w:type="dxa"/>
          </w:tcPr>
          <w:p w14:paraId="53592F84" w14:textId="77777777" w:rsidR="0052471B" w:rsidRDefault="0052471B" w:rsidP="0052471B">
            <w:pPr>
              <w:tabs>
                <w:tab w:val="left" w:pos="1791"/>
              </w:tabs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731FD">
              <w:fldChar w:fldCharType="separate"/>
            </w:r>
            <w:r>
              <w:fldChar w:fldCharType="end"/>
            </w:r>
          </w:p>
        </w:tc>
      </w:tr>
      <w:tr w:rsidR="0052471B" w14:paraId="6ABFBBD9" w14:textId="77777777" w:rsidTr="003F01ED">
        <w:trPr>
          <w:cantSplit/>
        </w:trPr>
        <w:tc>
          <w:tcPr>
            <w:tcW w:w="9426" w:type="dxa"/>
          </w:tcPr>
          <w:p w14:paraId="1C86BD4D" w14:textId="371A03EE" w:rsidR="0052471B" w:rsidRDefault="0052471B" w:rsidP="0052471B">
            <w:pPr>
              <w:pStyle w:val="Paragraphedeliste"/>
              <w:numPr>
                <w:ilvl w:val="0"/>
                <w:numId w:val="1"/>
              </w:numPr>
              <w:contextualSpacing w:val="0"/>
              <w:jc w:val="both"/>
            </w:pPr>
            <w:r>
              <w:t>Sortir la solution médicamenteuse (biberon) du réfrigérateur 30 minutes avant l’administration _______________________________________________________________________________</w:t>
            </w:r>
          </w:p>
          <w:p w14:paraId="7E24374E" w14:textId="77777777" w:rsidR="0052471B" w:rsidRDefault="0052471B" w:rsidP="0052471B">
            <w:pPr>
              <w:jc w:val="both"/>
            </w:pPr>
          </w:p>
        </w:tc>
        <w:tc>
          <w:tcPr>
            <w:tcW w:w="531" w:type="dxa"/>
          </w:tcPr>
          <w:p w14:paraId="64A8C27F" w14:textId="77777777" w:rsidR="0052471B" w:rsidRDefault="0052471B" w:rsidP="0052471B">
            <w:pPr>
              <w:tabs>
                <w:tab w:val="left" w:pos="1791"/>
              </w:tabs>
            </w:pPr>
          </w:p>
          <w:p w14:paraId="4E6A9AC1" w14:textId="7C15A004" w:rsidR="0052471B" w:rsidRDefault="0052471B" w:rsidP="0052471B">
            <w:pPr>
              <w:tabs>
                <w:tab w:val="left" w:pos="1791"/>
              </w:tabs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731FD">
              <w:fldChar w:fldCharType="separate"/>
            </w:r>
            <w:r>
              <w:fldChar w:fldCharType="end"/>
            </w:r>
          </w:p>
        </w:tc>
      </w:tr>
      <w:tr w:rsidR="0052471B" w14:paraId="75E74F9A" w14:textId="77777777" w:rsidTr="003F01ED">
        <w:trPr>
          <w:cantSplit/>
        </w:trPr>
        <w:tc>
          <w:tcPr>
            <w:tcW w:w="9426" w:type="dxa"/>
          </w:tcPr>
          <w:p w14:paraId="265A104B" w14:textId="46BA7928" w:rsidR="0052471B" w:rsidRPr="0052471B" w:rsidRDefault="0052471B" w:rsidP="0052471B">
            <w:pPr>
              <w:pStyle w:val="Paragraphedeliste"/>
              <w:numPr>
                <w:ilvl w:val="0"/>
                <w:numId w:val="1"/>
              </w:numPr>
              <w:jc w:val="both"/>
              <w:rPr>
                <w:color w:val="FF0000"/>
              </w:rPr>
            </w:pPr>
            <w:r w:rsidRPr="0052471B">
              <w:rPr>
                <w:color w:val="FF0000"/>
              </w:rPr>
              <w:lastRenderedPageBreak/>
              <w:t>*Vérifier la solution (biberon) :</w:t>
            </w:r>
          </w:p>
          <w:p w14:paraId="682FCDD5" w14:textId="5A8CB724" w:rsidR="0052471B" w:rsidRPr="0052471B" w:rsidRDefault="0052471B" w:rsidP="0052471B">
            <w:pPr>
              <w:pStyle w:val="Paragraphedeliste"/>
              <w:numPr>
                <w:ilvl w:val="1"/>
                <w:numId w:val="1"/>
              </w:numPr>
              <w:jc w:val="both"/>
              <w:rPr>
                <w:color w:val="FF0000"/>
              </w:rPr>
            </w:pPr>
            <w:r w:rsidRPr="0052471B">
              <w:rPr>
                <w:color w:val="FF0000"/>
              </w:rPr>
              <w:t>Aspect (limpidité, couleur) ___________________________________________________________</w:t>
            </w:r>
          </w:p>
          <w:p w14:paraId="0CF85440" w14:textId="4DBCF9A1" w:rsidR="0052471B" w:rsidRPr="0052471B" w:rsidRDefault="0052471B" w:rsidP="0052471B">
            <w:pPr>
              <w:pStyle w:val="Paragraphedeliste"/>
              <w:numPr>
                <w:ilvl w:val="1"/>
                <w:numId w:val="1"/>
              </w:numPr>
              <w:jc w:val="both"/>
              <w:rPr>
                <w:color w:val="FF0000"/>
              </w:rPr>
            </w:pPr>
            <w:r w:rsidRPr="0052471B">
              <w:rPr>
                <w:color w:val="FF0000"/>
              </w:rPr>
              <w:t>Intégrité de l’emballage ______________________________________________________________</w:t>
            </w:r>
          </w:p>
          <w:p w14:paraId="2DC4D5FF" w14:textId="357D76D3" w:rsidR="0052471B" w:rsidRPr="0052471B" w:rsidRDefault="0052471B" w:rsidP="0052471B">
            <w:pPr>
              <w:pStyle w:val="Paragraphedeliste"/>
              <w:numPr>
                <w:ilvl w:val="1"/>
                <w:numId w:val="1"/>
              </w:numPr>
              <w:jc w:val="both"/>
              <w:rPr>
                <w:color w:val="FF0000"/>
              </w:rPr>
            </w:pPr>
            <w:r w:rsidRPr="0052471B">
              <w:rPr>
                <w:color w:val="FF0000"/>
              </w:rPr>
              <w:t>Date d’expiration _____________________________________________________________________</w:t>
            </w:r>
          </w:p>
          <w:p w14:paraId="55C90331" w14:textId="0F9EF172" w:rsidR="0052471B" w:rsidRDefault="0052471B" w:rsidP="0052471B">
            <w:pPr>
              <w:pStyle w:val="Paragraphedeliste"/>
              <w:numPr>
                <w:ilvl w:val="1"/>
                <w:numId w:val="1"/>
              </w:numPr>
              <w:jc w:val="both"/>
            </w:pPr>
            <w:r w:rsidRPr="0052471B">
              <w:rPr>
                <w:color w:val="FF0000"/>
              </w:rPr>
              <w:t>Quantité de solution appropriée ____________________________________________________</w:t>
            </w:r>
          </w:p>
          <w:p w14:paraId="396E4E4F" w14:textId="77777777" w:rsidR="0052471B" w:rsidRDefault="0052471B" w:rsidP="0052471B">
            <w:pPr>
              <w:pStyle w:val="Paragraphedeliste"/>
              <w:ind w:left="360"/>
              <w:contextualSpacing w:val="0"/>
              <w:jc w:val="both"/>
            </w:pPr>
          </w:p>
        </w:tc>
        <w:tc>
          <w:tcPr>
            <w:tcW w:w="531" w:type="dxa"/>
          </w:tcPr>
          <w:p w14:paraId="57BEF90D" w14:textId="77777777" w:rsidR="0052471B" w:rsidRDefault="0052471B" w:rsidP="0052471B">
            <w:pPr>
              <w:tabs>
                <w:tab w:val="left" w:pos="1791"/>
              </w:tabs>
            </w:pPr>
          </w:p>
          <w:p w14:paraId="54654515" w14:textId="77777777" w:rsidR="0052471B" w:rsidRDefault="0052471B" w:rsidP="0052471B">
            <w:pPr>
              <w:tabs>
                <w:tab w:val="left" w:pos="1791"/>
              </w:tabs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731FD">
              <w:fldChar w:fldCharType="separate"/>
            </w:r>
            <w:r>
              <w:fldChar w:fldCharType="end"/>
            </w:r>
          </w:p>
          <w:p w14:paraId="4C181CE8" w14:textId="77777777" w:rsidR="0052471B" w:rsidRDefault="0052471B" w:rsidP="0052471B">
            <w:pPr>
              <w:tabs>
                <w:tab w:val="left" w:pos="1791"/>
              </w:tabs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731FD">
              <w:fldChar w:fldCharType="separate"/>
            </w:r>
            <w:r>
              <w:fldChar w:fldCharType="end"/>
            </w:r>
          </w:p>
          <w:p w14:paraId="5419C7CC" w14:textId="77777777" w:rsidR="0052471B" w:rsidRDefault="0052471B" w:rsidP="0052471B">
            <w:pPr>
              <w:tabs>
                <w:tab w:val="left" w:pos="1791"/>
              </w:tabs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731FD">
              <w:fldChar w:fldCharType="separate"/>
            </w:r>
            <w:r>
              <w:fldChar w:fldCharType="end"/>
            </w:r>
          </w:p>
          <w:p w14:paraId="7C12BCF0" w14:textId="77777777" w:rsidR="0052471B" w:rsidRDefault="0052471B" w:rsidP="0052471B">
            <w:pPr>
              <w:tabs>
                <w:tab w:val="left" w:pos="1791"/>
              </w:tabs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731FD">
              <w:fldChar w:fldCharType="separate"/>
            </w:r>
            <w:r>
              <w:fldChar w:fldCharType="end"/>
            </w:r>
          </w:p>
        </w:tc>
      </w:tr>
      <w:tr w:rsidR="0052471B" w14:paraId="422B72E8" w14:textId="77777777" w:rsidTr="003F01ED">
        <w:trPr>
          <w:cantSplit/>
        </w:trPr>
        <w:tc>
          <w:tcPr>
            <w:tcW w:w="9426" w:type="dxa"/>
          </w:tcPr>
          <w:p w14:paraId="1F63796B" w14:textId="77777777" w:rsidR="0052471B" w:rsidRPr="000D708A" w:rsidRDefault="0052471B" w:rsidP="0052471B">
            <w:pPr>
              <w:pStyle w:val="Paragraphedeliste"/>
              <w:ind w:left="360"/>
              <w:contextualSpacing w:val="0"/>
              <w:jc w:val="both"/>
            </w:pPr>
            <w:r w:rsidRPr="000D708A">
              <w:rPr>
                <w:b/>
              </w:rPr>
              <w:t>Procédure de soins</w:t>
            </w:r>
          </w:p>
          <w:p w14:paraId="549C6934" w14:textId="77777777" w:rsidR="0052471B" w:rsidRDefault="0052471B" w:rsidP="0052471B">
            <w:pPr>
              <w:contextualSpacing/>
              <w:jc w:val="both"/>
            </w:pPr>
          </w:p>
        </w:tc>
        <w:tc>
          <w:tcPr>
            <w:tcW w:w="531" w:type="dxa"/>
          </w:tcPr>
          <w:p w14:paraId="0F7CCF5A" w14:textId="77777777" w:rsidR="0052471B" w:rsidRDefault="0052471B" w:rsidP="0052471B">
            <w:pPr>
              <w:tabs>
                <w:tab w:val="left" w:pos="1791"/>
              </w:tabs>
            </w:pPr>
          </w:p>
        </w:tc>
      </w:tr>
      <w:tr w:rsidR="0052471B" w14:paraId="065FE8FB" w14:textId="77777777" w:rsidTr="003F01ED">
        <w:trPr>
          <w:cantSplit/>
        </w:trPr>
        <w:tc>
          <w:tcPr>
            <w:tcW w:w="9426" w:type="dxa"/>
          </w:tcPr>
          <w:p w14:paraId="17A1F304" w14:textId="2F98FEBD" w:rsidR="0052471B" w:rsidRPr="0052471B" w:rsidRDefault="0052471B" w:rsidP="0052471B">
            <w:pPr>
              <w:pStyle w:val="Paragraphedeliste"/>
              <w:numPr>
                <w:ilvl w:val="0"/>
                <w:numId w:val="1"/>
              </w:numPr>
              <w:jc w:val="both"/>
              <w:rPr>
                <w:color w:val="FF0000"/>
              </w:rPr>
            </w:pPr>
            <w:r w:rsidRPr="0052471B">
              <w:rPr>
                <w:color w:val="FF0000"/>
              </w:rPr>
              <w:t>*Vérifier le site du cathéter :</w:t>
            </w:r>
          </w:p>
          <w:p w14:paraId="06A0A932" w14:textId="1BCC9716" w:rsidR="0052471B" w:rsidRPr="0052471B" w:rsidRDefault="0052471B" w:rsidP="0052471B">
            <w:pPr>
              <w:pStyle w:val="Paragraphedeliste"/>
              <w:numPr>
                <w:ilvl w:val="1"/>
                <w:numId w:val="1"/>
              </w:numPr>
              <w:jc w:val="both"/>
              <w:rPr>
                <w:color w:val="FF0000"/>
              </w:rPr>
            </w:pPr>
            <w:r w:rsidRPr="0052471B">
              <w:rPr>
                <w:color w:val="FF0000"/>
              </w:rPr>
              <w:t>Intégrité du pansement (étanchéité) _______________________________________________</w:t>
            </w:r>
          </w:p>
          <w:p w14:paraId="09940FED" w14:textId="3E3AF6E8" w:rsidR="0052471B" w:rsidRPr="0052471B" w:rsidRDefault="0052471B" w:rsidP="0052471B">
            <w:pPr>
              <w:pStyle w:val="Paragraphedeliste"/>
              <w:numPr>
                <w:ilvl w:val="1"/>
                <w:numId w:val="1"/>
              </w:numPr>
              <w:jc w:val="both"/>
              <w:rPr>
                <w:color w:val="FF0000"/>
              </w:rPr>
            </w:pPr>
            <w:r w:rsidRPr="0052471B">
              <w:rPr>
                <w:color w:val="FF0000"/>
              </w:rPr>
              <w:t>Retrait accidentel du cathéter _______________________________________________________</w:t>
            </w:r>
          </w:p>
          <w:p w14:paraId="793B4AE3" w14:textId="5D0EA2F1" w:rsidR="0052471B" w:rsidRPr="0052471B" w:rsidRDefault="0052471B" w:rsidP="0052471B">
            <w:pPr>
              <w:pStyle w:val="Paragraphedeliste"/>
              <w:numPr>
                <w:ilvl w:val="1"/>
                <w:numId w:val="1"/>
              </w:numPr>
              <w:jc w:val="both"/>
              <w:rPr>
                <w:color w:val="FF0000"/>
              </w:rPr>
            </w:pPr>
            <w:r w:rsidRPr="0052471B">
              <w:rPr>
                <w:color w:val="FF0000"/>
              </w:rPr>
              <w:t>Présence de sang dans la rallonge du cathéter ____________________________________</w:t>
            </w:r>
          </w:p>
          <w:p w14:paraId="18869BEC" w14:textId="40E99BE6" w:rsidR="0052471B" w:rsidRPr="0052471B" w:rsidRDefault="0052471B" w:rsidP="0052471B">
            <w:pPr>
              <w:pStyle w:val="Paragraphedeliste"/>
              <w:numPr>
                <w:ilvl w:val="1"/>
                <w:numId w:val="1"/>
              </w:numPr>
              <w:jc w:val="both"/>
              <w:rPr>
                <w:color w:val="FF0000"/>
              </w:rPr>
            </w:pPr>
            <w:r w:rsidRPr="0052471B">
              <w:rPr>
                <w:color w:val="FF0000"/>
              </w:rPr>
              <w:t>Rougeur, chaleur, sensibilité du site ________________________________________________</w:t>
            </w:r>
          </w:p>
          <w:p w14:paraId="0E5390CC" w14:textId="0278AA1F" w:rsidR="0052471B" w:rsidRPr="0052471B" w:rsidRDefault="0052471B" w:rsidP="0052471B">
            <w:pPr>
              <w:pStyle w:val="Paragraphedeliste"/>
              <w:numPr>
                <w:ilvl w:val="1"/>
                <w:numId w:val="1"/>
              </w:numPr>
              <w:jc w:val="both"/>
              <w:rPr>
                <w:color w:val="FF0000"/>
              </w:rPr>
            </w:pPr>
            <w:r w:rsidRPr="0052471B">
              <w:rPr>
                <w:color w:val="FF0000"/>
              </w:rPr>
              <w:t>Résistance lors de l’injection ________________________________________________________</w:t>
            </w:r>
          </w:p>
          <w:p w14:paraId="294560EF" w14:textId="10996C8D" w:rsidR="0052471B" w:rsidRDefault="0052471B" w:rsidP="0052471B">
            <w:pPr>
              <w:pStyle w:val="Paragraphedeliste"/>
              <w:numPr>
                <w:ilvl w:val="1"/>
                <w:numId w:val="1"/>
              </w:numPr>
              <w:jc w:val="both"/>
            </w:pPr>
            <w:r w:rsidRPr="0052471B">
              <w:rPr>
                <w:color w:val="FF0000"/>
              </w:rPr>
              <w:t>Douleur et\ou gonflement et\ou sensation de brulure lors de l’injection _______</w:t>
            </w:r>
          </w:p>
          <w:p w14:paraId="0A30A4DC" w14:textId="377BF3D1" w:rsidR="0052471B" w:rsidRPr="000D708A" w:rsidRDefault="0052471B" w:rsidP="0052471B">
            <w:pPr>
              <w:ind w:left="720"/>
              <w:jc w:val="both"/>
            </w:pPr>
          </w:p>
        </w:tc>
        <w:tc>
          <w:tcPr>
            <w:tcW w:w="531" w:type="dxa"/>
          </w:tcPr>
          <w:p w14:paraId="3751DBF7" w14:textId="77777777" w:rsidR="0052471B" w:rsidRDefault="0052471B" w:rsidP="0052471B">
            <w:pPr>
              <w:tabs>
                <w:tab w:val="left" w:pos="1791"/>
              </w:tabs>
            </w:pPr>
          </w:p>
          <w:p w14:paraId="15903297" w14:textId="77777777" w:rsidR="0052471B" w:rsidRDefault="0052471B" w:rsidP="0052471B">
            <w:pPr>
              <w:tabs>
                <w:tab w:val="left" w:pos="1791"/>
              </w:tabs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731FD">
              <w:fldChar w:fldCharType="separate"/>
            </w:r>
            <w:r>
              <w:fldChar w:fldCharType="end"/>
            </w:r>
          </w:p>
          <w:p w14:paraId="3E6172F5" w14:textId="77777777" w:rsidR="0052471B" w:rsidRDefault="0052471B" w:rsidP="0052471B">
            <w:pPr>
              <w:tabs>
                <w:tab w:val="left" w:pos="1791"/>
              </w:tabs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731FD">
              <w:fldChar w:fldCharType="separate"/>
            </w:r>
            <w:r>
              <w:fldChar w:fldCharType="end"/>
            </w:r>
          </w:p>
          <w:p w14:paraId="5F70A125" w14:textId="77777777" w:rsidR="0052471B" w:rsidRDefault="0052471B" w:rsidP="0052471B">
            <w:pPr>
              <w:tabs>
                <w:tab w:val="left" w:pos="1791"/>
              </w:tabs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731FD">
              <w:fldChar w:fldCharType="separate"/>
            </w:r>
            <w:r>
              <w:fldChar w:fldCharType="end"/>
            </w:r>
          </w:p>
          <w:p w14:paraId="5F76C5E1" w14:textId="77777777" w:rsidR="0052471B" w:rsidRDefault="0052471B" w:rsidP="0052471B">
            <w:pPr>
              <w:tabs>
                <w:tab w:val="left" w:pos="1791"/>
              </w:tabs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731FD">
              <w:fldChar w:fldCharType="separate"/>
            </w:r>
            <w:r>
              <w:fldChar w:fldCharType="end"/>
            </w:r>
          </w:p>
          <w:p w14:paraId="2A257140" w14:textId="77777777" w:rsidR="0052471B" w:rsidRDefault="0052471B" w:rsidP="0052471B">
            <w:pPr>
              <w:tabs>
                <w:tab w:val="left" w:pos="1791"/>
              </w:tabs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731FD">
              <w:fldChar w:fldCharType="separate"/>
            </w:r>
            <w:r>
              <w:fldChar w:fldCharType="end"/>
            </w:r>
          </w:p>
          <w:p w14:paraId="073138E2" w14:textId="79767F96" w:rsidR="0052471B" w:rsidRDefault="0052471B" w:rsidP="0052471B">
            <w:pPr>
              <w:tabs>
                <w:tab w:val="left" w:pos="1791"/>
              </w:tabs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731FD">
              <w:fldChar w:fldCharType="separate"/>
            </w:r>
            <w:r>
              <w:fldChar w:fldCharType="end"/>
            </w:r>
          </w:p>
        </w:tc>
      </w:tr>
      <w:tr w:rsidR="0052471B" w14:paraId="0DDF6ED6" w14:textId="77777777" w:rsidTr="003F01ED">
        <w:trPr>
          <w:cantSplit/>
        </w:trPr>
        <w:tc>
          <w:tcPr>
            <w:tcW w:w="9426" w:type="dxa"/>
          </w:tcPr>
          <w:p w14:paraId="26F35A57" w14:textId="638E93E7" w:rsidR="0052471B" w:rsidRDefault="0052471B" w:rsidP="0052471B">
            <w:pPr>
              <w:pStyle w:val="Paragraphedeliste"/>
              <w:numPr>
                <w:ilvl w:val="0"/>
                <w:numId w:val="1"/>
              </w:numPr>
              <w:jc w:val="both"/>
            </w:pPr>
            <w:r>
              <w:t>Désinfecter le bouchon connecteur du cathéter avec un tampon d’alcool durant 15 secondes et laisser sécher à l’air pendant 30 secondes ___________________________________</w:t>
            </w:r>
          </w:p>
          <w:p w14:paraId="0AF0ADD9" w14:textId="68FC025B" w:rsidR="0052471B" w:rsidRPr="000D708A" w:rsidRDefault="0052471B" w:rsidP="0052471B">
            <w:pPr>
              <w:jc w:val="both"/>
            </w:pPr>
          </w:p>
        </w:tc>
        <w:tc>
          <w:tcPr>
            <w:tcW w:w="531" w:type="dxa"/>
          </w:tcPr>
          <w:p w14:paraId="7F3311A9" w14:textId="77777777" w:rsidR="0052471B" w:rsidRDefault="0052471B" w:rsidP="0052471B">
            <w:pPr>
              <w:tabs>
                <w:tab w:val="left" w:pos="1791"/>
              </w:tabs>
            </w:pPr>
          </w:p>
          <w:p w14:paraId="4E4A27A3" w14:textId="653979A1" w:rsidR="0052471B" w:rsidRDefault="0052471B" w:rsidP="0052471B">
            <w:pPr>
              <w:tabs>
                <w:tab w:val="left" w:pos="1791"/>
              </w:tabs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731FD">
              <w:fldChar w:fldCharType="separate"/>
            </w:r>
            <w:r>
              <w:fldChar w:fldCharType="end"/>
            </w:r>
          </w:p>
        </w:tc>
      </w:tr>
      <w:tr w:rsidR="0052471B" w14:paraId="23F09514" w14:textId="77777777" w:rsidTr="003F01ED">
        <w:trPr>
          <w:cantSplit/>
        </w:trPr>
        <w:tc>
          <w:tcPr>
            <w:tcW w:w="9426" w:type="dxa"/>
          </w:tcPr>
          <w:p w14:paraId="5946133D" w14:textId="2E05E583" w:rsidR="0052471B" w:rsidRPr="0052471B" w:rsidRDefault="0052471B" w:rsidP="0052471B">
            <w:pPr>
              <w:pStyle w:val="Paragraphedeliste"/>
              <w:numPr>
                <w:ilvl w:val="0"/>
                <w:numId w:val="1"/>
              </w:numPr>
              <w:jc w:val="both"/>
              <w:rPr>
                <w:i/>
                <w:color w:val="FF0000"/>
              </w:rPr>
            </w:pPr>
            <w:r w:rsidRPr="0052471B">
              <w:rPr>
                <w:i/>
                <w:color w:val="FF0000"/>
              </w:rPr>
              <w:t>*Si administration par voie intraveineuse, ex : antibiotique IV;</w:t>
            </w:r>
          </w:p>
          <w:p w14:paraId="7A9E5855" w14:textId="61F5E47F" w:rsidR="0052471B" w:rsidRPr="0052471B" w:rsidRDefault="0052471B" w:rsidP="0052471B">
            <w:pPr>
              <w:pStyle w:val="Paragraphedeliste"/>
              <w:numPr>
                <w:ilvl w:val="1"/>
                <w:numId w:val="1"/>
              </w:numPr>
              <w:jc w:val="both"/>
              <w:rPr>
                <w:color w:val="FF0000"/>
              </w:rPr>
            </w:pPr>
            <w:r w:rsidRPr="0052471B">
              <w:rPr>
                <w:color w:val="FF0000"/>
              </w:rPr>
              <w:t>Irrigué le cathéter à l’aide d’une seringue de 10 ml de NaCl 0.9%. Injecter 9 ml par petites pressions, arrêter au chiffre 1 de la seringue _________________________</w:t>
            </w:r>
          </w:p>
          <w:p w14:paraId="4F5A65FA" w14:textId="77777777" w:rsidR="0052471B" w:rsidRPr="0052471B" w:rsidRDefault="0052471B" w:rsidP="0052471B">
            <w:pPr>
              <w:pStyle w:val="Paragraphedeliste"/>
              <w:numPr>
                <w:ilvl w:val="1"/>
                <w:numId w:val="1"/>
              </w:numPr>
              <w:jc w:val="both"/>
              <w:rPr>
                <w:color w:val="FF0000"/>
              </w:rPr>
            </w:pPr>
            <w:r w:rsidRPr="0052471B">
              <w:rPr>
                <w:color w:val="FF0000"/>
              </w:rPr>
              <w:t>Retirer la seringue ____________________________________________________________________</w:t>
            </w:r>
          </w:p>
          <w:p w14:paraId="735BB552" w14:textId="4B24F884" w:rsidR="0052471B" w:rsidRPr="0052471B" w:rsidRDefault="0052471B" w:rsidP="0052471B">
            <w:pPr>
              <w:pStyle w:val="Paragraphedeliste"/>
              <w:numPr>
                <w:ilvl w:val="1"/>
                <w:numId w:val="1"/>
              </w:numPr>
              <w:jc w:val="both"/>
              <w:rPr>
                <w:color w:val="FF0000"/>
              </w:rPr>
            </w:pPr>
            <w:r w:rsidRPr="0052471B">
              <w:rPr>
                <w:color w:val="FF0000"/>
              </w:rPr>
              <w:t>Désinfecter à nouveau le bouchon connecteur du cathéter avec un tampon d’alcool durant 15 secondes et laisser sécher à l’air pendant 30 secondes ______</w:t>
            </w:r>
          </w:p>
          <w:p w14:paraId="421AD7C6" w14:textId="5ECA2D54" w:rsidR="0052471B" w:rsidRDefault="0052471B" w:rsidP="0052471B">
            <w:pPr>
              <w:pStyle w:val="Paragraphedeliste"/>
              <w:numPr>
                <w:ilvl w:val="1"/>
                <w:numId w:val="1"/>
              </w:numPr>
              <w:jc w:val="both"/>
            </w:pPr>
            <w:r w:rsidRPr="0052471B">
              <w:rPr>
                <w:color w:val="FF0000"/>
              </w:rPr>
              <w:t>Répéter avant et après l’administration du médicament IV _______________________</w:t>
            </w:r>
          </w:p>
          <w:p w14:paraId="16ECF173" w14:textId="2BAF496C" w:rsidR="0052471B" w:rsidRDefault="0052471B" w:rsidP="0052471B">
            <w:pPr>
              <w:ind w:left="720"/>
              <w:jc w:val="both"/>
            </w:pPr>
          </w:p>
        </w:tc>
        <w:tc>
          <w:tcPr>
            <w:tcW w:w="531" w:type="dxa"/>
          </w:tcPr>
          <w:p w14:paraId="37ADB538" w14:textId="77777777" w:rsidR="0052471B" w:rsidRDefault="0052471B" w:rsidP="0052471B">
            <w:pPr>
              <w:tabs>
                <w:tab w:val="left" w:pos="1791"/>
              </w:tabs>
            </w:pPr>
          </w:p>
          <w:p w14:paraId="17FE1707" w14:textId="77777777" w:rsidR="0052471B" w:rsidRDefault="0052471B" w:rsidP="0052471B">
            <w:pPr>
              <w:tabs>
                <w:tab w:val="left" w:pos="1791"/>
              </w:tabs>
            </w:pPr>
          </w:p>
          <w:p w14:paraId="07B61EA7" w14:textId="77777777" w:rsidR="0052471B" w:rsidRDefault="0052471B" w:rsidP="0052471B">
            <w:pPr>
              <w:tabs>
                <w:tab w:val="left" w:pos="1791"/>
              </w:tabs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731FD">
              <w:fldChar w:fldCharType="separate"/>
            </w:r>
            <w:r>
              <w:fldChar w:fldCharType="end"/>
            </w:r>
          </w:p>
          <w:p w14:paraId="7A50072D" w14:textId="77777777" w:rsidR="0052471B" w:rsidRDefault="0052471B" w:rsidP="0052471B">
            <w:pPr>
              <w:tabs>
                <w:tab w:val="left" w:pos="1791"/>
              </w:tabs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731FD">
              <w:fldChar w:fldCharType="separate"/>
            </w:r>
            <w:r>
              <w:fldChar w:fldCharType="end"/>
            </w:r>
          </w:p>
          <w:p w14:paraId="337A5AE3" w14:textId="77777777" w:rsidR="0052471B" w:rsidRDefault="0052471B" w:rsidP="0052471B">
            <w:pPr>
              <w:tabs>
                <w:tab w:val="left" w:pos="1791"/>
              </w:tabs>
            </w:pPr>
          </w:p>
          <w:p w14:paraId="3467AA47" w14:textId="77777777" w:rsidR="0052471B" w:rsidRDefault="0052471B" w:rsidP="0052471B">
            <w:pPr>
              <w:tabs>
                <w:tab w:val="left" w:pos="1791"/>
              </w:tabs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731FD">
              <w:fldChar w:fldCharType="separate"/>
            </w:r>
            <w:r>
              <w:fldChar w:fldCharType="end"/>
            </w:r>
          </w:p>
          <w:p w14:paraId="1AF77FDA" w14:textId="07FC2F60" w:rsidR="0052471B" w:rsidRDefault="0052471B" w:rsidP="0052471B">
            <w:pPr>
              <w:tabs>
                <w:tab w:val="left" w:pos="1791"/>
              </w:tabs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731FD">
              <w:fldChar w:fldCharType="separate"/>
            </w:r>
            <w:r>
              <w:fldChar w:fldCharType="end"/>
            </w:r>
          </w:p>
        </w:tc>
      </w:tr>
      <w:tr w:rsidR="0052471B" w14:paraId="362A4294" w14:textId="77777777" w:rsidTr="003F01ED">
        <w:trPr>
          <w:cantSplit/>
        </w:trPr>
        <w:tc>
          <w:tcPr>
            <w:tcW w:w="9426" w:type="dxa"/>
          </w:tcPr>
          <w:p w14:paraId="0F218B60" w14:textId="0ADFE80D" w:rsidR="0052471B" w:rsidRPr="0052471B" w:rsidRDefault="0052471B" w:rsidP="0052471B">
            <w:pPr>
              <w:pStyle w:val="Paragraphedeliste"/>
              <w:numPr>
                <w:ilvl w:val="0"/>
                <w:numId w:val="1"/>
              </w:numPr>
              <w:jc w:val="both"/>
              <w:rPr>
                <w:color w:val="FF0000"/>
              </w:rPr>
            </w:pPr>
            <w:r w:rsidRPr="0052471B">
              <w:rPr>
                <w:i/>
                <w:color w:val="FF0000"/>
              </w:rPr>
              <w:t>*Si administration par voie sous-cutanée, ex : bloc moteur;</w:t>
            </w:r>
          </w:p>
          <w:p w14:paraId="3CEFBC95" w14:textId="06D637AB" w:rsidR="0052471B" w:rsidRPr="0052471B" w:rsidRDefault="0052471B" w:rsidP="0052471B">
            <w:pPr>
              <w:pStyle w:val="Paragraphedeliste"/>
              <w:numPr>
                <w:ilvl w:val="1"/>
                <w:numId w:val="1"/>
              </w:numPr>
              <w:jc w:val="both"/>
              <w:rPr>
                <w:color w:val="FF0000"/>
              </w:rPr>
            </w:pPr>
            <w:r w:rsidRPr="0052471B">
              <w:rPr>
                <w:color w:val="FF0000"/>
              </w:rPr>
              <w:t>Ne pas irriguer le cathéter ___________________________________________________________</w:t>
            </w:r>
          </w:p>
          <w:p w14:paraId="25F5DEAF" w14:textId="105F4B82" w:rsidR="0052471B" w:rsidRPr="0052471B" w:rsidRDefault="0052471B" w:rsidP="0052471B">
            <w:pPr>
              <w:pStyle w:val="Paragraphedeliste"/>
              <w:numPr>
                <w:ilvl w:val="1"/>
                <w:numId w:val="1"/>
              </w:numPr>
              <w:jc w:val="both"/>
              <w:rPr>
                <w:color w:val="FF0000"/>
              </w:rPr>
            </w:pPr>
            <w:r w:rsidRPr="0052471B">
              <w:rPr>
                <w:color w:val="FF0000"/>
              </w:rPr>
              <w:t>Clampé le cathéter avant de déconnecter l’ancien biberon ________________________</w:t>
            </w:r>
          </w:p>
          <w:p w14:paraId="32E06337" w14:textId="2693ECC0" w:rsidR="0052471B" w:rsidRPr="00A9165C" w:rsidRDefault="0052471B" w:rsidP="0052471B">
            <w:pPr>
              <w:pStyle w:val="Paragraphedeliste"/>
              <w:numPr>
                <w:ilvl w:val="1"/>
                <w:numId w:val="1"/>
              </w:numPr>
              <w:jc w:val="both"/>
            </w:pPr>
            <w:r w:rsidRPr="0052471B">
              <w:rPr>
                <w:color w:val="FF0000"/>
              </w:rPr>
              <w:t>Désinfecter le bouchon connecteur du cathéter avec un tampon d’alcool durant 15 secondes et laisser sécher à l’air pendant 30 secondes ________________________</w:t>
            </w:r>
          </w:p>
          <w:p w14:paraId="533ED9D1" w14:textId="4848A52F" w:rsidR="0052471B" w:rsidRPr="00A9165C" w:rsidRDefault="0052471B" w:rsidP="0052471B">
            <w:pPr>
              <w:pStyle w:val="Paragraphedeliste"/>
              <w:ind w:left="1080"/>
              <w:jc w:val="both"/>
            </w:pPr>
          </w:p>
        </w:tc>
        <w:tc>
          <w:tcPr>
            <w:tcW w:w="531" w:type="dxa"/>
          </w:tcPr>
          <w:p w14:paraId="7577DA8F" w14:textId="77777777" w:rsidR="0052471B" w:rsidRDefault="0052471B" w:rsidP="0052471B">
            <w:pPr>
              <w:tabs>
                <w:tab w:val="left" w:pos="1791"/>
              </w:tabs>
            </w:pPr>
          </w:p>
          <w:p w14:paraId="10FDA33F" w14:textId="77777777" w:rsidR="0052471B" w:rsidRDefault="0052471B" w:rsidP="0052471B">
            <w:pPr>
              <w:tabs>
                <w:tab w:val="left" w:pos="1791"/>
              </w:tabs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731FD">
              <w:fldChar w:fldCharType="separate"/>
            </w:r>
            <w:r>
              <w:fldChar w:fldCharType="end"/>
            </w:r>
          </w:p>
          <w:p w14:paraId="2271FD4F" w14:textId="77777777" w:rsidR="0052471B" w:rsidRDefault="0052471B" w:rsidP="0052471B">
            <w:pPr>
              <w:tabs>
                <w:tab w:val="left" w:pos="1791"/>
              </w:tabs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731FD">
              <w:fldChar w:fldCharType="separate"/>
            </w:r>
            <w:r>
              <w:fldChar w:fldCharType="end"/>
            </w:r>
          </w:p>
          <w:p w14:paraId="1E223265" w14:textId="77777777" w:rsidR="0052471B" w:rsidRDefault="0052471B" w:rsidP="0052471B">
            <w:pPr>
              <w:tabs>
                <w:tab w:val="left" w:pos="1791"/>
              </w:tabs>
            </w:pPr>
          </w:p>
          <w:p w14:paraId="2D371B97" w14:textId="777E559C" w:rsidR="0052471B" w:rsidRDefault="0052471B" w:rsidP="0052471B">
            <w:pPr>
              <w:tabs>
                <w:tab w:val="left" w:pos="1791"/>
              </w:tabs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731FD">
              <w:fldChar w:fldCharType="separate"/>
            </w:r>
            <w:r>
              <w:fldChar w:fldCharType="end"/>
            </w:r>
          </w:p>
        </w:tc>
      </w:tr>
      <w:tr w:rsidR="0052471B" w14:paraId="16962B69" w14:textId="77777777" w:rsidTr="003F01ED">
        <w:trPr>
          <w:cantSplit/>
        </w:trPr>
        <w:tc>
          <w:tcPr>
            <w:tcW w:w="9426" w:type="dxa"/>
          </w:tcPr>
          <w:p w14:paraId="043F3BFA" w14:textId="6E7E204A" w:rsidR="0052471B" w:rsidRDefault="0052471B" w:rsidP="0052471B">
            <w:pPr>
              <w:pStyle w:val="Paragraphedeliste"/>
              <w:numPr>
                <w:ilvl w:val="0"/>
                <w:numId w:val="1"/>
              </w:numPr>
              <w:jc w:val="both"/>
            </w:pPr>
            <w:r>
              <w:t>Dérouler la tubulure du biberon et la brancher au bouchon connecteur _________________</w:t>
            </w:r>
          </w:p>
          <w:p w14:paraId="7AE9DDA4" w14:textId="77777777" w:rsidR="0052471B" w:rsidRPr="00942E33" w:rsidRDefault="0052471B" w:rsidP="0052471B">
            <w:pPr>
              <w:pStyle w:val="Paragraphedeliste"/>
              <w:ind w:left="360"/>
              <w:jc w:val="both"/>
              <w:rPr>
                <w:i/>
              </w:rPr>
            </w:pPr>
          </w:p>
        </w:tc>
        <w:tc>
          <w:tcPr>
            <w:tcW w:w="531" w:type="dxa"/>
          </w:tcPr>
          <w:p w14:paraId="78E8D090" w14:textId="77A99CEF" w:rsidR="0052471B" w:rsidRDefault="0052471B" w:rsidP="0052471B">
            <w:pPr>
              <w:tabs>
                <w:tab w:val="left" w:pos="1791"/>
              </w:tabs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731FD">
              <w:fldChar w:fldCharType="separate"/>
            </w:r>
            <w:r>
              <w:fldChar w:fldCharType="end"/>
            </w:r>
          </w:p>
        </w:tc>
      </w:tr>
      <w:tr w:rsidR="0052471B" w14:paraId="2E3A6140" w14:textId="77777777" w:rsidTr="003F01ED">
        <w:trPr>
          <w:cantSplit/>
        </w:trPr>
        <w:tc>
          <w:tcPr>
            <w:tcW w:w="9426" w:type="dxa"/>
          </w:tcPr>
          <w:p w14:paraId="6C107DA6" w14:textId="77777777" w:rsidR="0052471B" w:rsidRDefault="0052471B" w:rsidP="0052471B">
            <w:pPr>
              <w:pStyle w:val="Paragraphedeliste"/>
              <w:numPr>
                <w:ilvl w:val="0"/>
                <w:numId w:val="1"/>
              </w:numPr>
              <w:jc w:val="both"/>
            </w:pPr>
            <w:r>
              <w:t>Ouvrer la clampe de la tubulure du biberon ________________________________________________</w:t>
            </w:r>
          </w:p>
          <w:p w14:paraId="2EC66872" w14:textId="31A6EE4B" w:rsidR="0052471B" w:rsidRDefault="0052471B" w:rsidP="0052471B">
            <w:pPr>
              <w:jc w:val="both"/>
            </w:pPr>
          </w:p>
        </w:tc>
        <w:tc>
          <w:tcPr>
            <w:tcW w:w="531" w:type="dxa"/>
          </w:tcPr>
          <w:p w14:paraId="0CA19769" w14:textId="40F665F3" w:rsidR="0052471B" w:rsidRDefault="0052471B" w:rsidP="0052471B">
            <w:pPr>
              <w:tabs>
                <w:tab w:val="left" w:pos="1791"/>
              </w:tabs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731FD">
              <w:fldChar w:fldCharType="separate"/>
            </w:r>
            <w:r>
              <w:fldChar w:fldCharType="end"/>
            </w:r>
          </w:p>
        </w:tc>
      </w:tr>
      <w:tr w:rsidR="0052471B" w14:paraId="50D2F985" w14:textId="77777777" w:rsidTr="003F01ED">
        <w:trPr>
          <w:cantSplit/>
        </w:trPr>
        <w:tc>
          <w:tcPr>
            <w:tcW w:w="9426" w:type="dxa"/>
          </w:tcPr>
          <w:p w14:paraId="0462FAC2" w14:textId="0C530CB0" w:rsidR="0052471B" w:rsidRDefault="0052471B" w:rsidP="0052471B">
            <w:pPr>
              <w:pStyle w:val="Paragraphedeliste"/>
              <w:numPr>
                <w:ilvl w:val="0"/>
                <w:numId w:val="1"/>
              </w:numPr>
              <w:jc w:val="both"/>
            </w:pPr>
            <w:r>
              <w:t>Lorsque la perfusion sera terminée, le petit ballon à l’intérieur du biberon sera de la taille d’un doigt _______________________________________________________________________________</w:t>
            </w:r>
          </w:p>
          <w:p w14:paraId="06C7BF78" w14:textId="6767638D" w:rsidR="0052471B" w:rsidRDefault="0052471B" w:rsidP="0052471B">
            <w:pPr>
              <w:jc w:val="both"/>
            </w:pPr>
          </w:p>
        </w:tc>
        <w:tc>
          <w:tcPr>
            <w:tcW w:w="531" w:type="dxa"/>
          </w:tcPr>
          <w:p w14:paraId="4FE66AF5" w14:textId="77777777" w:rsidR="0052471B" w:rsidRDefault="0052471B" w:rsidP="0052471B">
            <w:pPr>
              <w:tabs>
                <w:tab w:val="left" w:pos="1791"/>
              </w:tabs>
            </w:pPr>
          </w:p>
          <w:p w14:paraId="38091E0F" w14:textId="2E5AAB39" w:rsidR="0052471B" w:rsidRDefault="0052471B" w:rsidP="0052471B">
            <w:pPr>
              <w:tabs>
                <w:tab w:val="left" w:pos="1791"/>
              </w:tabs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731FD">
              <w:fldChar w:fldCharType="separate"/>
            </w:r>
            <w:r>
              <w:fldChar w:fldCharType="end"/>
            </w:r>
          </w:p>
        </w:tc>
      </w:tr>
      <w:tr w:rsidR="0052471B" w14:paraId="50C0FB6C" w14:textId="77777777" w:rsidTr="003F01ED">
        <w:trPr>
          <w:cantSplit/>
        </w:trPr>
        <w:tc>
          <w:tcPr>
            <w:tcW w:w="9426" w:type="dxa"/>
          </w:tcPr>
          <w:p w14:paraId="6D659417" w14:textId="77777777" w:rsidR="0052471B" w:rsidRDefault="0052471B" w:rsidP="0052471B">
            <w:pPr>
              <w:pStyle w:val="Paragraphedeliste"/>
              <w:numPr>
                <w:ilvl w:val="0"/>
                <w:numId w:val="1"/>
              </w:numPr>
              <w:jc w:val="both"/>
            </w:pPr>
            <w:r>
              <w:t>Débrancher la tubulure du biberon _________________________________________________________</w:t>
            </w:r>
          </w:p>
          <w:p w14:paraId="517CB0FA" w14:textId="31E65C09" w:rsidR="0052471B" w:rsidRDefault="0052471B" w:rsidP="0052471B">
            <w:pPr>
              <w:jc w:val="both"/>
            </w:pPr>
          </w:p>
        </w:tc>
        <w:tc>
          <w:tcPr>
            <w:tcW w:w="531" w:type="dxa"/>
          </w:tcPr>
          <w:p w14:paraId="379E58C9" w14:textId="0F470062" w:rsidR="0052471B" w:rsidRDefault="0052471B" w:rsidP="0052471B">
            <w:pPr>
              <w:tabs>
                <w:tab w:val="left" w:pos="1791"/>
              </w:tabs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731FD">
              <w:fldChar w:fldCharType="separate"/>
            </w:r>
            <w:r>
              <w:fldChar w:fldCharType="end"/>
            </w:r>
          </w:p>
        </w:tc>
      </w:tr>
      <w:tr w:rsidR="0052471B" w14:paraId="7FF47496" w14:textId="77777777" w:rsidTr="003F01ED">
        <w:trPr>
          <w:cantSplit/>
        </w:trPr>
        <w:tc>
          <w:tcPr>
            <w:tcW w:w="9426" w:type="dxa"/>
          </w:tcPr>
          <w:p w14:paraId="3D1CE388" w14:textId="09C5CA4F" w:rsidR="0052471B" w:rsidRDefault="0052471B" w:rsidP="0052471B">
            <w:pPr>
              <w:pStyle w:val="Paragraphedeliste"/>
              <w:numPr>
                <w:ilvl w:val="0"/>
                <w:numId w:val="1"/>
              </w:numPr>
              <w:jc w:val="both"/>
            </w:pPr>
            <w:r>
              <w:t>Disposer du biberon avec sa tubulure de façon sécuritaire dans un contenant biorisque</w:t>
            </w:r>
          </w:p>
          <w:p w14:paraId="42C680BA" w14:textId="427FD50B" w:rsidR="0052471B" w:rsidRDefault="0052471B" w:rsidP="0052471B">
            <w:pPr>
              <w:jc w:val="both"/>
            </w:pPr>
          </w:p>
        </w:tc>
        <w:tc>
          <w:tcPr>
            <w:tcW w:w="531" w:type="dxa"/>
          </w:tcPr>
          <w:p w14:paraId="544541A7" w14:textId="135BC421" w:rsidR="0052471B" w:rsidRDefault="0052471B" w:rsidP="0052471B">
            <w:pPr>
              <w:tabs>
                <w:tab w:val="left" w:pos="1791"/>
              </w:tabs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731FD">
              <w:fldChar w:fldCharType="separate"/>
            </w:r>
            <w:r>
              <w:fldChar w:fldCharType="end"/>
            </w:r>
          </w:p>
        </w:tc>
      </w:tr>
      <w:tr w:rsidR="0052471B" w14:paraId="6AE731A8" w14:textId="77777777" w:rsidTr="003F01ED">
        <w:trPr>
          <w:cantSplit/>
        </w:trPr>
        <w:tc>
          <w:tcPr>
            <w:tcW w:w="9426" w:type="dxa"/>
          </w:tcPr>
          <w:p w14:paraId="1F9E5F2D" w14:textId="730A4547" w:rsidR="0052471B" w:rsidRDefault="0052471B" w:rsidP="0052471B">
            <w:pPr>
              <w:pStyle w:val="Paragraphedeliste"/>
              <w:numPr>
                <w:ilvl w:val="0"/>
                <w:numId w:val="1"/>
              </w:numPr>
              <w:jc w:val="both"/>
            </w:pPr>
            <w:r>
              <w:lastRenderedPageBreak/>
              <w:t>Se laver</w:t>
            </w:r>
            <w:r w:rsidRPr="0060168A">
              <w:t xml:space="preserve"> les mains</w:t>
            </w:r>
            <w:r>
              <w:t xml:space="preserve"> _</w:t>
            </w:r>
            <w:r w:rsidRPr="0060168A">
              <w:t>___________</w:t>
            </w:r>
            <w:r>
              <w:t>__________________________________________________________________</w:t>
            </w:r>
          </w:p>
          <w:p w14:paraId="2E14ADE2" w14:textId="77777777" w:rsidR="0052471B" w:rsidRPr="005B6AA1" w:rsidRDefault="0052471B" w:rsidP="0052471B">
            <w:pPr>
              <w:pStyle w:val="Paragraphedeliste"/>
              <w:ind w:left="360"/>
              <w:contextualSpacing w:val="0"/>
              <w:jc w:val="both"/>
              <w:rPr>
                <w:b/>
              </w:rPr>
            </w:pPr>
          </w:p>
        </w:tc>
        <w:tc>
          <w:tcPr>
            <w:tcW w:w="531" w:type="dxa"/>
          </w:tcPr>
          <w:p w14:paraId="6A5F73B7" w14:textId="19B5F61A" w:rsidR="0052471B" w:rsidRDefault="0052471B" w:rsidP="0052471B">
            <w:pPr>
              <w:tabs>
                <w:tab w:val="left" w:pos="1791"/>
              </w:tabs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731FD">
              <w:fldChar w:fldCharType="separate"/>
            </w:r>
            <w:r>
              <w:fldChar w:fldCharType="end"/>
            </w:r>
          </w:p>
        </w:tc>
      </w:tr>
      <w:tr w:rsidR="0052471B" w14:paraId="498A8B1E" w14:textId="77777777" w:rsidTr="003F01ED">
        <w:trPr>
          <w:cantSplit/>
        </w:trPr>
        <w:tc>
          <w:tcPr>
            <w:tcW w:w="9426" w:type="dxa"/>
          </w:tcPr>
          <w:p w14:paraId="74AEF21F" w14:textId="77777777" w:rsidR="0052471B" w:rsidRPr="0060168A" w:rsidRDefault="0052471B" w:rsidP="0052471B">
            <w:pPr>
              <w:pStyle w:val="Paragraphedeliste"/>
              <w:numPr>
                <w:ilvl w:val="0"/>
                <w:numId w:val="1"/>
              </w:numPr>
              <w:jc w:val="both"/>
            </w:pPr>
            <w:r w:rsidRPr="0060168A">
              <w:t>Ramasse</w:t>
            </w:r>
            <w:r>
              <w:t>r</w:t>
            </w:r>
            <w:r w:rsidRPr="0060168A">
              <w:t xml:space="preserve"> tout le matériel ayant servi à la procédure et le jette à l’endroit approprié</w:t>
            </w:r>
            <w:r>
              <w:t xml:space="preserve"> ___</w:t>
            </w:r>
            <w:r w:rsidRPr="0060168A">
              <w:t xml:space="preserve"> </w:t>
            </w:r>
          </w:p>
          <w:p w14:paraId="1FDD24C0" w14:textId="77777777" w:rsidR="0052471B" w:rsidRPr="005B6AA1" w:rsidRDefault="0052471B" w:rsidP="0052471B">
            <w:pPr>
              <w:pStyle w:val="Paragraphedeliste"/>
              <w:ind w:left="360"/>
              <w:contextualSpacing w:val="0"/>
              <w:jc w:val="both"/>
              <w:rPr>
                <w:b/>
              </w:rPr>
            </w:pPr>
          </w:p>
        </w:tc>
        <w:tc>
          <w:tcPr>
            <w:tcW w:w="531" w:type="dxa"/>
          </w:tcPr>
          <w:p w14:paraId="01D7A967" w14:textId="768B95AE" w:rsidR="0052471B" w:rsidRDefault="0052471B" w:rsidP="0052471B">
            <w:pPr>
              <w:tabs>
                <w:tab w:val="left" w:pos="1791"/>
              </w:tabs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731FD">
              <w:fldChar w:fldCharType="separate"/>
            </w:r>
            <w:r>
              <w:fldChar w:fldCharType="end"/>
            </w:r>
          </w:p>
        </w:tc>
      </w:tr>
      <w:tr w:rsidR="0052471B" w14:paraId="5D82DA6C" w14:textId="77777777" w:rsidTr="003F01ED">
        <w:trPr>
          <w:cantSplit/>
        </w:trPr>
        <w:tc>
          <w:tcPr>
            <w:tcW w:w="9426" w:type="dxa"/>
          </w:tcPr>
          <w:p w14:paraId="000244D1" w14:textId="77777777" w:rsidR="0052471B" w:rsidRDefault="0052471B" w:rsidP="0052471B">
            <w:pPr>
              <w:pStyle w:val="Paragraphedeliste"/>
              <w:numPr>
                <w:ilvl w:val="0"/>
                <w:numId w:val="1"/>
              </w:numPr>
              <w:contextualSpacing w:val="0"/>
              <w:jc w:val="both"/>
            </w:pPr>
            <w:r>
              <w:t>Nettoyer la surface de travail (si applicable) ________________________________________________</w:t>
            </w:r>
          </w:p>
          <w:p w14:paraId="705EB567" w14:textId="77777777" w:rsidR="0052471B" w:rsidRPr="0060168A" w:rsidRDefault="0052471B" w:rsidP="0052471B">
            <w:pPr>
              <w:pStyle w:val="Paragraphedeliste"/>
              <w:ind w:left="360"/>
              <w:jc w:val="both"/>
            </w:pPr>
          </w:p>
        </w:tc>
        <w:tc>
          <w:tcPr>
            <w:tcW w:w="531" w:type="dxa"/>
          </w:tcPr>
          <w:p w14:paraId="7C622DC5" w14:textId="7216C8C2" w:rsidR="0052471B" w:rsidRDefault="0052471B" w:rsidP="0052471B">
            <w:pPr>
              <w:tabs>
                <w:tab w:val="left" w:pos="1791"/>
              </w:tabs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731FD">
              <w:fldChar w:fldCharType="separate"/>
            </w:r>
            <w:r>
              <w:fldChar w:fldCharType="end"/>
            </w:r>
          </w:p>
        </w:tc>
      </w:tr>
    </w:tbl>
    <w:p w14:paraId="7E348F8B" w14:textId="77777777" w:rsidR="000731FD" w:rsidRDefault="000731FD" w:rsidP="000731FD">
      <w:pPr>
        <w:tabs>
          <w:tab w:val="left" w:pos="415"/>
          <w:tab w:val="left" w:pos="1791"/>
        </w:tabs>
        <w:rPr>
          <w:color w:val="FF0000"/>
        </w:rPr>
      </w:pPr>
      <w:r>
        <w:rPr>
          <w:color w:val="FF0000"/>
        </w:rPr>
        <w:t>*  L’étudiant doit avoir respecté tous les principes d’asepsie qui s’appliquent pour obtenir la mention de réussite;</w:t>
      </w:r>
    </w:p>
    <w:p w14:paraId="4173B0D8" w14:textId="77777777" w:rsidR="000731FD" w:rsidRDefault="000731FD" w:rsidP="000731FD">
      <w:pPr>
        <w:ind w:left="708"/>
        <w:rPr>
          <w:b/>
          <w:color w:val="FF0000"/>
        </w:rPr>
      </w:pPr>
      <w:bookmarkStart w:id="0" w:name="_Hlk121392052"/>
      <w:r>
        <w:rPr>
          <w:b/>
          <w:color w:val="FF0000"/>
        </w:rPr>
        <w:t>* L’étudiant doit mentionner qu’il s’est contaminé et le cas échéant ne pas poursuivre la procédure de soins sans rien dire</w:t>
      </w:r>
      <w:bookmarkEnd w:id="0"/>
    </w:p>
    <w:p w14:paraId="7E98552B" w14:textId="31FA3D7E" w:rsidR="00D47B96" w:rsidRDefault="00D47B96" w:rsidP="00D47B96">
      <w:pPr>
        <w:tabs>
          <w:tab w:val="left" w:pos="415"/>
          <w:tab w:val="left" w:pos="1791"/>
        </w:tabs>
      </w:pPr>
      <w:bookmarkStart w:id="1" w:name="_GoBack"/>
      <w:bookmarkEnd w:id="1"/>
    </w:p>
    <w:p w14:paraId="6815D1F4" w14:textId="7780BBFB" w:rsidR="0052471B" w:rsidRDefault="0052471B" w:rsidP="00D47B96">
      <w:pPr>
        <w:tabs>
          <w:tab w:val="left" w:pos="415"/>
          <w:tab w:val="left" w:pos="1791"/>
        </w:tabs>
      </w:pPr>
      <w:r>
        <w:rPr>
          <w:color w:val="FF0000"/>
        </w:rPr>
        <w:t>** Afin d’obtenir la mention de réussite, l’étudiant doit démontrer une compréhension de la méthode de soin dans son ensemble et ne pas obtenir plus de 3 manquements au niveau des astérisques (*).</w:t>
      </w:r>
    </w:p>
    <w:p w14:paraId="0A5C7756" w14:textId="77777777" w:rsidR="0052471B" w:rsidRPr="00071972" w:rsidRDefault="0052471B" w:rsidP="00D47B96">
      <w:pPr>
        <w:tabs>
          <w:tab w:val="left" w:pos="415"/>
          <w:tab w:val="left" w:pos="1791"/>
        </w:tabs>
      </w:pPr>
    </w:p>
    <w:tbl>
      <w:tblPr>
        <w:tblW w:w="9961" w:type="dxa"/>
        <w:tblInd w:w="-1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61"/>
      </w:tblGrid>
      <w:tr w:rsidR="00D47B96" w:rsidRPr="00071972" w14:paraId="3A3E1E6F" w14:textId="77777777" w:rsidTr="00536C1E">
        <w:trPr>
          <w:trHeight w:val="1053"/>
        </w:trPr>
        <w:tc>
          <w:tcPr>
            <w:tcW w:w="9961" w:type="dxa"/>
            <w:shd w:val="clear" w:color="auto" w:fill="E0E0E0"/>
          </w:tcPr>
          <w:p w14:paraId="35085BF7" w14:textId="77777777" w:rsidR="00D47B96" w:rsidRPr="001707BE" w:rsidRDefault="00D47B96" w:rsidP="00536C1E">
            <w:pPr>
              <w:rPr>
                <w:sz w:val="20"/>
                <w:szCs w:val="20"/>
              </w:rPr>
            </w:pPr>
            <w:r w:rsidRPr="001707BE">
              <w:rPr>
                <w:sz w:val="20"/>
                <w:szCs w:val="20"/>
              </w:rPr>
              <w:t>Références :</w:t>
            </w:r>
          </w:p>
          <w:p w14:paraId="5C94AF99" w14:textId="1149D3C1" w:rsidR="00393F91" w:rsidRDefault="00393F91" w:rsidP="00393F91">
            <w:pPr>
              <w:pStyle w:val="Paragraphedeliste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Méthodes de soins informatisées (</w:t>
            </w:r>
            <w:r w:rsidR="0083719D">
              <w:rPr>
                <w:sz w:val="20"/>
                <w:szCs w:val="20"/>
              </w:rPr>
              <w:t>MSI</w:t>
            </w:r>
            <w:r>
              <w:rPr>
                <w:sz w:val="20"/>
                <w:szCs w:val="20"/>
              </w:rPr>
              <w:t xml:space="preserve">). (2019). </w:t>
            </w:r>
            <w:r w:rsidRPr="00393F91">
              <w:rPr>
                <w:i/>
                <w:sz w:val="20"/>
                <w:szCs w:val="20"/>
              </w:rPr>
              <w:t>Administration d’un médicament par pom</w:t>
            </w:r>
            <w:r>
              <w:rPr>
                <w:i/>
                <w:sz w:val="20"/>
                <w:szCs w:val="20"/>
              </w:rPr>
              <w:t>p</w:t>
            </w:r>
            <w:r w:rsidRPr="00393F91">
              <w:rPr>
                <w:i/>
                <w:sz w:val="20"/>
                <w:szCs w:val="20"/>
              </w:rPr>
              <w:t>e avec ballon élastomère</w:t>
            </w:r>
            <w:r>
              <w:rPr>
                <w:sz w:val="20"/>
                <w:szCs w:val="20"/>
              </w:rPr>
              <w:t xml:space="preserve">. Repéré à : </w:t>
            </w:r>
            <w:hyperlink r:id="rId8" w:history="1">
              <w:r w:rsidRPr="00C31D72">
                <w:rPr>
                  <w:rStyle w:val="Lienhypertexte"/>
                  <w:sz w:val="20"/>
                  <w:szCs w:val="20"/>
                </w:rPr>
                <w:t>https://msi.expertise-sante.com/fr/methode/administration-dun-medicament-par-pompe-avec-ballon-elastomere?keys=ballon%20%C3%A9lastomere</w:t>
              </w:r>
            </w:hyperlink>
          </w:p>
          <w:p w14:paraId="0B24F121" w14:textId="77777777" w:rsidR="00D47B96" w:rsidRDefault="00393F91" w:rsidP="00393F91">
            <w:pPr>
              <w:pStyle w:val="Paragraphedeliste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  <w:r w:rsidR="0083719D">
              <w:rPr>
                <w:sz w:val="20"/>
                <w:szCs w:val="20"/>
              </w:rPr>
              <w:t>uide d’enseignement ATIVAD CHU de Québec-UL, l’IUCPQ-UL et le CIUSSS-CN, mai 2020</w:t>
            </w:r>
          </w:p>
          <w:p w14:paraId="38D764AD" w14:textId="609D3C73" w:rsidR="00393F91" w:rsidRPr="00393F91" w:rsidRDefault="00393F91" w:rsidP="00393F91">
            <w:pPr>
              <w:rPr>
                <w:sz w:val="20"/>
                <w:szCs w:val="20"/>
              </w:rPr>
            </w:pPr>
          </w:p>
        </w:tc>
      </w:tr>
    </w:tbl>
    <w:p w14:paraId="6234EB40" w14:textId="77777777" w:rsidR="00336635" w:rsidRDefault="00336635" w:rsidP="004F6DCA"/>
    <w:sectPr w:rsidR="00336635" w:rsidSect="00536C1E">
      <w:headerReference w:type="default" r:id="rId9"/>
      <w:footerReference w:type="even" r:id="rId10"/>
      <w:footerReference w:type="default" r:id="rId11"/>
      <w:pgSz w:w="12240" w:h="15840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7815DC" w14:textId="77777777" w:rsidR="00624B1F" w:rsidRDefault="00624B1F" w:rsidP="0035259D">
      <w:r>
        <w:separator/>
      </w:r>
    </w:p>
  </w:endnote>
  <w:endnote w:type="continuationSeparator" w:id="0">
    <w:p w14:paraId="0295CE3E" w14:textId="77777777" w:rsidR="00624B1F" w:rsidRDefault="00624B1F" w:rsidP="00352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5931FD" w14:textId="77777777" w:rsidR="00624B1F" w:rsidRDefault="00624B1F" w:rsidP="00536C1E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53DF6C69" w14:textId="77777777" w:rsidR="00624B1F" w:rsidRDefault="00624B1F" w:rsidP="00536C1E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86CEF4" w14:textId="17C60911" w:rsidR="00624B1F" w:rsidRDefault="00624B1F" w:rsidP="00536C1E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0731FD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50A20673" w14:textId="77777777" w:rsidR="00F97083" w:rsidRDefault="00F97083" w:rsidP="00F97083">
    <w:pPr>
      <w:pStyle w:val="Pieddepage"/>
      <w:ind w:right="360"/>
      <w:rPr>
        <w:sz w:val="16"/>
        <w:szCs w:val="16"/>
      </w:rPr>
    </w:pPr>
    <w:r>
      <w:rPr>
        <w:sz w:val="16"/>
        <w:szCs w:val="16"/>
      </w:rPr>
      <w:t>Dernière révision : décembre 2022 (J. Bergevin Scott, superviseure clinique)</w:t>
    </w:r>
  </w:p>
  <w:p w14:paraId="6FBE1970" w14:textId="42AE50DB" w:rsidR="00624B1F" w:rsidRPr="0013571A" w:rsidRDefault="00624B1F" w:rsidP="00536C1E">
    <w:pPr>
      <w:pStyle w:val="Pieddepage"/>
      <w:ind w:right="36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A56C71" w14:textId="77777777" w:rsidR="00624B1F" w:rsidRDefault="00624B1F" w:rsidP="0035259D">
      <w:r>
        <w:separator/>
      </w:r>
    </w:p>
  </w:footnote>
  <w:footnote w:type="continuationSeparator" w:id="0">
    <w:p w14:paraId="47CDBC42" w14:textId="77777777" w:rsidR="00624B1F" w:rsidRDefault="00624B1F" w:rsidP="003525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65691D" w14:textId="607328BF" w:rsidR="001A5242" w:rsidRDefault="001A5242" w:rsidP="001A5242">
    <w:pPr>
      <w:pStyle w:val="En-tte"/>
      <w:jc w:val="right"/>
    </w:pPr>
    <w:r>
      <w:t>Nom de l’étudiant : __________________________________________</w:t>
    </w:r>
  </w:p>
  <w:p w14:paraId="377E702D" w14:textId="77777777" w:rsidR="001A5242" w:rsidRDefault="001A5242" w:rsidP="001A5242">
    <w:pPr>
      <w:pStyle w:val="En-tte"/>
      <w:jc w:val="right"/>
    </w:pPr>
    <w:r>
      <w:t>Date : _________________________________________________________</w:t>
    </w:r>
  </w:p>
  <w:p w14:paraId="0D71F899" w14:textId="73460678" w:rsidR="001A5242" w:rsidRDefault="001A5242">
    <w:pPr>
      <w:pStyle w:val="En-tte"/>
    </w:pPr>
  </w:p>
  <w:p w14:paraId="0F03A601" w14:textId="77777777" w:rsidR="00624B1F" w:rsidRDefault="00624B1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27381"/>
    <w:multiLevelType w:val="hybridMultilevel"/>
    <w:tmpl w:val="F7643A04"/>
    <w:lvl w:ilvl="0" w:tplc="040C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73292"/>
    <w:multiLevelType w:val="hybridMultilevel"/>
    <w:tmpl w:val="F1586E56"/>
    <w:lvl w:ilvl="0" w:tplc="040C000F">
      <w:start w:val="3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1199D"/>
    <w:multiLevelType w:val="hybridMultilevel"/>
    <w:tmpl w:val="FC24A64C"/>
    <w:lvl w:ilvl="0" w:tplc="040C000F">
      <w:start w:val="4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D4165"/>
    <w:multiLevelType w:val="hybridMultilevel"/>
    <w:tmpl w:val="935CBCF8"/>
    <w:lvl w:ilvl="0" w:tplc="040C000F">
      <w:start w:val="4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76CDE"/>
    <w:multiLevelType w:val="hybridMultilevel"/>
    <w:tmpl w:val="9698F170"/>
    <w:lvl w:ilvl="0" w:tplc="040C000F">
      <w:start w:val="4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483AF1"/>
    <w:multiLevelType w:val="hybridMultilevel"/>
    <w:tmpl w:val="66DEB29A"/>
    <w:lvl w:ilvl="0" w:tplc="040C000F">
      <w:start w:val="4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0F3CEB"/>
    <w:multiLevelType w:val="hybridMultilevel"/>
    <w:tmpl w:val="8A8CB14C"/>
    <w:lvl w:ilvl="0" w:tplc="040C000F">
      <w:start w:val="3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4B6AC1"/>
    <w:multiLevelType w:val="hybridMultilevel"/>
    <w:tmpl w:val="CC16F24E"/>
    <w:lvl w:ilvl="0" w:tplc="959C308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24C6064E">
      <w:start w:val="1"/>
      <w:numFmt w:val="lowerLetter"/>
      <w:lvlText w:val="%2."/>
      <w:lvlJc w:val="left"/>
      <w:pPr>
        <w:ind w:left="1080" w:hanging="360"/>
      </w:pPr>
      <w:rPr>
        <w:color w:val="auto"/>
      </w:r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6A6AB1"/>
    <w:multiLevelType w:val="hybridMultilevel"/>
    <w:tmpl w:val="8B40C0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8F04C6"/>
    <w:multiLevelType w:val="hybridMultilevel"/>
    <w:tmpl w:val="E99E0C7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A930BD"/>
    <w:multiLevelType w:val="multilevel"/>
    <w:tmpl w:val="B37627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17D49F1"/>
    <w:multiLevelType w:val="hybridMultilevel"/>
    <w:tmpl w:val="F58EE0F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C264AD"/>
    <w:multiLevelType w:val="hybridMultilevel"/>
    <w:tmpl w:val="243C5F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227A47"/>
    <w:multiLevelType w:val="hybridMultilevel"/>
    <w:tmpl w:val="DE0894D6"/>
    <w:lvl w:ilvl="0" w:tplc="7E68CF1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84A757F"/>
    <w:multiLevelType w:val="hybridMultilevel"/>
    <w:tmpl w:val="90C2F770"/>
    <w:lvl w:ilvl="0" w:tplc="20F6D35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DA5097E"/>
    <w:multiLevelType w:val="multilevel"/>
    <w:tmpl w:val="006684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A9C6458"/>
    <w:multiLevelType w:val="hybridMultilevel"/>
    <w:tmpl w:val="892CE5F2"/>
    <w:lvl w:ilvl="0" w:tplc="040C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DE5F7C"/>
    <w:multiLevelType w:val="hybridMultilevel"/>
    <w:tmpl w:val="D8C8EFB2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07D6339"/>
    <w:multiLevelType w:val="hybridMultilevel"/>
    <w:tmpl w:val="BF5C9FA2"/>
    <w:lvl w:ilvl="0" w:tplc="AE4286D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52040FD"/>
    <w:multiLevelType w:val="hybridMultilevel"/>
    <w:tmpl w:val="BB54085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622F14"/>
    <w:multiLevelType w:val="hybridMultilevel"/>
    <w:tmpl w:val="B87E6E4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2B3A16"/>
    <w:multiLevelType w:val="hybridMultilevel"/>
    <w:tmpl w:val="4FDE7DA0"/>
    <w:lvl w:ilvl="0" w:tplc="D9E848B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D208806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10E1A5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C20487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55E1AA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036260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FCE237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B4C449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CBA22B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2" w15:restartNumberingAfterBreak="0">
    <w:nsid w:val="746F1BF1"/>
    <w:multiLevelType w:val="hybridMultilevel"/>
    <w:tmpl w:val="47C832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3"/>
  </w:num>
  <w:num w:numId="4">
    <w:abstractNumId w:val="21"/>
  </w:num>
  <w:num w:numId="5">
    <w:abstractNumId w:val="11"/>
  </w:num>
  <w:num w:numId="6">
    <w:abstractNumId w:val="9"/>
  </w:num>
  <w:num w:numId="7">
    <w:abstractNumId w:val="6"/>
  </w:num>
  <w:num w:numId="8">
    <w:abstractNumId w:val="10"/>
  </w:num>
  <w:num w:numId="9">
    <w:abstractNumId w:val="1"/>
  </w:num>
  <w:num w:numId="10">
    <w:abstractNumId w:val="15"/>
  </w:num>
  <w:num w:numId="11">
    <w:abstractNumId w:val="4"/>
  </w:num>
  <w:num w:numId="12">
    <w:abstractNumId w:val="2"/>
  </w:num>
  <w:num w:numId="13">
    <w:abstractNumId w:val="5"/>
  </w:num>
  <w:num w:numId="14">
    <w:abstractNumId w:val="3"/>
  </w:num>
  <w:num w:numId="15">
    <w:abstractNumId w:val="12"/>
  </w:num>
  <w:num w:numId="16">
    <w:abstractNumId w:val="14"/>
  </w:num>
  <w:num w:numId="17">
    <w:abstractNumId w:val="18"/>
  </w:num>
  <w:num w:numId="18">
    <w:abstractNumId w:val="16"/>
  </w:num>
  <w:num w:numId="19">
    <w:abstractNumId w:val="0"/>
  </w:num>
  <w:num w:numId="20">
    <w:abstractNumId w:val="17"/>
  </w:num>
  <w:num w:numId="21">
    <w:abstractNumId w:val="22"/>
  </w:num>
  <w:num w:numId="22">
    <w:abstractNumId w:val="20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B96"/>
    <w:rsid w:val="0001234B"/>
    <w:rsid w:val="00020362"/>
    <w:rsid w:val="000731FD"/>
    <w:rsid w:val="0008017F"/>
    <w:rsid w:val="00083E5B"/>
    <w:rsid w:val="000C07F1"/>
    <w:rsid w:val="000D6850"/>
    <w:rsid w:val="000D708A"/>
    <w:rsid w:val="00107A0F"/>
    <w:rsid w:val="0011247B"/>
    <w:rsid w:val="0012561C"/>
    <w:rsid w:val="001341C1"/>
    <w:rsid w:val="00152A4B"/>
    <w:rsid w:val="0016325B"/>
    <w:rsid w:val="0017040F"/>
    <w:rsid w:val="00174BF1"/>
    <w:rsid w:val="00176270"/>
    <w:rsid w:val="001807C4"/>
    <w:rsid w:val="00186B77"/>
    <w:rsid w:val="001A5242"/>
    <w:rsid w:val="001B74FF"/>
    <w:rsid w:val="001B7BFD"/>
    <w:rsid w:val="001D1B6C"/>
    <w:rsid w:val="001F1E20"/>
    <w:rsid w:val="00213E34"/>
    <w:rsid w:val="002319EC"/>
    <w:rsid w:val="00245759"/>
    <w:rsid w:val="002509D2"/>
    <w:rsid w:val="00272FD4"/>
    <w:rsid w:val="002C1571"/>
    <w:rsid w:val="003008E5"/>
    <w:rsid w:val="00312DF2"/>
    <w:rsid w:val="00315355"/>
    <w:rsid w:val="00336635"/>
    <w:rsid w:val="0035259D"/>
    <w:rsid w:val="00356356"/>
    <w:rsid w:val="00385174"/>
    <w:rsid w:val="00393F91"/>
    <w:rsid w:val="00395C6D"/>
    <w:rsid w:val="003A0F05"/>
    <w:rsid w:val="003C154A"/>
    <w:rsid w:val="003D3A50"/>
    <w:rsid w:val="003E70C3"/>
    <w:rsid w:val="00414F49"/>
    <w:rsid w:val="0044236E"/>
    <w:rsid w:val="00461504"/>
    <w:rsid w:val="00464E0B"/>
    <w:rsid w:val="0047026A"/>
    <w:rsid w:val="00477F0A"/>
    <w:rsid w:val="0048226F"/>
    <w:rsid w:val="00483E02"/>
    <w:rsid w:val="004E2293"/>
    <w:rsid w:val="004E39DF"/>
    <w:rsid w:val="004E753E"/>
    <w:rsid w:val="004F6DCA"/>
    <w:rsid w:val="005029C2"/>
    <w:rsid w:val="0052471B"/>
    <w:rsid w:val="005248AD"/>
    <w:rsid w:val="00536C1E"/>
    <w:rsid w:val="005457FF"/>
    <w:rsid w:val="0054635C"/>
    <w:rsid w:val="0056487E"/>
    <w:rsid w:val="00564D90"/>
    <w:rsid w:val="005721AC"/>
    <w:rsid w:val="005814BC"/>
    <w:rsid w:val="00585765"/>
    <w:rsid w:val="00586845"/>
    <w:rsid w:val="005878FB"/>
    <w:rsid w:val="005A6106"/>
    <w:rsid w:val="005C5471"/>
    <w:rsid w:val="005E2214"/>
    <w:rsid w:val="005F7944"/>
    <w:rsid w:val="00624B1F"/>
    <w:rsid w:val="00627DE0"/>
    <w:rsid w:val="00627ED4"/>
    <w:rsid w:val="006308BE"/>
    <w:rsid w:val="00631208"/>
    <w:rsid w:val="00683638"/>
    <w:rsid w:val="00692596"/>
    <w:rsid w:val="006A7476"/>
    <w:rsid w:val="006C1510"/>
    <w:rsid w:val="006C46B4"/>
    <w:rsid w:val="006C59FE"/>
    <w:rsid w:val="006C6326"/>
    <w:rsid w:val="006F0300"/>
    <w:rsid w:val="007018D1"/>
    <w:rsid w:val="00715DC3"/>
    <w:rsid w:val="00716679"/>
    <w:rsid w:val="00721D04"/>
    <w:rsid w:val="00722618"/>
    <w:rsid w:val="00727883"/>
    <w:rsid w:val="007528DE"/>
    <w:rsid w:val="00754660"/>
    <w:rsid w:val="007751BC"/>
    <w:rsid w:val="00775AAE"/>
    <w:rsid w:val="00777EC4"/>
    <w:rsid w:val="00793177"/>
    <w:rsid w:val="007A421F"/>
    <w:rsid w:val="007E3D1F"/>
    <w:rsid w:val="00806C8A"/>
    <w:rsid w:val="00807F03"/>
    <w:rsid w:val="008135F1"/>
    <w:rsid w:val="0083719D"/>
    <w:rsid w:val="00843A54"/>
    <w:rsid w:val="00845DA3"/>
    <w:rsid w:val="008529C5"/>
    <w:rsid w:val="00867437"/>
    <w:rsid w:val="00875C4C"/>
    <w:rsid w:val="0088280C"/>
    <w:rsid w:val="0089329B"/>
    <w:rsid w:val="008A136A"/>
    <w:rsid w:val="008A1DD6"/>
    <w:rsid w:val="008C51F7"/>
    <w:rsid w:val="008D07FE"/>
    <w:rsid w:val="008F6BBF"/>
    <w:rsid w:val="009203A9"/>
    <w:rsid w:val="00942E33"/>
    <w:rsid w:val="00945F4C"/>
    <w:rsid w:val="00951433"/>
    <w:rsid w:val="0099025E"/>
    <w:rsid w:val="009F3475"/>
    <w:rsid w:val="00A16E91"/>
    <w:rsid w:val="00A256EA"/>
    <w:rsid w:val="00A6115F"/>
    <w:rsid w:val="00A766A8"/>
    <w:rsid w:val="00A9165C"/>
    <w:rsid w:val="00AD180A"/>
    <w:rsid w:val="00AF66CA"/>
    <w:rsid w:val="00B207CC"/>
    <w:rsid w:val="00B332C3"/>
    <w:rsid w:val="00B64F1D"/>
    <w:rsid w:val="00B84B3D"/>
    <w:rsid w:val="00B90EA3"/>
    <w:rsid w:val="00B963A2"/>
    <w:rsid w:val="00BA6905"/>
    <w:rsid w:val="00BE5ED3"/>
    <w:rsid w:val="00BF5C9B"/>
    <w:rsid w:val="00C41AD5"/>
    <w:rsid w:val="00C71A36"/>
    <w:rsid w:val="00CA5DC4"/>
    <w:rsid w:val="00D01AF6"/>
    <w:rsid w:val="00D14BF0"/>
    <w:rsid w:val="00D47B96"/>
    <w:rsid w:val="00D47F09"/>
    <w:rsid w:val="00D61975"/>
    <w:rsid w:val="00D73A98"/>
    <w:rsid w:val="00D82D7F"/>
    <w:rsid w:val="00DA2731"/>
    <w:rsid w:val="00DB1A60"/>
    <w:rsid w:val="00DE07BD"/>
    <w:rsid w:val="00E63CE3"/>
    <w:rsid w:val="00EA3444"/>
    <w:rsid w:val="00EA62E8"/>
    <w:rsid w:val="00F11CFA"/>
    <w:rsid w:val="00F2008E"/>
    <w:rsid w:val="00F41F01"/>
    <w:rsid w:val="00F60B7C"/>
    <w:rsid w:val="00F97083"/>
    <w:rsid w:val="00FA2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47702C"/>
  <w14:defaultImageDpi w14:val="300"/>
  <w15:docId w15:val="{F86A019F-245E-4D0D-ACEA-84385D38F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7B96"/>
    <w:rPr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47B96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D47B9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47B96"/>
    <w:rPr>
      <w:lang w:val="fr-CA"/>
    </w:rPr>
  </w:style>
  <w:style w:type="character" w:styleId="Numrodepage">
    <w:name w:val="page number"/>
    <w:basedOn w:val="Policepardfaut"/>
    <w:uiPriority w:val="99"/>
    <w:semiHidden/>
    <w:unhideWhenUsed/>
    <w:rsid w:val="00D47B96"/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D47B9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D47B96"/>
    <w:rPr>
      <w:rFonts w:ascii="Arial" w:hAnsi="Arial" w:cs="Arial"/>
      <w:vanish/>
      <w:sz w:val="16"/>
      <w:szCs w:val="16"/>
      <w:lang w:val="fr-CA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D47B9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D47B96"/>
    <w:rPr>
      <w:rFonts w:ascii="Arial" w:hAnsi="Arial" w:cs="Arial"/>
      <w:vanish/>
      <w:sz w:val="16"/>
      <w:szCs w:val="16"/>
      <w:lang w:val="fr-CA"/>
    </w:rPr>
  </w:style>
  <w:style w:type="table" w:styleId="Grilledutableau">
    <w:name w:val="Table Grid"/>
    <w:basedOn w:val="TableauNormal"/>
    <w:uiPriority w:val="59"/>
    <w:rsid w:val="00D47B96"/>
    <w:rPr>
      <w:lang w:val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47B9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47B96"/>
    <w:rPr>
      <w:lang w:val="fr-CA"/>
    </w:rPr>
  </w:style>
  <w:style w:type="paragraph" w:styleId="Rvision">
    <w:name w:val="Revision"/>
    <w:hidden/>
    <w:uiPriority w:val="99"/>
    <w:semiHidden/>
    <w:rsid w:val="00B64F1D"/>
    <w:rPr>
      <w:lang w:val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64F1D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64F1D"/>
    <w:rPr>
      <w:rFonts w:ascii="Lucida Grande" w:hAnsi="Lucida Grande"/>
      <w:sz w:val="18"/>
      <w:szCs w:val="18"/>
      <w:lang w:val="fr-CA"/>
    </w:rPr>
  </w:style>
  <w:style w:type="character" w:styleId="lev">
    <w:name w:val="Strong"/>
    <w:basedOn w:val="Policepardfaut"/>
    <w:uiPriority w:val="22"/>
    <w:qFormat/>
    <w:rsid w:val="008529C5"/>
    <w:rPr>
      <w:b/>
      <w:bCs/>
    </w:rPr>
  </w:style>
  <w:style w:type="character" w:styleId="Marquedecommentaire">
    <w:name w:val="annotation reference"/>
    <w:basedOn w:val="Policepardfaut"/>
    <w:uiPriority w:val="99"/>
    <w:semiHidden/>
    <w:unhideWhenUsed/>
    <w:rsid w:val="004E753E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E753E"/>
  </w:style>
  <w:style w:type="character" w:customStyle="1" w:styleId="CommentaireCar">
    <w:name w:val="Commentaire Car"/>
    <w:basedOn w:val="Policepardfaut"/>
    <w:link w:val="Commentaire"/>
    <w:uiPriority w:val="99"/>
    <w:semiHidden/>
    <w:rsid w:val="004E753E"/>
    <w:rPr>
      <w:lang w:val="fr-C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E753E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E753E"/>
    <w:rPr>
      <w:b/>
      <w:bCs/>
      <w:sz w:val="20"/>
      <w:szCs w:val="20"/>
      <w:lang w:val="fr-CA"/>
    </w:rPr>
  </w:style>
  <w:style w:type="character" w:styleId="Lienhypertexte">
    <w:name w:val="Hyperlink"/>
    <w:basedOn w:val="Policepardfaut"/>
    <w:uiPriority w:val="99"/>
    <w:unhideWhenUsed/>
    <w:rsid w:val="00393F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si.expertise-sante.com/fr/methode/administration-dun-medicament-par-pompe-avec-ballon-elastomere?keys=ballon%20%C3%A9lastomer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879AF12-1750-4BA3-86DA-125DE1F21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942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Prévost, Jasmine</dc:creator>
  <cp:keywords/>
  <dc:description/>
  <cp:lastModifiedBy>Bergevin-Scott, Joëlle</cp:lastModifiedBy>
  <cp:revision>16</cp:revision>
  <cp:lastPrinted>2013-09-13T14:22:00Z</cp:lastPrinted>
  <dcterms:created xsi:type="dcterms:W3CDTF">2022-01-07T13:53:00Z</dcterms:created>
  <dcterms:modified xsi:type="dcterms:W3CDTF">2022-12-20T19:02:00Z</dcterms:modified>
</cp:coreProperties>
</file>