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11EA" w14:textId="77777777" w:rsidR="00F021CA" w:rsidRDefault="00F021CA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D3CC84E" w14:textId="74396831" w:rsidR="00E72BFD" w:rsidRPr="00AF397F" w:rsidRDefault="00E72BFD" w:rsidP="00A94AAC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AF397F">
        <w:rPr>
          <w:rFonts w:ascii="Arial" w:hAnsi="Arial" w:cs="Arial"/>
          <w:smallCaps/>
          <w:color w:val="156082" w:themeColor="accent1"/>
          <w:sz w:val="24"/>
          <w:szCs w:val="24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6774"/>
      </w:tblGrid>
      <w:tr w:rsidR="00E72BFD" w:rsidRPr="00AF397F" w14:paraId="299E1B27" w14:textId="77777777" w:rsidTr="00E10F5E">
        <w:trPr>
          <w:trHeight w:val="397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316E3A" w14:textId="29D0822E" w:rsidR="00E72BFD" w:rsidRPr="00AF397F" w:rsidRDefault="00E72BFD" w:rsidP="00E10F5E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étudiante</w:t>
            </w:r>
          </w:p>
        </w:tc>
        <w:sdt>
          <w:sdtPr>
            <w:rPr>
              <w:rFonts w:ascii="Aptos Light" w:hAnsi="Aptos Light"/>
            </w:rPr>
            <w:id w:val="1002165537"/>
            <w:lock w:val="sdtLocked"/>
            <w:placeholder>
              <w:docPart w:val="C0F54289835542EDAACA988274F9DA5A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95E8196" w14:textId="2C0AA3AD" w:rsidR="00E72BFD" w:rsidRPr="00AF397F" w:rsidRDefault="005B400F" w:rsidP="00E10F5E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11A0DE3F" w14:textId="77777777" w:rsidTr="00E10F5E">
        <w:trPr>
          <w:trHeight w:val="397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318481D5" w14:textId="5F7F0E8E" w:rsidR="00E72BFD" w:rsidRPr="00AF397F" w:rsidRDefault="00E72BFD" w:rsidP="00E10F5E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évaluatrice</w:t>
            </w:r>
          </w:p>
        </w:tc>
        <w:sdt>
          <w:sdtPr>
            <w:rPr>
              <w:rFonts w:ascii="Aptos Light" w:hAnsi="Aptos Light"/>
            </w:rPr>
            <w:id w:val="1274291931"/>
            <w:lock w:val="sdtLocked"/>
            <w:placeholder>
              <w:docPart w:val="A1D0E419614240EA8F60B9E1817D6056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437599FA" w14:textId="7A258AEB" w:rsidR="00E72BFD" w:rsidRPr="00AF397F" w:rsidRDefault="005B400F" w:rsidP="00E10F5E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5185BBD4" w14:textId="77777777" w:rsidTr="00E10F5E">
        <w:trPr>
          <w:trHeight w:val="397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7AC2DE" w14:textId="7518ABE8" w:rsidR="00E72BFD" w:rsidRPr="00AF397F" w:rsidRDefault="00E72BFD" w:rsidP="00E10F5E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Date de dépôt du document</w:t>
            </w:r>
          </w:p>
        </w:tc>
        <w:sdt>
          <w:sdtPr>
            <w:rPr>
              <w:rFonts w:ascii="Aptos Light" w:hAnsi="Aptos Light"/>
            </w:rPr>
            <w:id w:val="-1919314462"/>
            <w:lock w:val="sdtLocked"/>
            <w:placeholder>
              <w:docPart w:val="D15FE9E37D264AC89E508E053F53ED64"/>
            </w:placeholder>
            <w:showingPlcHdr/>
            <w:date w:fullDate="2024-12-16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92B063" w14:textId="28D50E64" w:rsidR="00E72BFD" w:rsidRPr="00AF397F" w:rsidRDefault="00090C3A" w:rsidP="00E10F5E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E72BFD" w:rsidRPr="00AF397F" w14:paraId="468787AB" w14:textId="77777777" w:rsidTr="00E10F5E">
        <w:trPr>
          <w:trHeight w:val="397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5FB06FE9" w14:textId="65BF0D6B" w:rsidR="00E72BFD" w:rsidRPr="00AF397F" w:rsidRDefault="00E72BFD" w:rsidP="00E10F5E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Programme</w:t>
            </w:r>
          </w:p>
        </w:tc>
        <w:sdt>
          <w:sdtPr>
            <w:rPr>
              <w:rFonts w:ascii="Aptos Light" w:hAnsi="Aptos Light"/>
            </w:rPr>
            <w:id w:val="-1402587990"/>
            <w:placeholder>
              <w:docPart w:val="01CA83D3CC764E1ABC311CBC901DFD51"/>
            </w:placeholder>
            <w:showingPlcHdr/>
            <w:dropDownList>
              <w:listItem w:value="Choisissez un élément."/>
              <w:listItem w:displayText="Maitrise en éducation concentration orthopédagogie" w:value="Maitrise en éducation concentration orthopédagogie"/>
              <w:listItem w:displayText="Maitrise en éducation concentration enseignement" w:value="Maitrise en éducation concentration enseignement"/>
              <w:listItem w:displayText="Maitrise en éducation concentration leadership et gestion de l'éducation" w:value="Maitrise en éducation concentration leadership et gestion de l'éducation"/>
            </w:dropDownList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0EC2140A" w14:textId="18A5A17F" w:rsidR="00E72BFD" w:rsidRPr="00AF397F" w:rsidRDefault="0098111E" w:rsidP="00E10F5E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68114997" w14:textId="77777777" w:rsidR="003B2975" w:rsidRDefault="003B2975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786F70B0" w14:textId="1D44D0A9" w:rsidR="00E72BFD" w:rsidRPr="00AF397F" w:rsidRDefault="00A94AAC" w:rsidP="00A94AAC">
      <w:pPr>
        <w:spacing w:after="12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 xml:space="preserve">Bilan des apprentissages </w:t>
      </w:r>
      <w:r w:rsidRPr="00A94AAC">
        <w:rPr>
          <w:rFonts w:ascii="Arial" w:hAnsi="Arial" w:cs="Arial"/>
          <w:i/>
          <w:iCs/>
          <w:color w:val="156082" w:themeColor="accent1"/>
          <w:sz w:val="20"/>
          <w:szCs w:val="20"/>
        </w:rPr>
        <w:t>(environ 10 pages)</w:t>
      </w:r>
    </w:p>
    <w:p w14:paraId="6838FB19" w14:textId="41C0908F" w:rsidR="00E72BFD" w:rsidRPr="00E10F5E" w:rsidRDefault="00A94AAC" w:rsidP="00A94AAC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E10F5E">
        <w:rPr>
          <w:rFonts w:ascii="Aptos Light" w:hAnsi="Aptos Light"/>
        </w:rPr>
        <w:t>Est-ce que la personne étudiante fait un bilan des apprentissages réalisés au cours de son parcours à la maitrise?</w:t>
      </w:r>
      <w:r w:rsidR="00E10F5E">
        <w:rPr>
          <w:rFonts w:ascii="Aptos Light" w:hAnsi="Aptos Light"/>
        </w:rPr>
        <w:t xml:space="preserve"> </w:t>
      </w:r>
      <w:r w:rsidRPr="00E10F5E">
        <w:rPr>
          <w:rFonts w:ascii="Aptos Light" w:hAnsi="Aptos Light"/>
        </w:rPr>
        <w:t>Est-ce que le bilan des apprentissages permet de rendre compte de liens tissés entre les différents savoirs développés?</w:t>
      </w:r>
      <w:r w:rsidR="00E10F5E">
        <w:rPr>
          <w:rFonts w:ascii="Aptos Light" w:hAnsi="Aptos Light"/>
        </w:rPr>
        <w:t xml:space="preserve"> </w:t>
      </w:r>
      <w:r w:rsidRPr="00E10F5E">
        <w:rPr>
          <w:rFonts w:ascii="Aptos Light" w:hAnsi="Aptos Light"/>
        </w:rPr>
        <w:t>Est-ce que le bilan est appuyé sur des références théoriques, les connaissances des cours et du savoir expérientiel?</w:t>
      </w:r>
      <w:r w:rsidRPr="00E10F5E">
        <w:rPr>
          <w:rFonts w:ascii="Aptos Light" w:hAnsi="Aptos Light"/>
          <w:i/>
          <w:iCs/>
          <w:color w:val="215E99" w:themeColor="text2" w:themeTint="BF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25744" w:rsidRPr="00AF397F" w14:paraId="7F056665" w14:textId="77777777" w:rsidTr="00466B20">
        <w:trPr>
          <w:trHeight w:val="2154"/>
        </w:trPr>
        <w:tc>
          <w:tcPr>
            <w:tcW w:w="10060" w:type="dxa"/>
          </w:tcPr>
          <w:p w14:paraId="5B7DAA91" w14:textId="77777777" w:rsidR="00225744" w:rsidRPr="00AF397F" w:rsidRDefault="00225744" w:rsidP="00536987">
            <w:pPr>
              <w:rPr>
                <w:rFonts w:ascii="Aptos Light" w:hAnsi="Aptos Light"/>
              </w:rPr>
            </w:pPr>
          </w:p>
        </w:tc>
      </w:tr>
    </w:tbl>
    <w:p w14:paraId="1D1AEA9B" w14:textId="77777777" w:rsidR="00225744" w:rsidRPr="00AF397F" w:rsidRDefault="00225744" w:rsidP="00536987">
      <w:pPr>
        <w:spacing w:after="0" w:line="240" w:lineRule="auto"/>
        <w:rPr>
          <w:rFonts w:ascii="Aptos Light" w:hAnsi="Aptos Light"/>
        </w:rPr>
      </w:pPr>
    </w:p>
    <w:p w14:paraId="2FAAD6AB" w14:textId="462DC4FA" w:rsidR="00225744" w:rsidRPr="00AF397F" w:rsidRDefault="00A94AAC" w:rsidP="002D2A27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A94AAC">
        <w:rPr>
          <w:rFonts w:ascii="Aptos Light" w:hAnsi="Aptos Light"/>
        </w:rPr>
        <w:t>Est-ce que l’objectif de développement professionnel est bien formulé et cohérent avec le bilan des apprentissages?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F397F" w:rsidRPr="00AF397F" w14:paraId="59FDAEE9" w14:textId="77777777" w:rsidTr="00466B20">
        <w:trPr>
          <w:trHeight w:val="2154"/>
        </w:trPr>
        <w:tc>
          <w:tcPr>
            <w:tcW w:w="10060" w:type="dxa"/>
          </w:tcPr>
          <w:p w14:paraId="354CAFB6" w14:textId="77777777" w:rsidR="00AF397F" w:rsidRPr="00AF397F" w:rsidRDefault="00AF397F" w:rsidP="00536987">
            <w:pPr>
              <w:rPr>
                <w:rFonts w:ascii="Aptos Light" w:hAnsi="Aptos Light"/>
              </w:rPr>
            </w:pPr>
          </w:p>
        </w:tc>
      </w:tr>
    </w:tbl>
    <w:p w14:paraId="35349A39" w14:textId="77777777" w:rsidR="00663114" w:rsidRDefault="00663114" w:rsidP="00536987">
      <w:pPr>
        <w:spacing w:after="0" w:line="240" w:lineRule="auto"/>
        <w:rPr>
          <w:rFonts w:ascii="Aptos Light" w:hAnsi="Aptos Light"/>
        </w:rPr>
      </w:pPr>
    </w:p>
    <w:p w14:paraId="1169562B" w14:textId="5388044A" w:rsidR="00A94AAC" w:rsidRDefault="00A94AAC" w:rsidP="00A94AAC">
      <w:pPr>
        <w:spacing w:after="120" w:line="240" w:lineRule="auto"/>
        <w:rPr>
          <w:rFonts w:ascii="Aptos Light" w:hAnsi="Aptos Light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 xml:space="preserve">Choix 1 : Faire une revue de littérature pour répondre au besoin de développement </w:t>
      </w:r>
      <w:r>
        <w:rPr>
          <w:rFonts w:ascii="Arial" w:hAnsi="Arial" w:cs="Arial"/>
          <w:smallCaps/>
          <w:color w:val="156082" w:themeColor="accent1"/>
          <w:sz w:val="24"/>
          <w:szCs w:val="24"/>
        </w:rPr>
        <w:br/>
      </w:r>
      <w:r w:rsidRPr="00A94AAC">
        <w:rPr>
          <w:rFonts w:ascii="Arial" w:hAnsi="Arial" w:cs="Arial"/>
          <w:i/>
          <w:iCs/>
          <w:color w:val="156082" w:themeColor="accent1"/>
          <w:sz w:val="20"/>
          <w:szCs w:val="20"/>
        </w:rPr>
        <w:t xml:space="preserve">(environ </w:t>
      </w:r>
      <w:r>
        <w:rPr>
          <w:rFonts w:ascii="Arial" w:hAnsi="Arial" w:cs="Arial"/>
          <w:i/>
          <w:iCs/>
          <w:color w:val="156082" w:themeColor="accent1"/>
          <w:sz w:val="20"/>
          <w:szCs w:val="20"/>
        </w:rPr>
        <w:t>2</w:t>
      </w:r>
      <w:r w:rsidRPr="00A94AAC">
        <w:rPr>
          <w:rFonts w:ascii="Arial" w:hAnsi="Arial" w:cs="Arial"/>
          <w:i/>
          <w:iCs/>
          <w:color w:val="156082" w:themeColor="accent1"/>
          <w:sz w:val="20"/>
          <w:szCs w:val="20"/>
        </w:rPr>
        <w:t>0 pages)</w:t>
      </w:r>
    </w:p>
    <w:p w14:paraId="45C72170" w14:textId="1719E498" w:rsidR="00225744" w:rsidRDefault="00A94AAC" w:rsidP="00A94AAC">
      <w:pPr>
        <w:spacing w:after="120" w:line="240" w:lineRule="auto"/>
        <w:jc w:val="both"/>
        <w:rPr>
          <w:rFonts w:ascii="Aptos Light" w:hAnsi="Aptos Light"/>
        </w:rPr>
      </w:pPr>
      <w:r w:rsidRPr="00A94AAC">
        <w:rPr>
          <w:rFonts w:ascii="Aptos Light" w:hAnsi="Aptos Light"/>
        </w:rPr>
        <w:t>Est-ce que la méthode employée pour mener la revue de littérature est claire?</w:t>
      </w:r>
      <w:r w:rsidR="00E10F5E">
        <w:rPr>
          <w:rFonts w:ascii="Aptos Light" w:hAnsi="Aptos Light"/>
        </w:rPr>
        <w:t xml:space="preserve"> </w:t>
      </w:r>
      <w:r w:rsidRPr="00A94AAC">
        <w:rPr>
          <w:rFonts w:ascii="Aptos Light" w:hAnsi="Aptos Light"/>
        </w:rPr>
        <w:t xml:space="preserve">Est-ce que la personne étudiante </w:t>
      </w:r>
      <w:r>
        <w:rPr>
          <w:rFonts w:ascii="Aptos Light" w:hAnsi="Aptos Light"/>
        </w:rPr>
        <w:t>dé</w:t>
      </w:r>
      <w:r w:rsidRPr="00A94AAC">
        <w:rPr>
          <w:rFonts w:ascii="Aptos Light" w:hAnsi="Aptos Light"/>
        </w:rPr>
        <w:t>montre son appropriation des textes? Est-ce que des liens sont tissé</w:t>
      </w:r>
      <w:r>
        <w:rPr>
          <w:rFonts w:ascii="Aptos Light" w:hAnsi="Aptos Light"/>
        </w:rPr>
        <w:t xml:space="preserve">s </w:t>
      </w:r>
      <w:r w:rsidRPr="00A94AAC">
        <w:rPr>
          <w:rFonts w:ascii="Aptos Light" w:hAnsi="Aptos Light"/>
        </w:rPr>
        <w:t>entre les écrits?</w:t>
      </w:r>
      <w:r w:rsidR="00E10F5E">
        <w:rPr>
          <w:rFonts w:ascii="Aptos Light" w:hAnsi="Aptos Light"/>
        </w:rPr>
        <w:t xml:space="preserve"> </w:t>
      </w:r>
      <w:r w:rsidRPr="00A94AAC">
        <w:rPr>
          <w:rFonts w:ascii="Aptos Light" w:hAnsi="Aptos Light"/>
        </w:rPr>
        <w:t>Est-ce que la synthèse est cohérente et permet de répondre au besoin de développement professionnel?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1E56" w14:paraId="2B41489A" w14:textId="77777777" w:rsidTr="00466B20">
        <w:trPr>
          <w:trHeight w:val="2154"/>
        </w:trPr>
        <w:tc>
          <w:tcPr>
            <w:tcW w:w="10070" w:type="dxa"/>
          </w:tcPr>
          <w:p w14:paraId="7D11B45D" w14:textId="77777777" w:rsidR="00BA1E56" w:rsidRDefault="00BA1E56" w:rsidP="00536987">
            <w:pPr>
              <w:rPr>
                <w:rFonts w:ascii="Aptos Light" w:hAnsi="Aptos Light"/>
              </w:rPr>
            </w:pPr>
          </w:p>
        </w:tc>
      </w:tr>
    </w:tbl>
    <w:p w14:paraId="1B810D81" w14:textId="77777777" w:rsidR="00F55340" w:rsidRDefault="00F55340" w:rsidP="00536987">
      <w:pPr>
        <w:spacing w:after="0" w:line="240" w:lineRule="auto"/>
        <w:rPr>
          <w:rFonts w:ascii="Aptos Light" w:hAnsi="Aptos Light"/>
        </w:rPr>
      </w:pPr>
    </w:p>
    <w:p w14:paraId="615CED72" w14:textId="3FF877C4" w:rsidR="00B231C2" w:rsidRDefault="00B231C2" w:rsidP="00B231C2">
      <w:pPr>
        <w:spacing w:after="120" w:line="240" w:lineRule="auto"/>
        <w:rPr>
          <w:rFonts w:ascii="Aptos Light" w:hAnsi="Aptos Light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 xml:space="preserve">Choix 2 : Compléter un stage </w:t>
      </w:r>
      <w:r w:rsidRPr="00A94AAC">
        <w:rPr>
          <w:rFonts w:ascii="Arial" w:hAnsi="Arial" w:cs="Arial"/>
          <w:i/>
          <w:iCs/>
          <w:color w:val="156082" w:themeColor="accent1"/>
          <w:sz w:val="20"/>
          <w:szCs w:val="20"/>
        </w:rPr>
        <w:t xml:space="preserve">(environ </w:t>
      </w:r>
      <w:r>
        <w:rPr>
          <w:rFonts w:ascii="Arial" w:hAnsi="Arial" w:cs="Arial"/>
          <w:i/>
          <w:iCs/>
          <w:color w:val="156082" w:themeColor="accent1"/>
          <w:sz w:val="20"/>
          <w:szCs w:val="20"/>
        </w:rPr>
        <w:t>10-15</w:t>
      </w:r>
      <w:r w:rsidRPr="00A94AAC">
        <w:rPr>
          <w:rFonts w:ascii="Arial" w:hAnsi="Arial" w:cs="Arial"/>
          <w:i/>
          <w:iCs/>
          <w:color w:val="156082" w:themeColor="accent1"/>
          <w:sz w:val="20"/>
          <w:szCs w:val="20"/>
        </w:rPr>
        <w:t xml:space="preserve"> pages)</w:t>
      </w:r>
    </w:p>
    <w:p w14:paraId="73954347" w14:textId="1A7815B0" w:rsidR="00BA1E56" w:rsidRDefault="00B231C2" w:rsidP="002D2A27">
      <w:pPr>
        <w:spacing w:after="120" w:line="240" w:lineRule="auto"/>
        <w:jc w:val="both"/>
        <w:rPr>
          <w:rFonts w:ascii="Aptos Light" w:hAnsi="Aptos Light"/>
        </w:rPr>
      </w:pPr>
      <w:r w:rsidRPr="00B231C2">
        <w:rPr>
          <w:rFonts w:ascii="Aptos Light" w:hAnsi="Aptos Light"/>
        </w:rPr>
        <w:t>Est-ce que le stage est bien décrit? Le lecteur pourrait reproduire ce stage. Est-ce que le stage est en lien avec l’objectif de recherche? Est-ce que la personne étudiante décrit bien les apprentissages réalisés au sein de son stage et les compétences développées?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55340" w14:paraId="1B1F4D8B" w14:textId="77777777" w:rsidTr="00466B20">
        <w:trPr>
          <w:trHeight w:val="2154"/>
        </w:trPr>
        <w:tc>
          <w:tcPr>
            <w:tcW w:w="10070" w:type="dxa"/>
          </w:tcPr>
          <w:p w14:paraId="35E130F1" w14:textId="77777777" w:rsidR="00F55340" w:rsidRDefault="00F55340" w:rsidP="00536987">
            <w:pPr>
              <w:rPr>
                <w:rFonts w:ascii="Aptos Light" w:hAnsi="Aptos Light"/>
              </w:rPr>
            </w:pPr>
          </w:p>
        </w:tc>
      </w:tr>
    </w:tbl>
    <w:p w14:paraId="3C6626A6" w14:textId="77777777" w:rsidR="00DB1E19" w:rsidRDefault="00DB1E19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B979B9C" w14:textId="77777777" w:rsidR="003B2975" w:rsidRPr="0035421A" w:rsidRDefault="003B2975" w:rsidP="003B2975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35421A">
        <w:rPr>
          <w:rFonts w:ascii="Arial" w:hAnsi="Arial" w:cs="Arial"/>
          <w:smallCaps/>
          <w:color w:val="156082" w:themeColor="accent1"/>
          <w:sz w:val="24"/>
          <w:szCs w:val="24"/>
        </w:rPr>
        <w:t>Forme</w:t>
      </w:r>
    </w:p>
    <w:tbl>
      <w:tblPr>
        <w:tblStyle w:val="Grilledutableau"/>
        <w:tblW w:w="10065" w:type="dxa"/>
        <w:tblLayout w:type="fixed"/>
        <w:tblLook w:val="04A0" w:firstRow="1" w:lastRow="0" w:firstColumn="1" w:lastColumn="0" w:noHBand="0" w:noVBand="1"/>
      </w:tblPr>
      <w:tblGrid>
        <w:gridCol w:w="8813"/>
        <w:gridCol w:w="626"/>
        <w:gridCol w:w="626"/>
      </w:tblGrid>
      <w:tr w:rsidR="003B2975" w:rsidRPr="00AF397F" w14:paraId="038F99A9" w14:textId="77777777" w:rsidTr="00E10F5E">
        <w:tc>
          <w:tcPr>
            <w:tcW w:w="881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3999FF" w14:textId="77777777" w:rsidR="003B2975" w:rsidRPr="00AF397F" w:rsidRDefault="003B2975" w:rsidP="00E10F5E">
            <w:pPr>
              <w:rPr>
                <w:rFonts w:ascii="Aptos Light" w:hAnsi="Aptos Light"/>
              </w:rPr>
            </w:pPr>
          </w:p>
        </w:tc>
        <w:tc>
          <w:tcPr>
            <w:tcW w:w="62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66D59BE2" w14:textId="77777777" w:rsidR="003B2975" w:rsidRPr="00AF397F" w:rsidRDefault="003B2975" w:rsidP="00087F03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Oui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2BCA1B8C" w14:textId="77777777" w:rsidR="003B2975" w:rsidRPr="00AF397F" w:rsidRDefault="003B2975" w:rsidP="00087F03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Non</w:t>
            </w:r>
          </w:p>
        </w:tc>
      </w:tr>
      <w:tr w:rsidR="003B2975" w:rsidRPr="00AF397F" w14:paraId="73253D63" w14:textId="77777777" w:rsidTr="00E10F5E">
        <w:trPr>
          <w:trHeight w:val="454"/>
        </w:trPr>
        <w:tc>
          <w:tcPr>
            <w:tcW w:w="8813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vAlign w:val="center"/>
          </w:tcPr>
          <w:p w14:paraId="3706AD08" w14:textId="701EE07C" w:rsidR="003B2975" w:rsidRPr="00AF397F" w:rsidRDefault="003B2975" w:rsidP="00E10F5E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 xml:space="preserve">Est-ce que </w:t>
            </w:r>
            <w:r w:rsidRPr="003B2975">
              <w:rPr>
                <w:rFonts w:ascii="Aptos Light" w:hAnsi="Aptos Light"/>
              </w:rPr>
              <w:t xml:space="preserve">l’essai compte </w:t>
            </w:r>
            <w:r w:rsidR="00E10F5E">
              <w:rPr>
                <w:rFonts w:ascii="Aptos Light" w:hAnsi="Aptos Light"/>
              </w:rPr>
              <w:t>entre 20 et</w:t>
            </w:r>
            <w:r w:rsidRPr="003B2975">
              <w:rPr>
                <w:rFonts w:ascii="Aptos Light" w:hAnsi="Aptos Light"/>
              </w:rPr>
              <w:t xml:space="preserve"> 30 pages?</w:t>
            </w:r>
          </w:p>
        </w:tc>
        <w:sdt>
          <w:sdtPr>
            <w:rPr>
              <w:rFonts w:ascii="Aptos Light" w:hAnsi="Aptos Light"/>
            </w:rPr>
            <w:id w:val="-180376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vAlign w:val="center"/>
              </w:tcPr>
              <w:p w14:paraId="1628CE12" w14:textId="296A7406" w:rsidR="003B2975" w:rsidRPr="00AF397F" w:rsidRDefault="00E10F5E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77637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764AED" w14:textId="77777777" w:rsidR="003B2975" w:rsidRPr="00AF397F" w:rsidRDefault="003B2975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0F5E" w:rsidRPr="00AF397F" w14:paraId="18B6C894" w14:textId="77777777" w:rsidTr="00E10F5E">
        <w:trPr>
          <w:trHeight w:val="454"/>
        </w:trPr>
        <w:tc>
          <w:tcPr>
            <w:tcW w:w="8813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230CDFFA" w14:textId="5BBA1E0B" w:rsidR="00E10F5E" w:rsidRPr="00AF397F" w:rsidRDefault="00E10F5E" w:rsidP="00E10F5E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 xml:space="preserve">Est-ce que le titre du projet de développement professionnel décrit bien l’objet du travail? </w:t>
            </w:r>
          </w:p>
        </w:tc>
        <w:sdt>
          <w:sdtPr>
            <w:rPr>
              <w:rFonts w:ascii="Aptos Light" w:hAnsi="Aptos Light"/>
            </w:rPr>
            <w:id w:val="42161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3FF94ABE" w14:textId="0C1FBE23" w:rsidR="00E10F5E" w:rsidRDefault="00E10F5E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194596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59B53B74" w14:textId="06DFE9E7" w:rsidR="00E10F5E" w:rsidRDefault="00E10F5E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975" w:rsidRPr="00AF397F" w14:paraId="331D5709" w14:textId="77777777" w:rsidTr="00E10F5E">
        <w:trPr>
          <w:trHeight w:val="624"/>
        </w:trPr>
        <w:tc>
          <w:tcPr>
            <w:tcW w:w="8813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B0F041" w14:textId="7519992B" w:rsidR="003B2975" w:rsidRPr="00AF397F" w:rsidRDefault="003B2975" w:rsidP="00E10F5E">
            <w:pPr>
              <w:rPr>
                <w:rFonts w:ascii="Aptos Light" w:hAnsi="Aptos Light"/>
              </w:rPr>
            </w:pPr>
            <w:r w:rsidRPr="000C44C5">
              <w:rPr>
                <w:rFonts w:ascii="Aptos Light" w:hAnsi="Aptos Light"/>
              </w:rPr>
              <w:t xml:space="preserve">Est-ce que </w:t>
            </w:r>
            <w:r>
              <w:rPr>
                <w:rFonts w:ascii="Aptos Light" w:hAnsi="Aptos Light"/>
              </w:rPr>
              <w:t>l’essai</w:t>
            </w:r>
            <w:r w:rsidRPr="000C44C5">
              <w:rPr>
                <w:rFonts w:ascii="Aptos Light" w:hAnsi="Aptos Light"/>
              </w:rPr>
              <w:t xml:space="preserve"> est conforme au guide de présentation de travail de recherche recommandé pour la maitrise en éducation (voir Normes de présentation 2e cycle DSÉ) ?</w:t>
            </w:r>
          </w:p>
        </w:tc>
        <w:sdt>
          <w:sdtPr>
            <w:rPr>
              <w:rFonts w:ascii="Aptos Light" w:hAnsi="Aptos Light"/>
            </w:rPr>
            <w:id w:val="-157890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FDE007" w14:textId="77777777" w:rsidR="003B2975" w:rsidRPr="00AF397F" w:rsidRDefault="003B2975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1219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885478" w14:textId="77777777" w:rsidR="003B2975" w:rsidRPr="00AF397F" w:rsidRDefault="003B2975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2975" w:rsidRPr="00AF397F" w14:paraId="53EFF1B4" w14:textId="77777777" w:rsidTr="00E10F5E">
        <w:trPr>
          <w:trHeight w:val="624"/>
        </w:trPr>
        <w:tc>
          <w:tcPr>
            <w:tcW w:w="8813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28DEE7C3" w14:textId="000F739A" w:rsidR="003B2975" w:rsidRPr="000C44C5" w:rsidRDefault="003B2975" w:rsidP="00E10F5E">
            <w:pPr>
              <w:rPr>
                <w:rFonts w:ascii="Aptos Light" w:hAnsi="Aptos Light"/>
              </w:rPr>
            </w:pPr>
            <w:r w:rsidRPr="00EB2D48">
              <w:rPr>
                <w:rFonts w:ascii="Aptos Light" w:hAnsi="Aptos Light"/>
              </w:rPr>
              <w:t xml:space="preserve">Est-ce que </w:t>
            </w:r>
            <w:r>
              <w:rPr>
                <w:rFonts w:ascii="Aptos Light" w:hAnsi="Aptos Light"/>
              </w:rPr>
              <w:t>l’essai</w:t>
            </w:r>
            <w:r w:rsidRPr="00EB2D48">
              <w:rPr>
                <w:rFonts w:ascii="Aptos Light" w:hAnsi="Aptos Light"/>
              </w:rPr>
              <w:t xml:space="preserve"> est rédigé dans un français correct (ordre des éléments, clarté de l'expression des idées, qualité de la langue)?</w:t>
            </w:r>
          </w:p>
        </w:tc>
        <w:sdt>
          <w:sdtPr>
            <w:rPr>
              <w:rFonts w:ascii="Aptos Light" w:hAnsi="Aptos Light"/>
            </w:rPr>
            <w:id w:val="-2717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0A6DEF25" w14:textId="77777777" w:rsidR="003B2975" w:rsidRPr="00AF397F" w:rsidRDefault="003B2975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5062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367C26F9" w14:textId="77777777" w:rsidR="003B2975" w:rsidRPr="00AF397F" w:rsidRDefault="003B2975" w:rsidP="00087F03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1858AA" w14:textId="77777777" w:rsidR="003B2975" w:rsidRDefault="003B2975" w:rsidP="003B2975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2DF0A47F" w14:textId="77777777" w:rsidR="00E10F5E" w:rsidRDefault="00E10F5E" w:rsidP="00E10F5E">
      <w:pPr>
        <w:spacing w:after="12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>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10F5E" w14:paraId="488DC55B" w14:textId="77777777" w:rsidTr="00727B04">
        <w:trPr>
          <w:trHeight w:val="2154"/>
        </w:trPr>
        <w:tc>
          <w:tcPr>
            <w:tcW w:w="10070" w:type="dxa"/>
          </w:tcPr>
          <w:p w14:paraId="03E37861" w14:textId="77777777" w:rsidR="00E10F5E" w:rsidRDefault="00E10F5E" w:rsidP="00727B04">
            <w:pPr>
              <w:rPr>
                <w:rFonts w:ascii="Aptos Light" w:hAnsi="Aptos Light"/>
              </w:rPr>
            </w:pPr>
          </w:p>
        </w:tc>
      </w:tr>
    </w:tbl>
    <w:p w14:paraId="75CA43CA" w14:textId="77777777" w:rsidR="003B2975" w:rsidRDefault="003B2975"/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174D3" w:rsidRPr="00AF397F" w14:paraId="6432661D" w14:textId="77777777" w:rsidTr="00E10F5E">
        <w:trPr>
          <w:trHeight w:val="454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vAlign w:val="center"/>
          </w:tcPr>
          <w:p w14:paraId="1A3509CE" w14:textId="1585D405" w:rsidR="004174D3" w:rsidRPr="00AF397F" w:rsidRDefault="00DC25AE" w:rsidP="001921DD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 xml:space="preserve">Signature </w:t>
            </w:r>
            <w:r w:rsidRPr="00AF397F">
              <w:rPr>
                <w:rFonts w:ascii="Aptos Light" w:hAnsi="Aptos Light"/>
              </w:rPr>
              <w:t>de la personne évaluatrice</w:t>
            </w:r>
          </w:p>
        </w:tc>
        <w:tc>
          <w:tcPr>
            <w:tcW w:w="63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FC5D968" w14:textId="77777777" w:rsidR="004174D3" w:rsidRPr="00AF397F" w:rsidRDefault="004174D3" w:rsidP="001921DD">
            <w:pPr>
              <w:rPr>
                <w:rFonts w:ascii="Aptos Light" w:hAnsi="Aptos Light"/>
              </w:rPr>
            </w:pPr>
          </w:p>
        </w:tc>
      </w:tr>
      <w:tr w:rsidR="004174D3" w:rsidRPr="00AF397F" w14:paraId="329EA946" w14:textId="77777777" w:rsidTr="00425A94">
        <w:trPr>
          <w:trHeight w:val="454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7C843FC5" w14:textId="659BE827" w:rsidR="004174D3" w:rsidRPr="00AF397F" w:rsidRDefault="00DC25AE" w:rsidP="001921DD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Date de l’évaluation</w:t>
            </w:r>
          </w:p>
        </w:tc>
        <w:sdt>
          <w:sdtPr>
            <w:rPr>
              <w:rFonts w:ascii="Aptos Light" w:hAnsi="Aptos Light"/>
            </w:rPr>
            <w:id w:val="147794779"/>
            <w:lock w:val="sdtLocked"/>
            <w:placeholder>
              <w:docPart w:val="DefaultPlaceholder_-1854013437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788F7594" w14:textId="47D5353E" w:rsidR="004174D3" w:rsidRPr="00AF397F" w:rsidRDefault="00E10F5E" w:rsidP="00425A94">
                <w:pPr>
                  <w:rPr>
                    <w:rFonts w:ascii="Aptos Light" w:hAnsi="Aptos Light"/>
                  </w:rPr>
                </w:pPr>
                <w:r w:rsidRPr="00C82FF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39E4E571" w14:textId="77777777" w:rsidR="00A92D26" w:rsidRPr="001D6422" w:rsidRDefault="00A92D26" w:rsidP="00193499">
      <w:pPr>
        <w:spacing w:after="0" w:line="240" w:lineRule="auto"/>
        <w:rPr>
          <w:rFonts w:ascii="Aptos Light" w:hAnsi="Aptos Light"/>
          <w:sz w:val="6"/>
          <w:szCs w:val="6"/>
        </w:rPr>
      </w:pPr>
    </w:p>
    <w:sectPr w:rsidR="00A92D26" w:rsidRPr="001D6422" w:rsidSect="001D6422">
      <w:footerReference w:type="default" r:id="rId7"/>
      <w:headerReference w:type="first" r:id="rId8"/>
      <w:pgSz w:w="12240" w:h="20160" w:code="5"/>
      <w:pgMar w:top="1440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DDA1" w14:textId="77777777" w:rsidR="00AF397F" w:rsidRDefault="00AF397F" w:rsidP="00AF397F">
      <w:pPr>
        <w:spacing w:after="0" w:line="240" w:lineRule="auto"/>
      </w:pPr>
      <w:r>
        <w:separator/>
      </w:r>
    </w:p>
  </w:endnote>
  <w:endnote w:type="continuationSeparator" w:id="0">
    <w:p w14:paraId="02116AA5" w14:textId="77777777" w:rsidR="00AF397F" w:rsidRDefault="00AF397F" w:rsidP="00AF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2D87" w14:textId="57076A22" w:rsidR="00890BD4" w:rsidRDefault="00890BD4">
    <w:pPr>
      <w:pStyle w:val="Pieddepage"/>
    </w:pPr>
    <w:r>
      <w:tab/>
    </w:r>
    <w:r>
      <w:tab/>
      <w:t>Janv2025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0828" w14:textId="77777777" w:rsidR="00AF397F" w:rsidRDefault="00AF397F" w:rsidP="00AF397F">
      <w:pPr>
        <w:spacing w:after="0" w:line="240" w:lineRule="auto"/>
      </w:pPr>
      <w:r>
        <w:separator/>
      </w:r>
    </w:p>
  </w:footnote>
  <w:footnote w:type="continuationSeparator" w:id="0">
    <w:p w14:paraId="6E766137" w14:textId="77777777" w:rsidR="00AF397F" w:rsidRDefault="00AF397F" w:rsidP="00AF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065"/>
    </w:tblGrid>
    <w:tr w:rsidR="00AF397F" w14:paraId="0FF21004" w14:textId="77777777" w:rsidTr="009C1876">
      <w:trPr>
        <w:trHeight w:val="56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  <w:shd w:val="clear" w:color="auto" w:fill="156082" w:themeFill="accent1"/>
          <w:vAlign w:val="center"/>
        </w:tcPr>
        <w:p w14:paraId="5225D1E5" w14:textId="199F5080" w:rsidR="00AF397F" w:rsidRDefault="00AF397F" w:rsidP="00AF397F">
          <w:pPr>
            <w:spacing w:line="259" w:lineRule="auto"/>
            <w:jc w:val="center"/>
            <w:rPr>
              <w:rFonts w:ascii="Arial" w:hAnsi="Arial" w:cs="Arial"/>
              <w:b/>
              <w:bCs/>
              <w:smallCaps/>
            </w:rPr>
          </w:pPr>
          <w:r w:rsidRPr="001D6422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 xml:space="preserve">Grille d’évaluation – </w:t>
          </w:r>
          <w:r w:rsidR="003309FB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>Essai ou stage en éducation</w:t>
          </w:r>
        </w:p>
      </w:tc>
    </w:tr>
  </w:tbl>
  <w:p w14:paraId="74260170" w14:textId="77777777" w:rsidR="00AF397F" w:rsidRDefault="00AF39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E5"/>
    <w:rsid w:val="00075BFC"/>
    <w:rsid w:val="00083D43"/>
    <w:rsid w:val="00090C3A"/>
    <w:rsid w:val="000B4E3C"/>
    <w:rsid w:val="000C44C5"/>
    <w:rsid w:val="00161CE9"/>
    <w:rsid w:val="00193499"/>
    <w:rsid w:val="001A52B4"/>
    <w:rsid w:val="001D6422"/>
    <w:rsid w:val="001E1499"/>
    <w:rsid w:val="001F7A6B"/>
    <w:rsid w:val="00225744"/>
    <w:rsid w:val="00233A0C"/>
    <w:rsid w:val="00277F00"/>
    <w:rsid w:val="002D1143"/>
    <w:rsid w:val="002D2A27"/>
    <w:rsid w:val="002D7544"/>
    <w:rsid w:val="002E5B8B"/>
    <w:rsid w:val="002F4D40"/>
    <w:rsid w:val="00311D54"/>
    <w:rsid w:val="003309FB"/>
    <w:rsid w:val="00345577"/>
    <w:rsid w:val="0035421A"/>
    <w:rsid w:val="00361D47"/>
    <w:rsid w:val="0036560D"/>
    <w:rsid w:val="003676A3"/>
    <w:rsid w:val="003B2975"/>
    <w:rsid w:val="003D2ED9"/>
    <w:rsid w:val="004174D3"/>
    <w:rsid w:val="00417786"/>
    <w:rsid w:val="00425A94"/>
    <w:rsid w:val="004349D5"/>
    <w:rsid w:val="00466B20"/>
    <w:rsid w:val="004938C2"/>
    <w:rsid w:val="004A19AB"/>
    <w:rsid w:val="004B07F7"/>
    <w:rsid w:val="00536987"/>
    <w:rsid w:val="005771DA"/>
    <w:rsid w:val="005806C5"/>
    <w:rsid w:val="005B400F"/>
    <w:rsid w:val="005E07C6"/>
    <w:rsid w:val="005E66F2"/>
    <w:rsid w:val="005F73FF"/>
    <w:rsid w:val="00641D25"/>
    <w:rsid w:val="00663114"/>
    <w:rsid w:val="0067446A"/>
    <w:rsid w:val="006D2B4C"/>
    <w:rsid w:val="0079185D"/>
    <w:rsid w:val="00886B97"/>
    <w:rsid w:val="00890BD4"/>
    <w:rsid w:val="008E2E56"/>
    <w:rsid w:val="0090110E"/>
    <w:rsid w:val="0090570E"/>
    <w:rsid w:val="00906384"/>
    <w:rsid w:val="009440E4"/>
    <w:rsid w:val="0098111E"/>
    <w:rsid w:val="00985DEB"/>
    <w:rsid w:val="009C1876"/>
    <w:rsid w:val="009F7857"/>
    <w:rsid w:val="00A830C3"/>
    <w:rsid w:val="00A85EAA"/>
    <w:rsid w:val="00A876C4"/>
    <w:rsid w:val="00A92D26"/>
    <w:rsid w:val="00A94AAC"/>
    <w:rsid w:val="00A94EB5"/>
    <w:rsid w:val="00AB2E2B"/>
    <w:rsid w:val="00AD67EA"/>
    <w:rsid w:val="00AF397F"/>
    <w:rsid w:val="00AF6C07"/>
    <w:rsid w:val="00B231C2"/>
    <w:rsid w:val="00B822B6"/>
    <w:rsid w:val="00BA1E56"/>
    <w:rsid w:val="00C13861"/>
    <w:rsid w:val="00C31B70"/>
    <w:rsid w:val="00C376A5"/>
    <w:rsid w:val="00C731B7"/>
    <w:rsid w:val="00CA2F2E"/>
    <w:rsid w:val="00CA65E5"/>
    <w:rsid w:val="00CB65E1"/>
    <w:rsid w:val="00CC7718"/>
    <w:rsid w:val="00CE36EF"/>
    <w:rsid w:val="00CF316E"/>
    <w:rsid w:val="00D22B5A"/>
    <w:rsid w:val="00D239C5"/>
    <w:rsid w:val="00D4681C"/>
    <w:rsid w:val="00D515DA"/>
    <w:rsid w:val="00DB1E19"/>
    <w:rsid w:val="00DC25AE"/>
    <w:rsid w:val="00DC61A6"/>
    <w:rsid w:val="00E10F5E"/>
    <w:rsid w:val="00E72BFD"/>
    <w:rsid w:val="00E76E5E"/>
    <w:rsid w:val="00E978ED"/>
    <w:rsid w:val="00EB2486"/>
    <w:rsid w:val="00EB2D48"/>
    <w:rsid w:val="00EC0DFF"/>
    <w:rsid w:val="00EC5CFA"/>
    <w:rsid w:val="00F021CA"/>
    <w:rsid w:val="00F55340"/>
    <w:rsid w:val="00F56180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7D63"/>
  <w15:chartTrackingRefBased/>
  <w15:docId w15:val="{C0FE69F0-FF25-4243-8ACF-ECF3989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6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6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6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6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6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6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6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65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65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65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65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65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6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65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65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65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65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65E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97F"/>
  </w:style>
  <w:style w:type="paragraph" w:styleId="Pieddepage">
    <w:name w:val="footer"/>
    <w:basedOn w:val="Normal"/>
    <w:link w:val="Pieddepag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97F"/>
  </w:style>
  <w:style w:type="character" w:styleId="Textedelespacerserv">
    <w:name w:val="Placeholder Text"/>
    <w:basedOn w:val="Policepardfaut"/>
    <w:uiPriority w:val="99"/>
    <w:semiHidden/>
    <w:rsid w:val="005B40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54289835542EDAACA988274F9D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A730D-B308-45AF-9480-7C697ADE59CA}"/>
      </w:docPartPr>
      <w:docPartBody>
        <w:p w:rsidR="0067407D" w:rsidRDefault="00383CAA" w:rsidP="00383CAA">
          <w:pPr>
            <w:pStyle w:val="C0F54289835542EDAACA988274F9DA5A2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D0E419614240EA8F60B9E1817D6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E4ECA-9D16-4E17-9F54-02C28B3C0C58}"/>
      </w:docPartPr>
      <w:docPartBody>
        <w:p w:rsidR="0067407D" w:rsidRDefault="00383CAA" w:rsidP="00383CAA">
          <w:pPr>
            <w:pStyle w:val="A1D0E419614240EA8F60B9E1817D60562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FE9E37D264AC89E508E053F53E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3D1AA-AA75-4B33-8EBF-4CCB25B91ABF}"/>
      </w:docPartPr>
      <w:docPartBody>
        <w:p w:rsidR="0067407D" w:rsidRDefault="00383CAA" w:rsidP="00383CAA">
          <w:pPr>
            <w:pStyle w:val="D15FE9E37D264AC89E508E053F53ED642"/>
          </w:pPr>
          <w:r w:rsidRPr="008A0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CA83D3CC764E1ABC311CBC901DF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70B1-C299-40D3-9FD8-9151E5156361}"/>
      </w:docPartPr>
      <w:docPartBody>
        <w:p w:rsidR="0067407D" w:rsidRDefault="00383CAA" w:rsidP="00383CAA">
          <w:pPr>
            <w:pStyle w:val="01CA83D3CC764E1ABC311CBC901DFD512"/>
          </w:pPr>
          <w:r w:rsidRPr="008A0E3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28705-66B1-43BF-A1FC-B03C779F8A03}"/>
      </w:docPartPr>
      <w:docPartBody>
        <w:p w:rsidR="00383CAA" w:rsidRDefault="00383CAA">
          <w:r w:rsidRPr="00C82FF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7D"/>
    <w:rsid w:val="00075BFC"/>
    <w:rsid w:val="002D1143"/>
    <w:rsid w:val="002D7544"/>
    <w:rsid w:val="00383CAA"/>
    <w:rsid w:val="005E07C6"/>
    <w:rsid w:val="005E66F2"/>
    <w:rsid w:val="0067407D"/>
    <w:rsid w:val="00C731B7"/>
    <w:rsid w:val="00CC7718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3CAA"/>
    <w:rPr>
      <w:color w:val="666666"/>
    </w:rPr>
  </w:style>
  <w:style w:type="paragraph" w:customStyle="1" w:styleId="C0F54289835542EDAACA988274F9DA5A2">
    <w:name w:val="C0F54289835542EDAACA988274F9DA5A2"/>
    <w:rsid w:val="00383C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D0E419614240EA8F60B9E1817D60562">
    <w:name w:val="A1D0E419614240EA8F60B9E1817D60562"/>
    <w:rsid w:val="00383C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5FE9E37D264AC89E508E053F53ED642">
    <w:name w:val="D15FE9E37D264AC89E508E053F53ED642"/>
    <w:rsid w:val="00383C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CA83D3CC764E1ABC311CBC901DFD512">
    <w:name w:val="01CA83D3CC764E1ABC311CBC901DFD512"/>
    <w:rsid w:val="00383CA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E9BF-27CB-40F9-A325-139ABE8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Clémence</dc:creator>
  <cp:keywords/>
  <dc:description/>
  <cp:lastModifiedBy>Martel, Clémence</cp:lastModifiedBy>
  <cp:revision>4</cp:revision>
  <dcterms:created xsi:type="dcterms:W3CDTF">2025-01-09T20:17:00Z</dcterms:created>
  <dcterms:modified xsi:type="dcterms:W3CDTF">2025-01-14T16:29:00Z</dcterms:modified>
</cp:coreProperties>
</file>