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8E7E" w14:textId="77777777" w:rsidR="005F055B" w:rsidRDefault="001C10FC" w:rsidP="005F055B">
      <w:pPr>
        <w:spacing w:line="259" w:lineRule="auto"/>
        <w:jc w:val="center"/>
      </w:pPr>
      <w:r w:rsidRPr="001C10FC">
        <w:t>UNIVERSITÉ DU QUÉBEC EN OUTAOUAIS</w:t>
      </w:r>
    </w:p>
    <w:p w14:paraId="11D34005" w14:textId="7B7D3B00" w:rsidR="005F055B" w:rsidRDefault="001C10FC" w:rsidP="005F055B">
      <w:pPr>
        <w:spacing w:line="259" w:lineRule="auto"/>
        <w:jc w:val="center"/>
      </w:pPr>
      <w:r w:rsidRPr="001C10FC">
        <w:t>Département des sciences de l’éducation</w:t>
      </w:r>
    </w:p>
    <w:p w14:paraId="0D6DC54F" w14:textId="77777777" w:rsidR="005F055B" w:rsidRDefault="005F055B" w:rsidP="005F055B">
      <w:pPr>
        <w:spacing w:line="259" w:lineRule="auto"/>
        <w:jc w:val="center"/>
      </w:pPr>
    </w:p>
    <w:p w14:paraId="285C7C0C" w14:textId="77777777" w:rsidR="005F055B" w:rsidRDefault="005F055B" w:rsidP="005F055B">
      <w:pPr>
        <w:spacing w:line="259" w:lineRule="auto"/>
        <w:jc w:val="center"/>
      </w:pPr>
    </w:p>
    <w:p w14:paraId="156E2025" w14:textId="77777777" w:rsidR="005F055B" w:rsidRDefault="005F055B" w:rsidP="005F055B">
      <w:pPr>
        <w:spacing w:line="259" w:lineRule="auto"/>
        <w:jc w:val="center"/>
      </w:pPr>
    </w:p>
    <w:p w14:paraId="37612B92" w14:textId="77777777" w:rsidR="005F055B" w:rsidRDefault="005F055B" w:rsidP="005F055B">
      <w:pPr>
        <w:spacing w:line="259" w:lineRule="auto"/>
        <w:jc w:val="center"/>
      </w:pPr>
    </w:p>
    <w:p w14:paraId="307D4F3D" w14:textId="2D6EE0B4" w:rsidR="005F055B" w:rsidRPr="005F055B" w:rsidRDefault="005A2E6E" w:rsidP="005F055B">
      <w:pPr>
        <w:spacing w:line="259" w:lineRule="auto"/>
        <w:jc w:val="center"/>
        <w:rPr>
          <w:b/>
          <w:bCs/>
        </w:rPr>
      </w:pPr>
      <w:r>
        <w:rPr>
          <w:b/>
          <w:bCs/>
        </w:rPr>
        <w:t>TITRE DE VOTRE TRAVAIL</w:t>
      </w:r>
    </w:p>
    <w:p w14:paraId="2A1E0C63" w14:textId="77777777" w:rsidR="005F055B" w:rsidRDefault="005F055B" w:rsidP="005F055B">
      <w:pPr>
        <w:spacing w:line="259" w:lineRule="auto"/>
        <w:jc w:val="center"/>
      </w:pPr>
    </w:p>
    <w:p w14:paraId="3EFDF37D" w14:textId="77777777" w:rsidR="005F055B" w:rsidRDefault="005F055B" w:rsidP="005F055B">
      <w:pPr>
        <w:spacing w:line="259" w:lineRule="auto"/>
        <w:jc w:val="center"/>
      </w:pPr>
    </w:p>
    <w:p w14:paraId="7BB80F44" w14:textId="32AF17DC" w:rsidR="005F055B" w:rsidRDefault="00C3516F" w:rsidP="005F055B">
      <w:pPr>
        <w:spacing w:line="259" w:lineRule="auto"/>
        <w:jc w:val="center"/>
      </w:pPr>
      <w:r>
        <w:t>Votre nom et/ou celui de vos coéquipiers</w:t>
      </w:r>
    </w:p>
    <w:p w14:paraId="66050313" w14:textId="77777777" w:rsidR="005F055B" w:rsidRDefault="005F055B" w:rsidP="005F055B">
      <w:pPr>
        <w:spacing w:line="259" w:lineRule="auto"/>
        <w:jc w:val="center"/>
      </w:pPr>
    </w:p>
    <w:p w14:paraId="4F60C4D5" w14:textId="77777777" w:rsidR="005F055B" w:rsidRDefault="005F055B" w:rsidP="005F055B">
      <w:pPr>
        <w:spacing w:line="259" w:lineRule="auto"/>
        <w:jc w:val="center"/>
      </w:pPr>
    </w:p>
    <w:p w14:paraId="1F10ED59" w14:textId="7634F015" w:rsidR="005F055B" w:rsidRDefault="004879AF" w:rsidP="005F055B">
      <w:pPr>
        <w:spacing w:line="259" w:lineRule="auto"/>
        <w:jc w:val="center"/>
      </w:pPr>
      <w:r>
        <w:t xml:space="preserve">Travail présenté à </w:t>
      </w:r>
    </w:p>
    <w:p w14:paraId="4AA499FD" w14:textId="4A823E15" w:rsidR="004879AF" w:rsidRDefault="004879AF" w:rsidP="005F055B">
      <w:pPr>
        <w:spacing w:line="259" w:lineRule="auto"/>
        <w:jc w:val="center"/>
      </w:pPr>
      <w:r>
        <w:t>Nom du professeur</w:t>
      </w:r>
    </w:p>
    <w:p w14:paraId="1076121B" w14:textId="77777777" w:rsidR="005F055B" w:rsidRDefault="005F055B" w:rsidP="005F055B">
      <w:pPr>
        <w:spacing w:line="259" w:lineRule="auto"/>
        <w:jc w:val="center"/>
      </w:pPr>
    </w:p>
    <w:p w14:paraId="17A117A7" w14:textId="0B3938DA" w:rsidR="005F055B" w:rsidRDefault="003C2F4C" w:rsidP="005F055B">
      <w:pPr>
        <w:spacing w:line="259" w:lineRule="auto"/>
        <w:jc w:val="center"/>
      </w:pPr>
      <w:r>
        <w:t xml:space="preserve">Sigle du cours </w:t>
      </w:r>
      <w:r w:rsidR="004879AF">
        <w:t>–</w:t>
      </w:r>
      <w:r>
        <w:t xml:space="preserve"> Titre du cours</w:t>
      </w:r>
      <w:r w:rsidR="001D230A">
        <w:t xml:space="preserve">, </w:t>
      </w:r>
      <w:r w:rsidR="004879AF">
        <w:t>gr. 00</w:t>
      </w:r>
    </w:p>
    <w:p w14:paraId="06C7360C" w14:textId="77777777" w:rsidR="005F055B" w:rsidRDefault="005F055B" w:rsidP="005F055B">
      <w:pPr>
        <w:spacing w:line="259" w:lineRule="auto"/>
        <w:jc w:val="center"/>
      </w:pPr>
    </w:p>
    <w:p w14:paraId="47361988" w14:textId="77777777" w:rsidR="005F055B" w:rsidRDefault="005F055B" w:rsidP="005F055B">
      <w:pPr>
        <w:spacing w:line="259" w:lineRule="auto"/>
        <w:jc w:val="center"/>
      </w:pPr>
    </w:p>
    <w:p w14:paraId="6799BE62" w14:textId="77777777" w:rsidR="005F055B" w:rsidRDefault="005F055B" w:rsidP="005F055B">
      <w:pPr>
        <w:spacing w:line="259" w:lineRule="auto"/>
        <w:jc w:val="center"/>
      </w:pPr>
    </w:p>
    <w:p w14:paraId="6AAD94C0" w14:textId="77777777" w:rsidR="00E015D1" w:rsidRDefault="00E015D1" w:rsidP="005F055B">
      <w:pPr>
        <w:spacing w:line="259" w:lineRule="auto"/>
        <w:jc w:val="center"/>
      </w:pPr>
    </w:p>
    <w:p w14:paraId="74AA4E7D" w14:textId="77777777" w:rsidR="005F055B" w:rsidRDefault="005F055B" w:rsidP="005F055B">
      <w:pPr>
        <w:spacing w:line="259" w:lineRule="auto"/>
        <w:jc w:val="center"/>
      </w:pPr>
    </w:p>
    <w:p w14:paraId="43B12598" w14:textId="77777777" w:rsidR="00E015D1" w:rsidRDefault="00E015D1" w:rsidP="005F055B">
      <w:pPr>
        <w:spacing w:line="259" w:lineRule="auto"/>
        <w:jc w:val="center"/>
      </w:pPr>
    </w:p>
    <w:p w14:paraId="39D57034" w14:textId="18031054" w:rsidR="005F055B" w:rsidRDefault="001C10FC" w:rsidP="005F055B">
      <w:pPr>
        <w:spacing w:line="259" w:lineRule="auto"/>
        <w:jc w:val="center"/>
      </w:pPr>
      <w:r w:rsidRPr="001C10FC">
        <w:t>Mai 2022</w:t>
      </w:r>
    </w:p>
    <w:p w14:paraId="26C3EFEE" w14:textId="77777777" w:rsidR="005F055B" w:rsidRDefault="005F055B" w:rsidP="001C10FC">
      <w:pPr>
        <w:spacing w:line="259" w:lineRule="auto"/>
      </w:pPr>
    </w:p>
    <w:p w14:paraId="2FAF88C1" w14:textId="77777777" w:rsidR="005F055B" w:rsidRDefault="005F055B" w:rsidP="001C10FC">
      <w:pPr>
        <w:spacing w:line="259" w:lineRule="auto"/>
      </w:pPr>
    </w:p>
    <w:p w14:paraId="5343F368" w14:textId="525E6494" w:rsidR="001C10FC" w:rsidRPr="00474B42" w:rsidRDefault="00474B42" w:rsidP="001C10FC">
      <w:pPr>
        <w:spacing w:line="259" w:lineRule="auto"/>
        <w:rPr>
          <w:b/>
          <w:bCs/>
        </w:rPr>
      </w:pPr>
      <w:r>
        <w:t>915</w:t>
      </w:r>
      <w:r w:rsidR="001C10FC" w:rsidRPr="001C10FC">
        <w:t xml:space="preserve"> mots </w:t>
      </w:r>
      <w:r w:rsidR="001D230A" w:rsidRPr="00474B42">
        <w:rPr>
          <w:b/>
          <w:bCs/>
        </w:rPr>
        <w:t>(</w:t>
      </w:r>
      <w:r w:rsidR="006F45B4" w:rsidRPr="00474B42">
        <w:rPr>
          <w:b/>
          <w:bCs/>
        </w:rPr>
        <w:t>du début de l’introduction à la fin de la conclusion; ne pas inclure les pages liminaires, les références et les appendices)</w:t>
      </w:r>
    </w:p>
    <w:sdt>
      <w:sdtPr>
        <w:rPr>
          <w:rFonts w:ascii="Times New Roman" w:eastAsiaTheme="minorHAnsi" w:hAnsi="Times New Roman" w:cs="Times New Roman"/>
          <w:b/>
          <w:bCs/>
          <w:color w:val="auto"/>
          <w:kern w:val="2"/>
          <w:sz w:val="28"/>
          <w:szCs w:val="28"/>
          <w:lang w:eastAsia="en-US"/>
          <w14:ligatures w14:val="standardContextual"/>
        </w:rPr>
        <w:id w:val="1195120057"/>
        <w:docPartObj>
          <w:docPartGallery w:val="Table of Contents"/>
          <w:docPartUnique/>
        </w:docPartObj>
      </w:sdtPr>
      <w:sdtEndPr>
        <w:rPr>
          <w:rFonts w:cstheme="minorBidi"/>
          <w:sz w:val="24"/>
          <w:szCs w:val="22"/>
        </w:rPr>
      </w:sdtEndPr>
      <w:sdtContent>
        <w:p w14:paraId="7649F426" w14:textId="5027D835" w:rsidR="001C10FC" w:rsidRPr="00F90CC0" w:rsidRDefault="001C10FC" w:rsidP="00F90CC0">
          <w:pPr>
            <w:pStyle w:val="En-ttedetabledesmatires"/>
            <w:spacing w:after="240"/>
            <w:rPr>
              <w:rFonts w:ascii="Times New Roman" w:hAnsi="Times New Roman" w:cs="Times New Roman"/>
              <w:b/>
              <w:bCs/>
              <w:color w:val="auto"/>
              <w:sz w:val="28"/>
              <w:szCs w:val="28"/>
            </w:rPr>
          </w:pPr>
          <w:r w:rsidRPr="00F90CC0">
            <w:rPr>
              <w:rFonts w:ascii="Times New Roman" w:hAnsi="Times New Roman" w:cs="Times New Roman"/>
              <w:b/>
              <w:bCs/>
              <w:color w:val="auto"/>
              <w:sz w:val="28"/>
              <w:szCs w:val="28"/>
            </w:rPr>
            <w:t>Table des matières</w:t>
          </w:r>
        </w:p>
        <w:p w14:paraId="1D79ED70" w14:textId="185CABCB" w:rsidR="00462E93" w:rsidRDefault="001C10FC">
          <w:pPr>
            <w:pStyle w:val="TM1"/>
            <w:tabs>
              <w:tab w:val="left" w:pos="440"/>
              <w:tab w:val="right" w:leader="dot" w:pos="935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208303242" w:history="1">
            <w:r w:rsidR="00462E93" w:rsidRPr="00FB7461">
              <w:rPr>
                <w:rStyle w:val="Hyperlien"/>
                <w:noProof/>
              </w:rPr>
              <w:t>1.</w:t>
            </w:r>
            <w:r w:rsidR="00462E93">
              <w:rPr>
                <w:rFonts w:asciiTheme="minorHAnsi" w:hAnsiTheme="minorHAnsi" w:cstheme="minorBidi"/>
                <w:noProof/>
                <w:kern w:val="2"/>
                <w:szCs w:val="24"/>
                <w14:ligatures w14:val="standardContextual"/>
              </w:rPr>
              <w:tab/>
            </w:r>
            <w:r w:rsidR="00462E93" w:rsidRPr="00FB7461">
              <w:rPr>
                <w:rStyle w:val="Hyperlien"/>
                <w:noProof/>
              </w:rPr>
              <w:t>Comment utiliser le canevas avec les styles préformatés</w:t>
            </w:r>
            <w:r w:rsidR="00462E93">
              <w:rPr>
                <w:noProof/>
                <w:webHidden/>
              </w:rPr>
              <w:tab/>
            </w:r>
            <w:r w:rsidR="00462E93">
              <w:rPr>
                <w:noProof/>
                <w:webHidden/>
              </w:rPr>
              <w:fldChar w:fldCharType="begin"/>
            </w:r>
            <w:r w:rsidR="00462E93">
              <w:rPr>
                <w:noProof/>
                <w:webHidden/>
              </w:rPr>
              <w:instrText xml:space="preserve"> PAGEREF _Toc208303242 \h </w:instrText>
            </w:r>
            <w:r w:rsidR="00462E93">
              <w:rPr>
                <w:noProof/>
                <w:webHidden/>
              </w:rPr>
            </w:r>
            <w:r w:rsidR="00462E93">
              <w:rPr>
                <w:noProof/>
                <w:webHidden/>
              </w:rPr>
              <w:fldChar w:fldCharType="separate"/>
            </w:r>
            <w:r w:rsidR="00462E93">
              <w:rPr>
                <w:noProof/>
                <w:webHidden/>
              </w:rPr>
              <w:t>3</w:t>
            </w:r>
            <w:r w:rsidR="00462E93">
              <w:rPr>
                <w:noProof/>
                <w:webHidden/>
              </w:rPr>
              <w:fldChar w:fldCharType="end"/>
            </w:r>
          </w:hyperlink>
        </w:p>
        <w:p w14:paraId="6996B6A7" w14:textId="02BF26D6" w:rsidR="00462E93" w:rsidRDefault="00462E93">
          <w:pPr>
            <w:pStyle w:val="TM2"/>
            <w:tabs>
              <w:tab w:val="left" w:pos="960"/>
              <w:tab w:val="right" w:leader="dot" w:pos="9350"/>
            </w:tabs>
            <w:rPr>
              <w:rFonts w:asciiTheme="minorHAnsi" w:hAnsiTheme="minorHAnsi" w:cstheme="minorBidi"/>
              <w:noProof/>
              <w:kern w:val="2"/>
              <w:szCs w:val="24"/>
              <w14:ligatures w14:val="standardContextual"/>
            </w:rPr>
          </w:pPr>
          <w:hyperlink w:anchor="_Toc208303243" w:history="1">
            <w:r w:rsidRPr="00FB7461">
              <w:rPr>
                <w:rStyle w:val="Hyperlien"/>
                <w:noProof/>
              </w:rPr>
              <w:t>1.1.</w:t>
            </w:r>
            <w:r>
              <w:rPr>
                <w:rFonts w:asciiTheme="minorHAnsi" w:hAnsiTheme="minorHAnsi" w:cstheme="minorBidi"/>
                <w:noProof/>
                <w:kern w:val="2"/>
                <w:szCs w:val="24"/>
                <w14:ligatures w14:val="standardContextual"/>
              </w:rPr>
              <w:tab/>
            </w:r>
            <w:r w:rsidRPr="00FB7461">
              <w:rPr>
                <w:rStyle w:val="Hyperlien"/>
                <w:noProof/>
              </w:rPr>
              <w:t>Notions importantes</w:t>
            </w:r>
            <w:r>
              <w:rPr>
                <w:noProof/>
                <w:webHidden/>
              </w:rPr>
              <w:tab/>
            </w:r>
            <w:r>
              <w:rPr>
                <w:noProof/>
                <w:webHidden/>
              </w:rPr>
              <w:fldChar w:fldCharType="begin"/>
            </w:r>
            <w:r>
              <w:rPr>
                <w:noProof/>
                <w:webHidden/>
              </w:rPr>
              <w:instrText xml:space="preserve"> PAGEREF _Toc208303243 \h </w:instrText>
            </w:r>
            <w:r>
              <w:rPr>
                <w:noProof/>
                <w:webHidden/>
              </w:rPr>
            </w:r>
            <w:r>
              <w:rPr>
                <w:noProof/>
                <w:webHidden/>
              </w:rPr>
              <w:fldChar w:fldCharType="separate"/>
            </w:r>
            <w:r>
              <w:rPr>
                <w:noProof/>
                <w:webHidden/>
              </w:rPr>
              <w:t>3</w:t>
            </w:r>
            <w:r>
              <w:rPr>
                <w:noProof/>
                <w:webHidden/>
              </w:rPr>
              <w:fldChar w:fldCharType="end"/>
            </w:r>
          </w:hyperlink>
        </w:p>
        <w:p w14:paraId="55EA241F" w14:textId="4157B5E8" w:rsidR="00462E93" w:rsidRDefault="00462E93">
          <w:pPr>
            <w:pStyle w:val="TM1"/>
            <w:tabs>
              <w:tab w:val="left" w:pos="440"/>
              <w:tab w:val="right" w:leader="dot" w:pos="9350"/>
            </w:tabs>
            <w:rPr>
              <w:rFonts w:asciiTheme="minorHAnsi" w:hAnsiTheme="minorHAnsi" w:cstheme="minorBidi"/>
              <w:noProof/>
              <w:kern w:val="2"/>
              <w:szCs w:val="24"/>
              <w14:ligatures w14:val="standardContextual"/>
            </w:rPr>
          </w:pPr>
          <w:hyperlink w:anchor="_Toc208303244" w:history="1">
            <w:r w:rsidRPr="00FB7461">
              <w:rPr>
                <w:rStyle w:val="Hyperlien"/>
                <w:noProof/>
              </w:rPr>
              <w:t>2.</w:t>
            </w:r>
            <w:r>
              <w:rPr>
                <w:rFonts w:asciiTheme="minorHAnsi" w:hAnsiTheme="minorHAnsi" w:cstheme="minorBidi"/>
                <w:noProof/>
                <w:kern w:val="2"/>
                <w:szCs w:val="24"/>
                <w14:ligatures w14:val="standardContextual"/>
              </w:rPr>
              <w:tab/>
            </w:r>
            <w:r w:rsidRPr="00FB7461">
              <w:rPr>
                <w:rStyle w:val="Hyperlien"/>
                <w:noProof/>
              </w:rPr>
              <w:t>Marges et alignement du texte</w:t>
            </w:r>
            <w:r>
              <w:rPr>
                <w:noProof/>
                <w:webHidden/>
              </w:rPr>
              <w:tab/>
            </w:r>
            <w:r>
              <w:rPr>
                <w:noProof/>
                <w:webHidden/>
              </w:rPr>
              <w:fldChar w:fldCharType="begin"/>
            </w:r>
            <w:r>
              <w:rPr>
                <w:noProof/>
                <w:webHidden/>
              </w:rPr>
              <w:instrText xml:space="preserve"> PAGEREF _Toc208303244 \h </w:instrText>
            </w:r>
            <w:r>
              <w:rPr>
                <w:noProof/>
                <w:webHidden/>
              </w:rPr>
            </w:r>
            <w:r>
              <w:rPr>
                <w:noProof/>
                <w:webHidden/>
              </w:rPr>
              <w:fldChar w:fldCharType="separate"/>
            </w:r>
            <w:r>
              <w:rPr>
                <w:noProof/>
                <w:webHidden/>
              </w:rPr>
              <w:t>4</w:t>
            </w:r>
            <w:r>
              <w:rPr>
                <w:noProof/>
                <w:webHidden/>
              </w:rPr>
              <w:fldChar w:fldCharType="end"/>
            </w:r>
          </w:hyperlink>
        </w:p>
        <w:p w14:paraId="127891FB" w14:textId="24788F25" w:rsidR="00462E93" w:rsidRDefault="00462E93">
          <w:pPr>
            <w:pStyle w:val="TM2"/>
            <w:tabs>
              <w:tab w:val="left" w:pos="960"/>
              <w:tab w:val="right" w:leader="dot" w:pos="9350"/>
            </w:tabs>
            <w:rPr>
              <w:rFonts w:asciiTheme="minorHAnsi" w:hAnsiTheme="minorHAnsi" w:cstheme="minorBidi"/>
              <w:noProof/>
              <w:kern w:val="2"/>
              <w:szCs w:val="24"/>
              <w14:ligatures w14:val="standardContextual"/>
            </w:rPr>
          </w:pPr>
          <w:hyperlink w:anchor="_Toc208303245" w:history="1">
            <w:r w:rsidRPr="00FB7461">
              <w:rPr>
                <w:rStyle w:val="Hyperlien"/>
                <w:noProof/>
              </w:rPr>
              <w:t>2.1.</w:t>
            </w:r>
            <w:r>
              <w:rPr>
                <w:rFonts w:asciiTheme="minorHAnsi" w:hAnsiTheme="minorHAnsi" w:cstheme="minorBidi"/>
                <w:noProof/>
                <w:kern w:val="2"/>
                <w:szCs w:val="24"/>
                <w14:ligatures w14:val="standardContextual"/>
              </w:rPr>
              <w:tab/>
            </w:r>
            <w:r w:rsidRPr="00FB7461">
              <w:rPr>
                <w:rStyle w:val="Hyperlien"/>
                <w:noProof/>
              </w:rPr>
              <w:t>Styles préformatés</w:t>
            </w:r>
            <w:r>
              <w:rPr>
                <w:noProof/>
                <w:webHidden/>
              </w:rPr>
              <w:tab/>
            </w:r>
            <w:r>
              <w:rPr>
                <w:noProof/>
                <w:webHidden/>
              </w:rPr>
              <w:fldChar w:fldCharType="begin"/>
            </w:r>
            <w:r>
              <w:rPr>
                <w:noProof/>
                <w:webHidden/>
              </w:rPr>
              <w:instrText xml:space="preserve"> PAGEREF _Toc208303245 \h </w:instrText>
            </w:r>
            <w:r>
              <w:rPr>
                <w:noProof/>
                <w:webHidden/>
              </w:rPr>
            </w:r>
            <w:r>
              <w:rPr>
                <w:noProof/>
                <w:webHidden/>
              </w:rPr>
              <w:fldChar w:fldCharType="separate"/>
            </w:r>
            <w:r>
              <w:rPr>
                <w:noProof/>
                <w:webHidden/>
              </w:rPr>
              <w:t>4</w:t>
            </w:r>
            <w:r>
              <w:rPr>
                <w:noProof/>
                <w:webHidden/>
              </w:rPr>
              <w:fldChar w:fldCharType="end"/>
            </w:r>
          </w:hyperlink>
        </w:p>
        <w:p w14:paraId="3685000F" w14:textId="7EBAEDF3" w:rsidR="00462E93" w:rsidRDefault="00462E93">
          <w:pPr>
            <w:pStyle w:val="TM3"/>
            <w:rPr>
              <w:rFonts w:asciiTheme="minorHAnsi" w:hAnsiTheme="minorHAnsi" w:cstheme="minorBidi"/>
              <w:noProof/>
              <w:kern w:val="2"/>
              <w:szCs w:val="24"/>
              <w14:ligatures w14:val="standardContextual"/>
            </w:rPr>
          </w:pPr>
          <w:hyperlink w:anchor="_Toc208303246" w:history="1">
            <w:r w:rsidRPr="00FB7461">
              <w:rPr>
                <w:rStyle w:val="Hyperlien"/>
                <w:noProof/>
              </w:rPr>
              <w:t>2.1.1.</w:t>
            </w:r>
            <w:r>
              <w:rPr>
                <w:rFonts w:asciiTheme="minorHAnsi" w:hAnsiTheme="minorHAnsi" w:cstheme="minorBidi"/>
                <w:noProof/>
                <w:kern w:val="2"/>
                <w:szCs w:val="24"/>
                <w14:ligatures w14:val="standardContextual"/>
              </w:rPr>
              <w:tab/>
            </w:r>
            <w:r w:rsidRPr="00FB7461">
              <w:rPr>
                <w:rStyle w:val="Hyperlien"/>
                <w:noProof/>
              </w:rPr>
              <w:t>Voici comment utiliser chacun des styles :</w:t>
            </w:r>
            <w:r>
              <w:rPr>
                <w:noProof/>
                <w:webHidden/>
              </w:rPr>
              <w:tab/>
            </w:r>
            <w:r>
              <w:rPr>
                <w:noProof/>
                <w:webHidden/>
              </w:rPr>
              <w:fldChar w:fldCharType="begin"/>
            </w:r>
            <w:r>
              <w:rPr>
                <w:noProof/>
                <w:webHidden/>
              </w:rPr>
              <w:instrText xml:space="preserve"> PAGEREF _Toc208303246 \h </w:instrText>
            </w:r>
            <w:r>
              <w:rPr>
                <w:noProof/>
                <w:webHidden/>
              </w:rPr>
            </w:r>
            <w:r>
              <w:rPr>
                <w:noProof/>
                <w:webHidden/>
              </w:rPr>
              <w:fldChar w:fldCharType="separate"/>
            </w:r>
            <w:r>
              <w:rPr>
                <w:noProof/>
                <w:webHidden/>
              </w:rPr>
              <w:t>4</w:t>
            </w:r>
            <w:r>
              <w:rPr>
                <w:noProof/>
                <w:webHidden/>
              </w:rPr>
              <w:fldChar w:fldCharType="end"/>
            </w:r>
          </w:hyperlink>
        </w:p>
        <w:p w14:paraId="276009EE" w14:textId="24BFEC20" w:rsidR="00462E93" w:rsidRDefault="00462E93">
          <w:pPr>
            <w:pStyle w:val="TM1"/>
            <w:tabs>
              <w:tab w:val="left" w:pos="440"/>
              <w:tab w:val="right" w:leader="dot" w:pos="9350"/>
            </w:tabs>
            <w:rPr>
              <w:rFonts w:asciiTheme="minorHAnsi" w:hAnsiTheme="minorHAnsi" w:cstheme="minorBidi"/>
              <w:noProof/>
              <w:kern w:val="2"/>
              <w:szCs w:val="24"/>
              <w14:ligatures w14:val="standardContextual"/>
            </w:rPr>
          </w:pPr>
          <w:hyperlink w:anchor="_Toc208303247" w:history="1">
            <w:r w:rsidRPr="00FB7461">
              <w:rPr>
                <w:rStyle w:val="Hyperlien"/>
                <w:noProof/>
              </w:rPr>
              <w:t>3.</w:t>
            </w:r>
            <w:r>
              <w:rPr>
                <w:rFonts w:asciiTheme="minorHAnsi" w:hAnsiTheme="minorHAnsi" w:cstheme="minorBidi"/>
                <w:noProof/>
                <w:kern w:val="2"/>
                <w:szCs w:val="24"/>
                <w14:ligatures w14:val="standardContextual"/>
              </w:rPr>
              <w:tab/>
            </w:r>
            <w:r w:rsidRPr="00FB7461">
              <w:rPr>
                <w:rStyle w:val="Hyperlien"/>
                <w:noProof/>
              </w:rPr>
              <w:t>Pagination</w:t>
            </w:r>
            <w:r>
              <w:rPr>
                <w:noProof/>
                <w:webHidden/>
              </w:rPr>
              <w:tab/>
            </w:r>
            <w:r>
              <w:rPr>
                <w:noProof/>
                <w:webHidden/>
              </w:rPr>
              <w:fldChar w:fldCharType="begin"/>
            </w:r>
            <w:r>
              <w:rPr>
                <w:noProof/>
                <w:webHidden/>
              </w:rPr>
              <w:instrText xml:space="preserve"> PAGEREF _Toc208303247 \h </w:instrText>
            </w:r>
            <w:r>
              <w:rPr>
                <w:noProof/>
                <w:webHidden/>
              </w:rPr>
            </w:r>
            <w:r>
              <w:rPr>
                <w:noProof/>
                <w:webHidden/>
              </w:rPr>
              <w:fldChar w:fldCharType="separate"/>
            </w:r>
            <w:r>
              <w:rPr>
                <w:noProof/>
                <w:webHidden/>
              </w:rPr>
              <w:t>6</w:t>
            </w:r>
            <w:r>
              <w:rPr>
                <w:noProof/>
                <w:webHidden/>
              </w:rPr>
              <w:fldChar w:fldCharType="end"/>
            </w:r>
          </w:hyperlink>
        </w:p>
        <w:p w14:paraId="2A69B811" w14:textId="2B402E74" w:rsidR="00462E93" w:rsidRDefault="00462E93">
          <w:pPr>
            <w:pStyle w:val="TM1"/>
            <w:tabs>
              <w:tab w:val="left" w:pos="440"/>
              <w:tab w:val="right" w:leader="dot" w:pos="9350"/>
            </w:tabs>
            <w:rPr>
              <w:rFonts w:asciiTheme="minorHAnsi" w:hAnsiTheme="minorHAnsi" w:cstheme="minorBidi"/>
              <w:noProof/>
              <w:kern w:val="2"/>
              <w:szCs w:val="24"/>
              <w14:ligatures w14:val="standardContextual"/>
            </w:rPr>
          </w:pPr>
          <w:hyperlink w:anchor="_Toc208303248" w:history="1">
            <w:r w:rsidRPr="00FB7461">
              <w:rPr>
                <w:rStyle w:val="Hyperlien"/>
                <w:noProof/>
              </w:rPr>
              <w:t>4.</w:t>
            </w:r>
            <w:r>
              <w:rPr>
                <w:rFonts w:asciiTheme="minorHAnsi" w:hAnsiTheme="minorHAnsi" w:cstheme="minorBidi"/>
                <w:noProof/>
                <w:kern w:val="2"/>
                <w:szCs w:val="24"/>
                <w14:ligatures w14:val="standardContextual"/>
              </w:rPr>
              <w:tab/>
            </w:r>
            <w:r w:rsidRPr="00FB7461">
              <w:rPr>
                <w:rStyle w:val="Hyperlien"/>
                <w:noProof/>
              </w:rPr>
              <w:t>Tableaux</w:t>
            </w:r>
            <w:r>
              <w:rPr>
                <w:noProof/>
                <w:webHidden/>
              </w:rPr>
              <w:tab/>
            </w:r>
            <w:r>
              <w:rPr>
                <w:noProof/>
                <w:webHidden/>
              </w:rPr>
              <w:fldChar w:fldCharType="begin"/>
            </w:r>
            <w:r>
              <w:rPr>
                <w:noProof/>
                <w:webHidden/>
              </w:rPr>
              <w:instrText xml:space="preserve"> PAGEREF _Toc208303248 \h </w:instrText>
            </w:r>
            <w:r>
              <w:rPr>
                <w:noProof/>
                <w:webHidden/>
              </w:rPr>
            </w:r>
            <w:r>
              <w:rPr>
                <w:noProof/>
                <w:webHidden/>
              </w:rPr>
              <w:fldChar w:fldCharType="separate"/>
            </w:r>
            <w:r>
              <w:rPr>
                <w:noProof/>
                <w:webHidden/>
              </w:rPr>
              <w:t>6</w:t>
            </w:r>
            <w:r>
              <w:rPr>
                <w:noProof/>
                <w:webHidden/>
              </w:rPr>
              <w:fldChar w:fldCharType="end"/>
            </w:r>
          </w:hyperlink>
        </w:p>
        <w:p w14:paraId="34C73E64" w14:textId="1772E816" w:rsidR="00462E93" w:rsidRDefault="00462E93">
          <w:pPr>
            <w:pStyle w:val="TM1"/>
            <w:tabs>
              <w:tab w:val="right" w:leader="dot" w:pos="9350"/>
            </w:tabs>
            <w:rPr>
              <w:rFonts w:asciiTheme="minorHAnsi" w:hAnsiTheme="minorHAnsi" w:cstheme="minorBidi"/>
              <w:noProof/>
              <w:kern w:val="2"/>
              <w:szCs w:val="24"/>
              <w14:ligatures w14:val="standardContextual"/>
            </w:rPr>
          </w:pPr>
          <w:hyperlink w:anchor="_Toc208303249" w:history="1">
            <w:r w:rsidRPr="00FB7461">
              <w:rPr>
                <w:rStyle w:val="Hyperlien"/>
                <w:noProof/>
              </w:rPr>
              <w:t>Références</w:t>
            </w:r>
            <w:r>
              <w:rPr>
                <w:noProof/>
                <w:webHidden/>
              </w:rPr>
              <w:tab/>
            </w:r>
            <w:r>
              <w:rPr>
                <w:noProof/>
                <w:webHidden/>
              </w:rPr>
              <w:fldChar w:fldCharType="begin"/>
            </w:r>
            <w:r>
              <w:rPr>
                <w:noProof/>
                <w:webHidden/>
              </w:rPr>
              <w:instrText xml:space="preserve"> PAGEREF _Toc208303249 \h </w:instrText>
            </w:r>
            <w:r>
              <w:rPr>
                <w:noProof/>
                <w:webHidden/>
              </w:rPr>
            </w:r>
            <w:r>
              <w:rPr>
                <w:noProof/>
                <w:webHidden/>
              </w:rPr>
              <w:fldChar w:fldCharType="separate"/>
            </w:r>
            <w:r>
              <w:rPr>
                <w:noProof/>
                <w:webHidden/>
              </w:rPr>
              <w:t>7</w:t>
            </w:r>
            <w:r>
              <w:rPr>
                <w:noProof/>
                <w:webHidden/>
              </w:rPr>
              <w:fldChar w:fldCharType="end"/>
            </w:r>
          </w:hyperlink>
        </w:p>
        <w:p w14:paraId="0E284407" w14:textId="5AB1507A" w:rsidR="001C10FC" w:rsidRDefault="001C10FC">
          <w:r>
            <w:rPr>
              <w:b/>
              <w:bCs/>
            </w:rPr>
            <w:fldChar w:fldCharType="end"/>
          </w:r>
        </w:p>
      </w:sdtContent>
    </w:sdt>
    <w:p w14:paraId="2662A0A0" w14:textId="77777777" w:rsidR="003D4C49" w:rsidRDefault="00027510" w:rsidP="00027510">
      <w:pPr>
        <w:pStyle w:val="NormalAPA7"/>
      </w:pPr>
      <w:r w:rsidRPr="00027510">
        <w:t xml:space="preserve">La table des matières, qui fait partie des pages liminaires, est requise pour les travaux de plus de 10 pages qui comportent plusieurs sections ou parties. Une table des matières doit présenter au plus les trois premiers niveaux des divisions d'un texte. Le premier niveau est collé sur la marge de gauche et les suivants sont en retrait progressif selon les niveaux. </w:t>
      </w:r>
    </w:p>
    <w:p w14:paraId="315A1491" w14:textId="2D56AC2C" w:rsidR="00192848" w:rsidRPr="00192848" w:rsidRDefault="003D4C49" w:rsidP="00027510">
      <w:pPr>
        <w:pStyle w:val="NormalAPA7"/>
      </w:pPr>
      <w:r>
        <w:t>La table des matières doit être mise à jour manuellement. Pour ce faire, cliquez sur la table des matières</w:t>
      </w:r>
      <w:r w:rsidR="00192848">
        <w:t xml:space="preserve"> et choisissez </w:t>
      </w:r>
      <w:r w:rsidR="00192848">
        <w:rPr>
          <w:i/>
          <w:iCs/>
        </w:rPr>
        <w:t>Mettre à jour la table…</w:t>
      </w:r>
      <w:r w:rsidR="00192848">
        <w:t xml:space="preserve"> Cochez la 2</w:t>
      </w:r>
      <w:r w:rsidR="00192848" w:rsidRPr="00192848">
        <w:rPr>
          <w:vertAlign w:val="superscript"/>
        </w:rPr>
        <w:t>e</w:t>
      </w:r>
      <w:r w:rsidR="00192848">
        <w:t xml:space="preserve"> option </w:t>
      </w:r>
      <w:r w:rsidR="00192848">
        <w:rPr>
          <w:i/>
          <w:iCs/>
        </w:rPr>
        <w:t>Mettre à jour toute la table</w:t>
      </w:r>
      <w:r w:rsidR="00192848">
        <w:t xml:space="preserve">. </w:t>
      </w:r>
    </w:p>
    <w:p w14:paraId="65D5B54E" w14:textId="77777777" w:rsidR="00C7568D" w:rsidRDefault="00192848" w:rsidP="001B0381">
      <w:pPr>
        <w:pStyle w:val="NormalAPA7"/>
        <w:ind w:firstLine="0"/>
      </w:pPr>
      <w:r w:rsidRPr="00192848">
        <w:rPr>
          <w:noProof/>
        </w:rPr>
        <w:drawing>
          <wp:inline distT="0" distB="0" distL="0" distR="0" wp14:anchorId="57929FC4" wp14:editId="4831707E">
            <wp:extent cx="5943600" cy="2910205"/>
            <wp:effectExtent l="19050" t="19050" r="19050" b="23495"/>
            <wp:docPr id="5280558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55867" name=""/>
                    <pic:cNvPicPr/>
                  </pic:nvPicPr>
                  <pic:blipFill>
                    <a:blip r:embed="rId8"/>
                    <a:stretch>
                      <a:fillRect/>
                    </a:stretch>
                  </pic:blipFill>
                  <pic:spPr>
                    <a:xfrm>
                      <a:off x="0" y="0"/>
                      <a:ext cx="5943600" cy="2910205"/>
                    </a:xfrm>
                    <a:prstGeom prst="rect">
                      <a:avLst/>
                    </a:prstGeom>
                    <a:ln>
                      <a:solidFill>
                        <a:schemeClr val="accent1"/>
                      </a:solidFill>
                    </a:ln>
                  </pic:spPr>
                </pic:pic>
              </a:graphicData>
            </a:graphic>
          </wp:inline>
        </w:drawing>
      </w:r>
    </w:p>
    <w:p w14:paraId="5FD9F884" w14:textId="77777777" w:rsidR="00C7568D" w:rsidRDefault="00C7568D" w:rsidP="001B0381">
      <w:pPr>
        <w:pStyle w:val="NormalAPA7"/>
        <w:ind w:firstLine="0"/>
      </w:pPr>
    </w:p>
    <w:p w14:paraId="69EC86B0" w14:textId="77777777" w:rsidR="0022345B" w:rsidRDefault="0022345B" w:rsidP="0022345B">
      <w:pPr>
        <w:pStyle w:val="NormalAPA7"/>
      </w:pPr>
      <w:r w:rsidRPr="0022345B">
        <w:lastRenderedPageBreak/>
        <w:t xml:space="preserve">De façon générale, l'introduction présente l’origine ou le contexte général du travail (sujet amené), les objectifs particuliers ou les limites (sujet posé) de même que l'annonce des différentes sections du travail (sujet divisé). Selon la nature du travail et les critères de correction, le contenu de l’introduction peut varier en fonction des attentes pour chaque cours. </w:t>
      </w:r>
    </w:p>
    <w:p w14:paraId="320796E5" w14:textId="31F7FB42" w:rsidR="001C10FC" w:rsidRDefault="0022345B" w:rsidP="0022345B">
      <w:pPr>
        <w:pStyle w:val="NormalAPA7"/>
      </w:pPr>
      <w:r w:rsidRPr="0022345B">
        <w:t xml:space="preserve">Il ne faut pas écrire le titre Introduction au début d’un travail. Par défaut, le ou les premiers paragraphes constituent l’introduction d’un travail. Le corps du travail se poursuit immédiatement après le dernier paragraphe de l’introduction (ne pas faire de saut de page après l’introduction). </w:t>
      </w:r>
    </w:p>
    <w:p w14:paraId="487C2DA8" w14:textId="52798893" w:rsidR="00147DD0" w:rsidRDefault="00FA296A" w:rsidP="00147DD0">
      <w:pPr>
        <w:pStyle w:val="Titre1APA7"/>
      </w:pPr>
      <w:bookmarkStart w:id="0" w:name="_Toc207958275"/>
      <w:bookmarkStart w:id="1" w:name="_Toc208303242"/>
      <w:r>
        <w:t>Comment utiliser le canevas avec les styles préformatés</w:t>
      </w:r>
      <w:bookmarkEnd w:id="1"/>
    </w:p>
    <w:p w14:paraId="34CDA1B0" w14:textId="750C3423" w:rsidR="00481E9A" w:rsidRDefault="00481E9A" w:rsidP="00481E9A">
      <w:pPr>
        <w:pStyle w:val="NormalAPA7"/>
      </w:pPr>
      <w:r w:rsidRPr="00967983">
        <w:t>Ce document constitue un canevas qui peut être utilisé pour la présentation des travaux</w:t>
      </w:r>
      <w:r>
        <w:t xml:space="preserve"> </w:t>
      </w:r>
      <w:r w:rsidRPr="009F3169">
        <w:t>écrits du Département des sciences de l'éducation</w:t>
      </w:r>
      <w:r w:rsidR="00FA296A">
        <w:t>.</w:t>
      </w:r>
      <w:r w:rsidRPr="009F3169">
        <w:t xml:space="preserve"> </w:t>
      </w:r>
      <w:r w:rsidR="00FA296A">
        <w:t xml:space="preserve">Il </w:t>
      </w:r>
      <w:r w:rsidRPr="009F3169">
        <w:t>s’adresse particulièrement aux étudiantes et étudiants inscrits à un programme de formation à l’enseignement ou à toutes activités d’enseignement offertes par le Département des sciences de l’éducation au 1er cycle</w:t>
      </w:r>
      <w:r>
        <w:t xml:space="preserve">. </w:t>
      </w:r>
    </w:p>
    <w:p w14:paraId="1AB14840" w14:textId="113B4FC2" w:rsidR="00054D83" w:rsidRDefault="00054D83" w:rsidP="00054D83">
      <w:pPr>
        <w:pStyle w:val="NormalAPA7"/>
      </w:pPr>
      <w:r w:rsidRPr="006E3CFA">
        <w:t>Il ne faut pas abuser des niveaux de titres et de sous-titres; par exemple, un travail de 10 pages pourra comporter un maximum de 2 niveaux; un travail de 20 pages comportera un maximum de 4 niveaux et ainsi de suite.</w:t>
      </w:r>
    </w:p>
    <w:p w14:paraId="7B68C121" w14:textId="166CBA1F" w:rsidR="00E479DD" w:rsidRDefault="00E479DD" w:rsidP="00E479DD">
      <w:pPr>
        <w:pStyle w:val="Titre2APA7"/>
      </w:pPr>
      <w:bookmarkStart w:id="2" w:name="_Toc208303243"/>
      <w:r>
        <w:t>Notions importantes</w:t>
      </w:r>
      <w:bookmarkEnd w:id="2"/>
      <w:r>
        <w:t xml:space="preserve"> </w:t>
      </w:r>
    </w:p>
    <w:p w14:paraId="3761DA61" w14:textId="5B2633A4" w:rsidR="00DB4A09" w:rsidRDefault="00C62208" w:rsidP="00DB4A09">
      <w:pPr>
        <w:pStyle w:val="NormalAPA7"/>
        <w:rPr>
          <w:b/>
          <w:bCs/>
          <w:color w:val="EE0000"/>
        </w:rPr>
      </w:pPr>
      <w:r w:rsidRPr="00DB4A09">
        <w:rPr>
          <w:b/>
          <w:bCs/>
          <w:color w:val="EE0000"/>
        </w:rPr>
        <w:t xml:space="preserve">Il est très important de consulter le document </w:t>
      </w:r>
      <w:hyperlink r:id="rId9" w:history="1">
        <w:r w:rsidR="003C5603" w:rsidRPr="00DB4A09">
          <w:rPr>
            <w:rStyle w:val="Hyperlien"/>
            <w:b/>
            <w:bCs/>
            <w:color w:val="EE0000"/>
          </w:rPr>
          <w:t>Présentation des travaux écrits au 1er cycle en sciences de l'éducation</w:t>
        </w:r>
      </w:hyperlink>
      <w:r w:rsidR="001B46C7" w:rsidRPr="00DB4A09">
        <w:rPr>
          <w:b/>
          <w:bCs/>
          <w:color w:val="EE0000"/>
        </w:rPr>
        <w:t>,</w:t>
      </w:r>
      <w:r w:rsidR="003C5603" w:rsidRPr="00DB4A09">
        <w:rPr>
          <w:b/>
          <w:bCs/>
          <w:color w:val="EE0000"/>
        </w:rPr>
        <w:t xml:space="preserve"> afin </w:t>
      </w:r>
      <w:r w:rsidR="00D84AE1" w:rsidRPr="00DB4A09">
        <w:rPr>
          <w:b/>
          <w:bCs/>
          <w:color w:val="EE0000"/>
        </w:rPr>
        <w:t xml:space="preserve">de vous renseigner sur les détails de </w:t>
      </w:r>
      <w:r w:rsidR="007E1160" w:rsidRPr="00DB4A09">
        <w:rPr>
          <w:b/>
          <w:bCs/>
          <w:color w:val="EE0000"/>
        </w:rPr>
        <w:t>structure</w:t>
      </w:r>
      <w:r w:rsidR="00B822DA">
        <w:rPr>
          <w:b/>
          <w:bCs/>
          <w:color w:val="EE0000"/>
        </w:rPr>
        <w:t xml:space="preserve">, de contenu </w:t>
      </w:r>
      <w:r w:rsidR="007E1160" w:rsidRPr="00DB4A09">
        <w:rPr>
          <w:b/>
          <w:bCs/>
          <w:color w:val="EE0000"/>
        </w:rPr>
        <w:t xml:space="preserve">et de </w:t>
      </w:r>
      <w:r w:rsidR="00D84AE1" w:rsidRPr="00DB4A09">
        <w:rPr>
          <w:b/>
          <w:bCs/>
          <w:color w:val="EE0000"/>
        </w:rPr>
        <w:t>mise en page</w:t>
      </w:r>
      <w:r w:rsidR="007E1160" w:rsidRPr="00DB4A09">
        <w:rPr>
          <w:b/>
          <w:bCs/>
          <w:color w:val="EE0000"/>
        </w:rPr>
        <w:t xml:space="preserve"> de vos travaux</w:t>
      </w:r>
      <w:r w:rsidR="00714944" w:rsidRPr="00DB4A09">
        <w:rPr>
          <w:b/>
          <w:bCs/>
          <w:color w:val="EE0000"/>
        </w:rPr>
        <w:t xml:space="preserve">. </w:t>
      </w:r>
      <w:r w:rsidR="008C16E9">
        <w:rPr>
          <w:b/>
          <w:bCs/>
          <w:color w:val="EE0000"/>
        </w:rPr>
        <w:t xml:space="preserve">Le canevas est un outil de travail et ne garantit pas qu’il soit exempt d’erreur. </w:t>
      </w:r>
    </w:p>
    <w:p w14:paraId="0EB77B49" w14:textId="55242FEF" w:rsidR="00E479DD" w:rsidRDefault="005A2E6E" w:rsidP="00E479DD">
      <w:pPr>
        <w:pStyle w:val="NormalAPA7"/>
        <w:ind w:firstLine="708"/>
      </w:pPr>
      <w:r w:rsidRPr="00E479DD">
        <w:t>Nous vous recommandons d’écrire directement dans ce canevas</w:t>
      </w:r>
      <w:r w:rsidR="003D44FD">
        <w:t xml:space="preserve"> pour utiliser</w:t>
      </w:r>
      <w:r w:rsidR="00840234" w:rsidRPr="00E479DD">
        <w:t xml:space="preserve"> les</w:t>
      </w:r>
      <w:r w:rsidR="00141786" w:rsidRPr="00E479DD">
        <w:t xml:space="preserve"> styles préformatés</w:t>
      </w:r>
      <w:r w:rsidRPr="00E479DD">
        <w:t xml:space="preserve">. </w:t>
      </w:r>
      <w:r w:rsidRPr="00EA3FD3">
        <w:rPr>
          <w:u w:val="single"/>
        </w:rPr>
        <w:t>Veuillez</w:t>
      </w:r>
      <w:r w:rsidR="00084436" w:rsidRPr="00EA3FD3">
        <w:rPr>
          <w:u w:val="single"/>
        </w:rPr>
        <w:t xml:space="preserve"> lire les instructions dans ce canevas</w:t>
      </w:r>
      <w:r w:rsidR="008409D9" w:rsidRPr="00EA3FD3">
        <w:rPr>
          <w:u w:val="single"/>
        </w:rPr>
        <w:t xml:space="preserve"> avant d’en </w:t>
      </w:r>
      <w:r w:rsidRPr="00EA3FD3">
        <w:rPr>
          <w:u w:val="single"/>
        </w:rPr>
        <w:t>effacer le contenu</w:t>
      </w:r>
      <w:r w:rsidR="008409D9" w:rsidRPr="00E479DD">
        <w:t xml:space="preserve">. Votre rédaction doit </w:t>
      </w:r>
      <w:r w:rsidRPr="00E479DD">
        <w:t>débuter</w:t>
      </w:r>
      <w:r w:rsidR="008409D9" w:rsidRPr="00E479DD">
        <w:t xml:space="preserve"> </w:t>
      </w:r>
      <w:r w:rsidRPr="00E479DD">
        <w:t>en page 2 ou en page 3</w:t>
      </w:r>
      <w:r w:rsidR="008409D9" w:rsidRPr="00E479DD">
        <w:t xml:space="preserve">, </w:t>
      </w:r>
      <w:r w:rsidRPr="00E479DD">
        <w:t xml:space="preserve">si votre travail contient une table des matières. </w:t>
      </w:r>
    </w:p>
    <w:p w14:paraId="25AF7DA0" w14:textId="684FB8B7" w:rsidR="00DA2750" w:rsidRDefault="00E479DD" w:rsidP="00DA2750">
      <w:pPr>
        <w:pStyle w:val="NormalAPA7"/>
        <w:ind w:firstLine="708"/>
      </w:pPr>
      <w:r w:rsidRPr="00EA3FD3">
        <w:rPr>
          <w:u w:val="single"/>
        </w:rPr>
        <w:t xml:space="preserve">Veuillez toujours utiliser les styles préformatés </w:t>
      </w:r>
      <w:r w:rsidR="00050273" w:rsidRPr="00EA3FD3">
        <w:rPr>
          <w:u w:val="single"/>
        </w:rPr>
        <w:t>et ne pas modifier manuellement la police d’écriture</w:t>
      </w:r>
      <w:r w:rsidR="00097D61" w:rsidRPr="00EA3FD3">
        <w:rPr>
          <w:u w:val="single"/>
        </w:rPr>
        <w:t>.</w:t>
      </w:r>
      <w:r w:rsidR="00097D61" w:rsidRPr="00EA3FD3">
        <w:t xml:space="preserve"> </w:t>
      </w:r>
      <w:r w:rsidR="00097D61">
        <w:t xml:space="preserve">Des erreurs de mise en page pourraient subvenir. </w:t>
      </w:r>
    </w:p>
    <w:p w14:paraId="4AB46A77" w14:textId="77777777" w:rsidR="006E3CFA" w:rsidRPr="00E479DD" w:rsidRDefault="006E3CFA" w:rsidP="00DA2750">
      <w:pPr>
        <w:pStyle w:val="NormalAPA7"/>
        <w:ind w:firstLine="708"/>
      </w:pPr>
    </w:p>
    <w:p w14:paraId="3C9425F1" w14:textId="12C64FD3" w:rsidR="0082579A" w:rsidRDefault="0082579A" w:rsidP="0082579A">
      <w:pPr>
        <w:pStyle w:val="Titre1APA7"/>
      </w:pPr>
      <w:bookmarkStart w:id="3" w:name="_Toc208303244"/>
      <w:r>
        <w:lastRenderedPageBreak/>
        <w:t>Marges</w:t>
      </w:r>
      <w:r w:rsidR="000C5C17">
        <w:t xml:space="preserve"> et alignement du texte</w:t>
      </w:r>
      <w:bookmarkEnd w:id="3"/>
    </w:p>
    <w:p w14:paraId="7DFAF32E" w14:textId="4D1ACA93" w:rsidR="00DB4A09" w:rsidRDefault="0082579A" w:rsidP="00DB4A09">
      <w:pPr>
        <w:pStyle w:val="NormalAPA7"/>
        <w:ind w:firstLine="708"/>
      </w:pPr>
      <w:r w:rsidRPr="0082579A">
        <w:t>Toutes les marges supérieures, inférieures, gauches et droites doivent être à 2,54 cm du bord de la feuille. Avec le logiciel Word, il est possible de sélectionner les marges en allant dans le menu Mise en page puis Marges.</w:t>
      </w:r>
    </w:p>
    <w:p w14:paraId="492A0A14" w14:textId="556E3CF7" w:rsidR="00DB4A09" w:rsidRDefault="00DB4A09" w:rsidP="00DB4A09">
      <w:pPr>
        <w:pStyle w:val="Titre2APA7"/>
      </w:pPr>
      <w:bookmarkStart w:id="4" w:name="_Toc208303245"/>
      <w:r>
        <w:t>Styles préformatés</w:t>
      </w:r>
      <w:bookmarkEnd w:id="4"/>
      <w:r>
        <w:t xml:space="preserve"> </w:t>
      </w:r>
    </w:p>
    <w:p w14:paraId="3BE668EB" w14:textId="0EF5E43D" w:rsidR="00DB4A09" w:rsidRDefault="00DB4A09" w:rsidP="00DB4A09">
      <w:pPr>
        <w:pStyle w:val="NormalAPA7"/>
      </w:pPr>
      <w:r>
        <w:t>Des styles préformatés sont mis à votre disposition dans le ruban de l’onglet d’accueil du menu supérieur de Word. Utilisez-les pour hiérarchiser les parties de votre travail</w:t>
      </w:r>
      <w:r w:rsidR="0062661F">
        <w:t xml:space="preserve"> et présenter votre travail selon les normes de présentation prescrites par </w:t>
      </w:r>
      <w:r w:rsidR="00A05C39">
        <w:t xml:space="preserve">le Département des sciences de l’éducation. </w:t>
      </w:r>
      <w:r>
        <w:t xml:space="preserve"> </w:t>
      </w:r>
    </w:p>
    <w:p w14:paraId="76279424" w14:textId="5E6235FE" w:rsidR="0014603A" w:rsidRDefault="007B2659" w:rsidP="0014603A">
      <w:pPr>
        <w:pStyle w:val="NormalAPA7"/>
        <w:ind w:firstLine="0"/>
        <w:jc w:val="center"/>
      </w:pPr>
      <w:r w:rsidRPr="007B2659">
        <w:rPr>
          <w:noProof/>
        </w:rPr>
        <w:drawing>
          <wp:inline distT="0" distB="0" distL="0" distR="0" wp14:anchorId="78BE3872" wp14:editId="6B4CE7ED">
            <wp:extent cx="5943600" cy="750570"/>
            <wp:effectExtent l="19050" t="19050" r="19050" b="11430"/>
            <wp:docPr id="482613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13604" name=""/>
                    <pic:cNvPicPr/>
                  </pic:nvPicPr>
                  <pic:blipFill>
                    <a:blip r:embed="rId10"/>
                    <a:stretch>
                      <a:fillRect/>
                    </a:stretch>
                  </pic:blipFill>
                  <pic:spPr>
                    <a:xfrm>
                      <a:off x="0" y="0"/>
                      <a:ext cx="5943600" cy="750570"/>
                    </a:xfrm>
                    <a:prstGeom prst="rect">
                      <a:avLst/>
                    </a:prstGeom>
                    <a:ln>
                      <a:solidFill>
                        <a:schemeClr val="accent1"/>
                      </a:solidFill>
                    </a:ln>
                  </pic:spPr>
                </pic:pic>
              </a:graphicData>
            </a:graphic>
          </wp:inline>
        </w:drawing>
      </w:r>
    </w:p>
    <w:p w14:paraId="165B0DA0" w14:textId="1B791DD8" w:rsidR="00B532AC" w:rsidRDefault="00FE5C39" w:rsidP="002656A2">
      <w:pPr>
        <w:pStyle w:val="Titre3APA7"/>
      </w:pPr>
      <w:bookmarkStart w:id="5" w:name="_Toc208303246"/>
      <w:r>
        <w:t>Voici comment utiliser chacun des styles :</w:t>
      </w:r>
      <w:bookmarkEnd w:id="5"/>
    </w:p>
    <w:p w14:paraId="4CD8CD97" w14:textId="58B233B0" w:rsidR="00FE5C39" w:rsidRDefault="00FE5C39" w:rsidP="00C22542">
      <w:pPr>
        <w:pStyle w:val="NormalAPA7"/>
      </w:pPr>
      <w:r w:rsidRPr="00C50923">
        <w:rPr>
          <w:b/>
          <w:bCs/>
        </w:rPr>
        <w:t>C</w:t>
      </w:r>
      <w:r w:rsidR="00C3516F" w:rsidRPr="00C50923">
        <w:rPr>
          <w:b/>
          <w:bCs/>
        </w:rPr>
        <w:t>itation 40 mots APA7 :</w:t>
      </w:r>
      <w:r w:rsidR="00C3516F">
        <w:t xml:space="preserve"> </w:t>
      </w:r>
      <w:r w:rsidR="00C50923">
        <w:t xml:space="preserve">formate automatiquement à interligne </w:t>
      </w:r>
      <w:r w:rsidR="00C50923" w:rsidRPr="0046649C">
        <w:t>1 ½ avec un retrait de 1,25 cm à gauche et 1,25 cm à droite</w:t>
      </w:r>
      <w:r w:rsidR="00C50923">
        <w:t xml:space="preserve">. </w:t>
      </w:r>
      <w:r w:rsidR="00C50923" w:rsidRPr="00084436">
        <w:rPr>
          <w:color w:val="EE0000"/>
        </w:rPr>
        <w:t>Exemple :</w:t>
      </w:r>
    </w:p>
    <w:p w14:paraId="4941AB15" w14:textId="6F2619BD" w:rsidR="0046649C" w:rsidRDefault="0046649C" w:rsidP="00C50923">
      <w:pPr>
        <w:pStyle w:val="Citation40motsAPA7"/>
      </w:pPr>
      <w:r w:rsidRPr="0046649C">
        <w:t xml:space="preserve">Pour les citations de 40 mots ou plus, il faut utiliser également une expression pour introduire la citation puis placer le texte sur une nouvelle ligne (nouveau paragraphe) à interligne </w:t>
      </w:r>
      <w:r w:rsidR="00C50923" w:rsidRPr="0046649C">
        <w:t>1 ½ avec un retrait de 1,25 cm à gauche et 1,25 cm à droite</w:t>
      </w:r>
      <w:r w:rsidRPr="0046649C">
        <w:t xml:space="preserve"> comparativement aux marges du reste du travail. On n’utilise pas les guillemets pour la citation longue. La parenthèse fermant la mention de source n’est pas suivie d’un point.</w:t>
      </w:r>
    </w:p>
    <w:p w14:paraId="1053495B" w14:textId="77777777" w:rsidR="0041657E" w:rsidRDefault="0041657E" w:rsidP="00C22542">
      <w:pPr>
        <w:pStyle w:val="NormalAPA7"/>
        <w:rPr>
          <w:b/>
          <w:bCs/>
        </w:rPr>
      </w:pPr>
    </w:p>
    <w:p w14:paraId="3168CDAA" w14:textId="4775C221" w:rsidR="00C3516F" w:rsidRDefault="00C3516F" w:rsidP="00C22542">
      <w:pPr>
        <w:pStyle w:val="NormalAPA7"/>
      </w:pPr>
      <w:r w:rsidRPr="00C22542">
        <w:rPr>
          <w:b/>
          <w:bCs/>
        </w:rPr>
        <w:t>Normal APA</w:t>
      </w:r>
      <w:r w:rsidR="0041657E">
        <w:rPr>
          <w:b/>
          <w:bCs/>
        </w:rPr>
        <w:t xml:space="preserve"> </w:t>
      </w:r>
      <w:r w:rsidRPr="00C22542">
        <w:rPr>
          <w:b/>
          <w:bCs/>
        </w:rPr>
        <w:t>7 :</w:t>
      </w:r>
      <w:r w:rsidR="00C50923">
        <w:t xml:space="preserve"> For</w:t>
      </w:r>
      <w:r w:rsidR="0029782C">
        <w:t xml:space="preserve">mate automatiquement le texte </w:t>
      </w:r>
      <w:r w:rsidR="00262462">
        <w:t xml:space="preserve">en Times New Roman, 12 pts, aligné à gauche, interligne </w:t>
      </w:r>
      <w:r w:rsidR="00705E50" w:rsidRPr="0046649C">
        <w:t>1 ½</w:t>
      </w:r>
      <w:r w:rsidR="00705E50">
        <w:t xml:space="preserve"> et alinéa à chaque début de paragraphe</w:t>
      </w:r>
      <w:r w:rsidR="00C22542">
        <w:t xml:space="preserve"> et espace </w:t>
      </w:r>
      <w:proofErr w:type="spellStart"/>
      <w:r w:rsidR="00C22542">
        <w:t>interparagraphe</w:t>
      </w:r>
      <w:proofErr w:type="spellEnd"/>
      <w:r w:rsidR="00C22542">
        <w:t xml:space="preserve"> de 6 points avant et après</w:t>
      </w:r>
      <w:r w:rsidR="00705E50">
        <w:t xml:space="preserve">. </w:t>
      </w:r>
      <w:r w:rsidR="00705E50" w:rsidRPr="00084436">
        <w:rPr>
          <w:color w:val="EE0000"/>
        </w:rPr>
        <w:t>Exemple :</w:t>
      </w:r>
    </w:p>
    <w:p w14:paraId="1FC1BE66" w14:textId="4B6E5D76" w:rsidR="00C22542" w:rsidRDefault="00C22542" w:rsidP="00C22542">
      <w:pPr>
        <w:pStyle w:val="NormalAPA7"/>
      </w:pPr>
      <w:r w:rsidRPr="00C22542">
        <w:t xml:space="preserve">La première ligne d’un paragraphe comporte un retrait (alinéa) de 1,5 cm. Toutefois, la page titre et la liste des références ne comportent pas de retrait (alinéa). L'espace interligne des </w:t>
      </w:r>
      <w:r w:rsidRPr="00C22542">
        <w:lastRenderedPageBreak/>
        <w:t xml:space="preserve">paragraphes doit être à 1 ½, excepté pour la liste des références, qui est à simple interligne. L'espace </w:t>
      </w:r>
      <w:proofErr w:type="spellStart"/>
      <w:r w:rsidRPr="00C22542">
        <w:t>interparagraphe</w:t>
      </w:r>
      <w:proofErr w:type="spellEnd"/>
      <w:r w:rsidRPr="00C22542">
        <w:t xml:space="preserve"> est de 6 points avant et de 6 points après.</w:t>
      </w:r>
    </w:p>
    <w:p w14:paraId="18969B60" w14:textId="77777777" w:rsidR="00C22542" w:rsidRPr="00C22542" w:rsidRDefault="00C22542" w:rsidP="00C22542">
      <w:pPr>
        <w:pStyle w:val="NormalAPA7"/>
      </w:pPr>
    </w:p>
    <w:p w14:paraId="2A2DBB5B" w14:textId="0BA538A5" w:rsidR="00C3516F" w:rsidRDefault="00C3516F" w:rsidP="00C22542">
      <w:pPr>
        <w:pStyle w:val="NormalAPA7"/>
      </w:pPr>
      <w:r w:rsidRPr="00A40079">
        <w:rPr>
          <w:b/>
          <w:bCs/>
        </w:rPr>
        <w:t>Références APA 7 :</w:t>
      </w:r>
      <w:r w:rsidR="00A40079">
        <w:t xml:space="preserve"> Formate automatiquement la liste des références </w:t>
      </w:r>
      <w:r w:rsidR="00DA2750">
        <w:t xml:space="preserve">de votre bibliographie </w:t>
      </w:r>
      <w:r w:rsidR="00A40079">
        <w:t>comme suit :</w:t>
      </w:r>
      <w:r w:rsidR="00A40079" w:rsidRPr="00A40079">
        <w:t xml:space="preserve"> première ligne alignée à gauche, lignes suivantes décalées </w:t>
      </w:r>
      <w:r w:rsidR="0041657E">
        <w:t>de</w:t>
      </w:r>
      <w:r w:rsidR="00A40079" w:rsidRPr="00A40079">
        <w:t xml:space="preserve"> 1,5 cm</w:t>
      </w:r>
      <w:r w:rsidR="00F26162">
        <w:t xml:space="preserve">. </w:t>
      </w:r>
      <w:r w:rsidR="00A40079" w:rsidRPr="00A40079">
        <w:t>Les références sont présentées à simple interligne et sont séparées par un intervalle simple.</w:t>
      </w:r>
      <w:r w:rsidR="00A40079">
        <w:t xml:space="preserve"> </w:t>
      </w:r>
      <w:r w:rsidR="00F26162" w:rsidRPr="0041657E">
        <w:rPr>
          <w:b/>
          <w:bCs/>
        </w:rPr>
        <w:t>Vous devez mettre vous-même vos références en ordre alphabétique</w:t>
      </w:r>
      <w:r w:rsidR="00F26162">
        <w:t xml:space="preserve">. </w:t>
      </w:r>
      <w:r w:rsidR="00A40079" w:rsidRPr="00084436">
        <w:rPr>
          <w:color w:val="EE0000"/>
        </w:rPr>
        <w:t>Exemple :</w:t>
      </w:r>
    </w:p>
    <w:p w14:paraId="7AB29FBA" w14:textId="77777777" w:rsidR="00A40079" w:rsidRPr="00EE718E" w:rsidRDefault="00A40079" w:rsidP="00A40079">
      <w:pPr>
        <w:pStyle w:val="RfrencesAPA7"/>
      </w:pPr>
      <w:r w:rsidRPr="00EE718E">
        <w:t>Bergeron, C. et Sauvageau, K. (2011). Caméléon : mathématique, 2e année du 3e cycle du primaire. Guide corrigé C et D. CEC</w:t>
      </w:r>
    </w:p>
    <w:p w14:paraId="31A699DB" w14:textId="77777777" w:rsidR="00A40079" w:rsidRPr="00EE718E" w:rsidRDefault="00A40079" w:rsidP="00A40079">
      <w:pPr>
        <w:pStyle w:val="RfrencesAPA7"/>
      </w:pPr>
      <w:r w:rsidRPr="00EE718E">
        <w:t xml:space="preserve">Blais, J.-G., Gilles, J.-L. et Augustin, T. L. (2015). Bienvenue au 21e siècle : évaluation des apprentissages et </w:t>
      </w:r>
      <w:r w:rsidRPr="00A40079">
        <w:t>technologies</w:t>
      </w:r>
      <w:r w:rsidRPr="00EE718E">
        <w:t xml:space="preserve"> de l’information. Peter Lang.</w:t>
      </w:r>
    </w:p>
    <w:p w14:paraId="5F6946FD" w14:textId="77777777" w:rsidR="00A40079" w:rsidRPr="001D28AD" w:rsidRDefault="00A40079" w:rsidP="00A40079">
      <w:pPr>
        <w:pStyle w:val="RfrencesAPA7"/>
        <w:rPr>
          <w:lang w:val="en-CA"/>
        </w:rPr>
      </w:pPr>
      <w:r w:rsidRPr="00EE718E">
        <w:t xml:space="preserve">Larsen, J. E., </w:t>
      </w:r>
      <w:proofErr w:type="spellStart"/>
      <w:r w:rsidRPr="00EE718E">
        <w:t>Thue</w:t>
      </w:r>
      <w:proofErr w:type="spellEnd"/>
      <w:r w:rsidRPr="00EE718E">
        <w:t xml:space="preserve">, F. W. et </w:t>
      </w:r>
      <w:proofErr w:type="spellStart"/>
      <w:r w:rsidRPr="00EE718E">
        <w:t>Schulte</w:t>
      </w:r>
      <w:proofErr w:type="spellEnd"/>
      <w:r w:rsidRPr="00EE718E">
        <w:t>, B. (</w:t>
      </w:r>
      <w:proofErr w:type="spellStart"/>
      <w:r w:rsidRPr="00EE718E">
        <w:t>dir</w:t>
      </w:r>
      <w:proofErr w:type="spellEnd"/>
      <w:r w:rsidRPr="00EE718E">
        <w:t xml:space="preserve">.). </w:t>
      </w:r>
      <w:r w:rsidRPr="00A40079">
        <w:rPr>
          <w:lang w:val="en-CA"/>
        </w:rPr>
        <w:t xml:space="preserve">(2021). Schoolteachers and the Nordic model: Comparative and historical perspectives. </w:t>
      </w:r>
      <w:r w:rsidRPr="001D28AD">
        <w:rPr>
          <w:lang w:val="en-CA"/>
        </w:rPr>
        <w:t xml:space="preserve">Routledge. </w:t>
      </w:r>
      <w:hyperlink r:id="rId11" w:history="1">
        <w:r w:rsidRPr="001D28AD">
          <w:rPr>
            <w:rStyle w:val="Hyperlien"/>
            <w:color w:val="auto"/>
            <w:u w:val="none"/>
            <w:lang w:val="en-CA"/>
          </w:rPr>
          <w:t>https://doi.org/10.4324/9781003082514</w:t>
        </w:r>
      </w:hyperlink>
    </w:p>
    <w:p w14:paraId="6651D156" w14:textId="77777777" w:rsidR="00A40079" w:rsidRPr="00EE718E" w:rsidRDefault="00A40079" w:rsidP="00A40079">
      <w:pPr>
        <w:pStyle w:val="RfrencesAPA7"/>
      </w:pPr>
      <w:r w:rsidRPr="00A40079">
        <w:rPr>
          <w:lang w:val="en-CA"/>
        </w:rPr>
        <w:t xml:space="preserve">Scott, S. J. (2017). Music education for children with autism spectrum disorder: A resource for teachers. </w:t>
      </w:r>
      <w:r w:rsidRPr="00EE718E">
        <w:t xml:space="preserve">Oxford </w:t>
      </w:r>
      <w:proofErr w:type="spellStart"/>
      <w:r w:rsidRPr="00EE718E">
        <w:t>University</w:t>
      </w:r>
      <w:proofErr w:type="spellEnd"/>
      <w:r w:rsidRPr="00EE718E">
        <w:t xml:space="preserve"> </w:t>
      </w:r>
      <w:proofErr w:type="spellStart"/>
      <w:r w:rsidRPr="00EE718E">
        <w:t>Press</w:t>
      </w:r>
      <w:proofErr w:type="spellEnd"/>
      <w:r w:rsidRPr="00EE718E">
        <w:t>.</w:t>
      </w:r>
    </w:p>
    <w:p w14:paraId="3598A604" w14:textId="77777777" w:rsidR="00A40079" w:rsidRPr="00A40079" w:rsidRDefault="00A40079" w:rsidP="00C22542">
      <w:pPr>
        <w:pStyle w:val="NormalAPA7"/>
      </w:pPr>
    </w:p>
    <w:p w14:paraId="369723B3" w14:textId="5C7ABE73" w:rsidR="00C3516F" w:rsidRDefault="00C22542" w:rsidP="00C22542">
      <w:pPr>
        <w:pStyle w:val="NormalAPA7"/>
      </w:pPr>
      <w:r w:rsidRPr="00177F3E">
        <w:rPr>
          <w:b/>
          <w:bCs/>
        </w:rPr>
        <w:t xml:space="preserve">1. </w:t>
      </w:r>
      <w:r w:rsidR="00C3516F" w:rsidRPr="00177F3E">
        <w:rPr>
          <w:b/>
          <w:bCs/>
        </w:rPr>
        <w:t>Titre 1 APA7 </w:t>
      </w:r>
      <w:r w:rsidR="00C3516F">
        <w:t>:</w:t>
      </w:r>
      <w:r w:rsidR="009C1A47">
        <w:t xml:space="preserve"> Formate automatiquement tous les titres de niveau 1 en </w:t>
      </w:r>
      <w:r w:rsidR="00177F3E">
        <w:t>Times New Roman, 12 pts, gras. La numérotation des section</w:t>
      </w:r>
      <w:r w:rsidR="005B001F">
        <w:t>s</w:t>
      </w:r>
      <w:r w:rsidR="00177F3E">
        <w:t xml:space="preserve"> est automatisée</w:t>
      </w:r>
      <w:r w:rsidR="005B001F">
        <w:t xml:space="preserve"> et elle commence par </w:t>
      </w:r>
      <w:r w:rsidR="005B001F" w:rsidRPr="007E4B85">
        <w:rPr>
          <w:b/>
          <w:bCs/>
        </w:rPr>
        <w:t>1.</w:t>
      </w:r>
      <w:r w:rsidR="005B001F">
        <w:t xml:space="preserve"> </w:t>
      </w:r>
      <w:proofErr w:type="gramStart"/>
      <w:r w:rsidR="007E4B85">
        <w:t>p</w:t>
      </w:r>
      <w:r w:rsidR="005B001F">
        <w:t>our</w:t>
      </w:r>
      <w:proofErr w:type="gramEnd"/>
      <w:r w:rsidR="005B001F">
        <w:t xml:space="preserve"> les sections de niveau 1. </w:t>
      </w:r>
      <w:r w:rsidR="00177F3E" w:rsidRPr="00177F3E">
        <w:t>L’auteur doit choisir un type de police de caractère pour tout le texte, les titres et les intertitres. Le texte doit être écrit en caractères standards et les titres et sous-titres doivent être en caractères gras.</w:t>
      </w:r>
    </w:p>
    <w:p w14:paraId="541B979B" w14:textId="77777777" w:rsidR="00430454" w:rsidRDefault="00430454" w:rsidP="00C22542">
      <w:pPr>
        <w:pStyle w:val="NormalAPA7"/>
      </w:pPr>
    </w:p>
    <w:p w14:paraId="19FBF200" w14:textId="6BE91791" w:rsidR="00C3516F" w:rsidRDefault="00C3516F" w:rsidP="00C22542">
      <w:pPr>
        <w:pStyle w:val="NormalAPA7"/>
      </w:pPr>
      <w:r w:rsidRPr="007E4B85">
        <w:rPr>
          <w:b/>
          <w:bCs/>
        </w:rPr>
        <w:t>1.</w:t>
      </w:r>
      <w:r w:rsidR="007E4B85">
        <w:rPr>
          <w:b/>
          <w:bCs/>
        </w:rPr>
        <w:t>1</w:t>
      </w:r>
      <w:r w:rsidRPr="007E4B85">
        <w:rPr>
          <w:b/>
          <w:bCs/>
        </w:rPr>
        <w:t xml:space="preserve"> Titre 2 APA7 :</w:t>
      </w:r>
      <w:r w:rsidR="005B001F">
        <w:t xml:space="preserve"> Formate automatiquement tous les titres de niveau 2 en Times New Roman, 12 pts, gras. La numérotation des sections est automatisée et elle commence par </w:t>
      </w:r>
      <w:r w:rsidR="005B001F" w:rsidRPr="007E4B85">
        <w:rPr>
          <w:b/>
          <w:bCs/>
        </w:rPr>
        <w:t>1.1</w:t>
      </w:r>
      <w:r w:rsidR="005B001F">
        <w:t xml:space="preserve"> </w:t>
      </w:r>
      <w:r w:rsidR="007E4B85">
        <w:t>p</w:t>
      </w:r>
      <w:r w:rsidR="005B001F">
        <w:t xml:space="preserve">our les sections de niveau </w:t>
      </w:r>
      <w:r w:rsidR="007E4B85">
        <w:t>2</w:t>
      </w:r>
      <w:r w:rsidR="005B001F">
        <w:t>.</w:t>
      </w:r>
    </w:p>
    <w:p w14:paraId="240832AB" w14:textId="77777777" w:rsidR="00430454" w:rsidRDefault="00430454" w:rsidP="00C22542">
      <w:pPr>
        <w:pStyle w:val="NormalAPA7"/>
      </w:pPr>
    </w:p>
    <w:p w14:paraId="0C5424E6" w14:textId="468FB3F3" w:rsidR="00DA2750" w:rsidRDefault="00C3516F" w:rsidP="00BC0E61">
      <w:pPr>
        <w:pStyle w:val="NormalAPA7"/>
      </w:pPr>
      <w:r w:rsidRPr="00E479DD">
        <w:rPr>
          <w:b/>
          <w:bCs/>
        </w:rPr>
        <w:t>1.1.1. Titre 3 APA7 :</w:t>
      </w:r>
      <w:r>
        <w:t xml:space="preserve"> </w:t>
      </w:r>
      <w:r w:rsidR="007E4B85">
        <w:t xml:space="preserve">Formate automatiquement tous les titres de niveau 3 en Times New Roman, 12 pts, gras. La numérotation des sections est automatisée et elle commence par </w:t>
      </w:r>
      <w:r w:rsidR="007E4B85" w:rsidRPr="007E4B85">
        <w:rPr>
          <w:b/>
          <w:bCs/>
        </w:rPr>
        <w:t>1.1</w:t>
      </w:r>
      <w:r w:rsidR="007E4B85">
        <w:rPr>
          <w:b/>
          <w:bCs/>
        </w:rPr>
        <w:t>.1</w:t>
      </w:r>
      <w:r w:rsidR="00E479DD">
        <w:rPr>
          <w:b/>
          <w:bCs/>
        </w:rPr>
        <w:t>.</w:t>
      </w:r>
      <w:r w:rsidR="007E4B85">
        <w:t xml:space="preserve"> </w:t>
      </w:r>
      <w:proofErr w:type="gramStart"/>
      <w:r w:rsidR="007E4B85">
        <w:t>pour</w:t>
      </w:r>
      <w:proofErr w:type="gramEnd"/>
      <w:r w:rsidR="007E4B85">
        <w:t xml:space="preserve"> les sections de niveau </w:t>
      </w:r>
      <w:r w:rsidR="00E479DD">
        <w:t>3</w:t>
      </w:r>
      <w:r w:rsidR="007E4B85">
        <w:t>.</w:t>
      </w:r>
    </w:p>
    <w:p w14:paraId="50900925" w14:textId="14562B3C" w:rsidR="00D0752F" w:rsidRDefault="009B3CAD" w:rsidP="00FC289F">
      <w:pPr>
        <w:pStyle w:val="Titre1APA7"/>
      </w:pPr>
      <w:bookmarkStart w:id="6" w:name="_Toc208303247"/>
      <w:r>
        <w:lastRenderedPageBreak/>
        <w:t>P</w:t>
      </w:r>
      <w:bookmarkEnd w:id="0"/>
      <w:r w:rsidR="006C70B1">
        <w:t>agination</w:t>
      </w:r>
      <w:bookmarkEnd w:id="6"/>
    </w:p>
    <w:p w14:paraId="2C6970D1" w14:textId="71CA2F43" w:rsidR="00DA2750" w:rsidRDefault="009C1A47" w:rsidP="00DA2750">
      <w:pPr>
        <w:pStyle w:val="NormalAPA7"/>
      </w:pPr>
      <w:r w:rsidRPr="009C1A47">
        <w:t xml:space="preserve">La pagination doit être placée dans le coin supérieur droit à 1,25 cm de la limite supérieure et à 2,54 cm de la limite de droite de la feuille. Cette norme correspond à la valeur par défaut du logiciel Word. La pagination débute sur la page titre en utilisant les chiffres arabes et se poursuit sur toutes les pages. Le numéro de page n’apparait pas sur la page titre, mais elle est prise en compte dans la pagination. La page titre et la table des matières sont des pages liminaires et leur pagination s’insère dans celle du document avec les mêmes caractéristiques de grosseur et de type de police de caractères que le reste du texte. </w:t>
      </w:r>
    </w:p>
    <w:p w14:paraId="6F2C560D" w14:textId="77777777" w:rsidR="00DA2750" w:rsidRPr="00DA2750" w:rsidRDefault="00DA2750" w:rsidP="00DA2750">
      <w:pPr>
        <w:pStyle w:val="NormalAPA7"/>
      </w:pPr>
    </w:p>
    <w:p w14:paraId="580B0C34" w14:textId="77777777" w:rsidR="00882CF3" w:rsidRDefault="00882CF3" w:rsidP="00882CF3">
      <w:pPr>
        <w:pStyle w:val="Titre1APA7"/>
      </w:pPr>
      <w:bookmarkStart w:id="7" w:name="_Toc208303248"/>
      <w:r>
        <w:t>Tableaux</w:t>
      </w:r>
      <w:bookmarkEnd w:id="7"/>
    </w:p>
    <w:p w14:paraId="603274C9" w14:textId="0764485D" w:rsidR="00A04C8C" w:rsidRDefault="00882CF3" w:rsidP="00882CF3">
      <w:pPr>
        <w:pStyle w:val="NormalAPA7"/>
      </w:pPr>
      <w:r>
        <w:t xml:space="preserve">Veuillez consulter la section 1.1.7 </w:t>
      </w:r>
      <w:r w:rsidR="008E06AE">
        <w:t xml:space="preserve">à la </w:t>
      </w:r>
      <w:r w:rsidR="00D65486">
        <w:t xml:space="preserve">page 8 du </w:t>
      </w:r>
      <w:r w:rsidR="00D65486" w:rsidRPr="00D65486">
        <w:t xml:space="preserve">document </w:t>
      </w:r>
      <w:hyperlink r:id="rId12" w:history="1">
        <w:r w:rsidR="00D65486" w:rsidRPr="00D65486">
          <w:rPr>
            <w:rStyle w:val="Hyperlien"/>
          </w:rPr>
          <w:t>Présentation des travaux écrits au 1er cycle en sciences de l'éducation</w:t>
        </w:r>
      </w:hyperlink>
      <w:r w:rsidR="00D65486">
        <w:t>. Ce canevas ne contient pas d</w:t>
      </w:r>
      <w:r w:rsidR="00F149D3">
        <w:t xml:space="preserve">e formatage prédéfini pour les tableaux. </w:t>
      </w:r>
    </w:p>
    <w:p w14:paraId="22CCC042" w14:textId="77777777" w:rsidR="004C5FA5" w:rsidRDefault="004C5FA5" w:rsidP="00882CF3">
      <w:pPr>
        <w:pStyle w:val="NormalAPA7"/>
      </w:pPr>
      <w:r w:rsidRPr="004C5FA5">
        <w:t xml:space="preserve">La conclusion se place à la ligne immédiatement à la suite du dernier paragraphe du corps du travail (ne pas faire de saut de page) et il ne faut pas écrire le titre Conclusion. Le paragraphe de conclusion débutera alors avec les mots </w:t>
      </w:r>
      <w:r w:rsidRPr="004C5FA5">
        <w:rPr>
          <w:i/>
          <w:iCs/>
        </w:rPr>
        <w:t>En conclusion</w:t>
      </w:r>
      <w:r w:rsidRPr="004C5FA5">
        <w:t xml:space="preserve">, </w:t>
      </w:r>
      <w:r w:rsidRPr="004C5FA5">
        <w:rPr>
          <w:i/>
          <w:iCs/>
        </w:rPr>
        <w:t>Pour conclure ce travail</w:t>
      </w:r>
      <w:r w:rsidRPr="004C5FA5">
        <w:t xml:space="preserve">, etc. </w:t>
      </w:r>
    </w:p>
    <w:p w14:paraId="644E4E31" w14:textId="250097D0" w:rsidR="00BC0E61" w:rsidRDefault="004C5FA5" w:rsidP="00882CF3">
      <w:pPr>
        <w:pStyle w:val="NormalAPA7"/>
      </w:pPr>
      <w:r w:rsidRPr="004C5FA5">
        <w:t>La conclusion doit présenter une synthèse du travail et faire ressortir les idées essentielles en lien avec les objectifs de départ. Également, la conclusion peut permettre de faire une projection dans l’avenir au regard des connaissances ou des apprentissages à développer. Le contenu de la conclusion peut varier en fonction des attentes pour chaque cours.</w:t>
      </w:r>
    </w:p>
    <w:p w14:paraId="434D4BDD" w14:textId="7B1FC0A4" w:rsidR="000C2468" w:rsidRDefault="00A04C8C" w:rsidP="00A04C8C">
      <w:pPr>
        <w:spacing w:line="259" w:lineRule="auto"/>
      </w:pPr>
      <w:r>
        <w:br w:type="page"/>
      </w:r>
    </w:p>
    <w:p w14:paraId="13FDE9F1" w14:textId="16B5CB37" w:rsidR="007256A6" w:rsidRPr="008E7264" w:rsidRDefault="00AA7A2F" w:rsidP="008E7264">
      <w:pPr>
        <w:pStyle w:val="NormalAPA7"/>
        <w:ind w:firstLine="0"/>
        <w:rPr>
          <w:b/>
          <w:bCs/>
        </w:rPr>
      </w:pPr>
      <w:r w:rsidRPr="008E7264">
        <w:rPr>
          <w:b/>
          <w:bCs/>
        </w:rPr>
        <w:lastRenderedPageBreak/>
        <w:t>Références</w:t>
      </w:r>
    </w:p>
    <w:p w14:paraId="67BE3538" w14:textId="06458FB0" w:rsidR="0087664C" w:rsidRDefault="008A020C" w:rsidP="003D4C49">
      <w:pPr>
        <w:pStyle w:val="NormalAPA7"/>
      </w:pPr>
      <w:r>
        <w:t xml:space="preserve">Le titre </w:t>
      </w:r>
      <w:r w:rsidR="00EC34CD">
        <w:t>des références</w:t>
      </w:r>
      <w:r>
        <w:t xml:space="preserve"> est </w:t>
      </w:r>
      <w:r w:rsidR="003D4C49">
        <w:t xml:space="preserve">de niveau 1, mais il ne doit pas y avoir de chiffre. Effacer manuellement le chiffre. </w:t>
      </w:r>
    </w:p>
    <w:p w14:paraId="611E1C08" w14:textId="5741A7B0" w:rsidR="005511F7" w:rsidRDefault="005511F7" w:rsidP="003D4C49">
      <w:pPr>
        <w:pStyle w:val="NormalAPA7"/>
      </w:pPr>
      <w:r w:rsidRPr="005511F7">
        <w:t>La liste des références en fin de texte présente tous ET seulement les auteurs cités dans un travail, ce qui la distingue d'une bibliographie, qui présente plutôt un ensemble de références sur un sujet donné (Couture, 2020). Ainsi, les références comprennent exclusivement la liste de tous les auteurs cités dans un travail (voir section 2.2), que l’on place par ordre alphabétique de premier auteur. Après la conclusion, faire un saut de page et placer la liste des références sur une ou plusieurs pages séparées. Les références sont à simple interligne</w:t>
      </w:r>
      <w:r w:rsidR="00AA7A2F">
        <w:t>.</w:t>
      </w:r>
    </w:p>
    <w:p w14:paraId="61CB1487" w14:textId="2FCFAD8F" w:rsidR="00AA7A2F" w:rsidRPr="00AA7A2F" w:rsidRDefault="00AA7A2F" w:rsidP="00AA7A2F">
      <w:pPr>
        <w:pStyle w:val="NormalAPA7"/>
        <w:ind w:firstLine="0"/>
        <w:rPr>
          <w:color w:val="EE0000"/>
        </w:rPr>
      </w:pPr>
      <w:r w:rsidRPr="00AA7A2F">
        <w:rPr>
          <w:color w:val="EE0000"/>
        </w:rPr>
        <w:t>Exemple</w:t>
      </w:r>
    </w:p>
    <w:p w14:paraId="7F19CBD8" w14:textId="4D9A14D6" w:rsidR="00AA7A2F" w:rsidRDefault="00EC34CD" w:rsidP="00AA7A2F">
      <w:pPr>
        <w:pStyle w:val="Titre1APA7"/>
        <w:numPr>
          <w:ilvl w:val="0"/>
          <w:numId w:val="0"/>
        </w:numPr>
        <w:ind w:left="709" w:hanging="709"/>
      </w:pPr>
      <w:bookmarkStart w:id="8" w:name="_Toc208303249"/>
      <w:r>
        <w:t>Références</w:t>
      </w:r>
      <w:bookmarkEnd w:id="8"/>
    </w:p>
    <w:p w14:paraId="3EB7CCE3" w14:textId="2FFB210E" w:rsidR="00164B71" w:rsidRDefault="00164B71" w:rsidP="00DA2750">
      <w:pPr>
        <w:pStyle w:val="RfrencesAPA7"/>
      </w:pPr>
      <w:r w:rsidRPr="00164B71">
        <w:t xml:space="preserve">Couture, M. (2020). Une adaptation française des normes bibliographiques de l’APA : d’après la 7e édition du Publication Manual (2020). </w:t>
      </w:r>
      <w:hyperlink r:id="rId13" w:history="1">
        <w:r w:rsidRPr="00121C56">
          <w:rPr>
            <w:rStyle w:val="Hyperlien"/>
          </w:rPr>
          <w:t>https://profsperso.teluq.ca/mcouture/www/apa/normes_apa_francais.pdf</w:t>
        </w:r>
      </w:hyperlink>
      <w:r>
        <w:t xml:space="preserve"> </w:t>
      </w:r>
    </w:p>
    <w:p w14:paraId="217B6D2A" w14:textId="72D05E1F" w:rsidR="00DA2750" w:rsidRPr="00EE718E" w:rsidRDefault="00DA2750" w:rsidP="00DA2750">
      <w:pPr>
        <w:pStyle w:val="RfrencesAPA7"/>
      </w:pPr>
      <w:r w:rsidRPr="00EE718E">
        <w:t>Bergeron, C. et Sauvageau, K. (2011). Caméléon : mathématique, 2e année du 3e cycle du primaire. Guide corrigé C et D. CEC</w:t>
      </w:r>
    </w:p>
    <w:p w14:paraId="17179B68" w14:textId="77777777" w:rsidR="00DA2750" w:rsidRPr="00EE718E" w:rsidRDefault="00DA2750" w:rsidP="00DA2750">
      <w:pPr>
        <w:pStyle w:val="RfrencesAPA7"/>
      </w:pPr>
      <w:r w:rsidRPr="00EE718E">
        <w:t xml:space="preserve">Blais, J.-G., Gilles, J.-L. et Augustin, T. L. (2015). Bienvenue au 21e siècle : évaluation des apprentissages et </w:t>
      </w:r>
      <w:r w:rsidRPr="00A40079">
        <w:t>technologies</w:t>
      </w:r>
      <w:r w:rsidRPr="00EE718E">
        <w:t xml:space="preserve"> de l’information. Peter Lang.</w:t>
      </w:r>
    </w:p>
    <w:p w14:paraId="7FB1B2A1" w14:textId="53E509BC" w:rsidR="00DA2750" w:rsidRPr="00DA2750" w:rsidRDefault="00DA2750" w:rsidP="00DA2750">
      <w:pPr>
        <w:pStyle w:val="RfrencesAPA7"/>
        <w:rPr>
          <w:lang w:val="en-CA"/>
        </w:rPr>
      </w:pPr>
      <w:r w:rsidRPr="00EE718E">
        <w:t xml:space="preserve">Larsen, J. E., </w:t>
      </w:r>
      <w:proofErr w:type="spellStart"/>
      <w:r w:rsidRPr="00EE718E">
        <w:t>Thue</w:t>
      </w:r>
      <w:proofErr w:type="spellEnd"/>
      <w:r w:rsidRPr="00EE718E">
        <w:t xml:space="preserve">, F. W. et </w:t>
      </w:r>
      <w:proofErr w:type="spellStart"/>
      <w:r w:rsidRPr="00EE718E">
        <w:t>Schulte</w:t>
      </w:r>
      <w:proofErr w:type="spellEnd"/>
      <w:r w:rsidRPr="00EE718E">
        <w:t>, B. (</w:t>
      </w:r>
      <w:proofErr w:type="spellStart"/>
      <w:r w:rsidRPr="00EE718E">
        <w:t>dir</w:t>
      </w:r>
      <w:proofErr w:type="spellEnd"/>
      <w:r w:rsidRPr="00EE718E">
        <w:t xml:space="preserve">.). </w:t>
      </w:r>
      <w:r w:rsidRPr="00A40079">
        <w:rPr>
          <w:lang w:val="en-CA"/>
        </w:rPr>
        <w:t xml:space="preserve">(2021). Schoolteachers and the Nordic model: Comparative and historical perspectives. </w:t>
      </w:r>
      <w:r w:rsidRPr="00DA2750">
        <w:rPr>
          <w:lang w:val="en-CA"/>
        </w:rPr>
        <w:t xml:space="preserve">Routledge. </w:t>
      </w:r>
      <w:hyperlink r:id="rId14" w:history="1">
        <w:r w:rsidRPr="00164B71">
          <w:rPr>
            <w:rStyle w:val="Hyperlien"/>
            <w:lang w:val="en-CA"/>
          </w:rPr>
          <w:t>https://doi.org/10.4324/9781003082514</w:t>
        </w:r>
      </w:hyperlink>
    </w:p>
    <w:p w14:paraId="5F1EC020" w14:textId="77777777" w:rsidR="00DA2750" w:rsidRPr="00EE718E" w:rsidRDefault="00DA2750" w:rsidP="00DA2750">
      <w:pPr>
        <w:pStyle w:val="RfrencesAPA7"/>
      </w:pPr>
      <w:r w:rsidRPr="00A40079">
        <w:rPr>
          <w:lang w:val="en-CA"/>
        </w:rPr>
        <w:t xml:space="preserve">Scott, S. J. (2017). Music education for children with autism spectrum disorder: A resource for teachers. </w:t>
      </w:r>
      <w:r w:rsidRPr="00EE718E">
        <w:t xml:space="preserve">Oxford </w:t>
      </w:r>
      <w:proofErr w:type="spellStart"/>
      <w:r w:rsidRPr="00EE718E">
        <w:t>University</w:t>
      </w:r>
      <w:proofErr w:type="spellEnd"/>
      <w:r w:rsidRPr="00EE718E">
        <w:t xml:space="preserve"> </w:t>
      </w:r>
      <w:proofErr w:type="spellStart"/>
      <w:r w:rsidRPr="00EE718E">
        <w:t>Press</w:t>
      </w:r>
      <w:proofErr w:type="spellEnd"/>
      <w:r w:rsidRPr="00EE718E">
        <w:t>.</w:t>
      </w:r>
    </w:p>
    <w:p w14:paraId="61F57AF8" w14:textId="77777777" w:rsidR="00DA2750" w:rsidRPr="003D4C49" w:rsidRDefault="00DA2750" w:rsidP="003D4C49">
      <w:pPr>
        <w:pStyle w:val="NormalAPA7"/>
      </w:pPr>
    </w:p>
    <w:sectPr w:rsidR="00DA2750" w:rsidRPr="003D4C49" w:rsidSect="005F055B">
      <w:headerReference w:type="defaul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F2C8" w14:textId="77777777" w:rsidR="00F36A00" w:rsidRDefault="00F36A00" w:rsidP="005F055B">
      <w:pPr>
        <w:spacing w:after="0" w:line="240" w:lineRule="auto"/>
      </w:pPr>
      <w:r>
        <w:separator/>
      </w:r>
    </w:p>
  </w:endnote>
  <w:endnote w:type="continuationSeparator" w:id="0">
    <w:p w14:paraId="019C3029" w14:textId="77777777" w:rsidR="00F36A00" w:rsidRDefault="00F36A00" w:rsidP="005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3B2B" w14:textId="77777777" w:rsidR="00F36A00" w:rsidRDefault="00F36A00" w:rsidP="005F055B">
      <w:pPr>
        <w:spacing w:after="0" w:line="240" w:lineRule="auto"/>
      </w:pPr>
      <w:r>
        <w:separator/>
      </w:r>
    </w:p>
  </w:footnote>
  <w:footnote w:type="continuationSeparator" w:id="0">
    <w:p w14:paraId="2BE87C4C" w14:textId="77777777" w:rsidR="00F36A00" w:rsidRDefault="00F36A00" w:rsidP="005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832227"/>
      <w:docPartObj>
        <w:docPartGallery w:val="Page Numbers (Top of Page)"/>
        <w:docPartUnique/>
      </w:docPartObj>
    </w:sdtPr>
    <w:sdtEndPr/>
    <w:sdtContent>
      <w:p w14:paraId="1FE04AA2" w14:textId="0E10AD8D" w:rsidR="005F055B" w:rsidRDefault="005F055B">
        <w:pPr>
          <w:pStyle w:val="En-tte"/>
          <w:jc w:val="right"/>
        </w:pPr>
        <w:r>
          <w:fldChar w:fldCharType="begin"/>
        </w:r>
        <w:r>
          <w:instrText>PAGE   \* MERGEFORMAT</w:instrText>
        </w:r>
        <w:r>
          <w:fldChar w:fldCharType="separate"/>
        </w:r>
        <w:r>
          <w:t>2</w:t>
        </w:r>
        <w:r>
          <w:fldChar w:fldCharType="end"/>
        </w:r>
      </w:p>
    </w:sdtContent>
  </w:sdt>
  <w:p w14:paraId="08539079" w14:textId="77777777" w:rsidR="005F055B" w:rsidRDefault="005F05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D74"/>
    <w:multiLevelType w:val="hybridMultilevel"/>
    <w:tmpl w:val="C2027DC8"/>
    <w:lvl w:ilvl="0" w:tplc="F4A2B064">
      <w:start w:val="1"/>
      <w:numFmt w:val="decimal"/>
      <w:lvlText w:val="%1."/>
      <w:lvlJc w:val="left"/>
      <w:pPr>
        <w:ind w:left="360" w:hanging="360"/>
      </w:pPr>
      <w:rPr>
        <w:rFonts w:ascii="Times New Roman" w:eastAsiaTheme="minorHAnsi" w:hAnsi="Times New Roman" w:cstheme="minorBidi"/>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3E3004A5"/>
    <w:multiLevelType w:val="multilevel"/>
    <w:tmpl w:val="B59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4123F"/>
    <w:multiLevelType w:val="multilevel"/>
    <w:tmpl w:val="37A413F2"/>
    <w:lvl w:ilvl="0">
      <w:start w:val="1"/>
      <w:numFmt w:val="decimal"/>
      <w:pStyle w:val="Titre1APA"/>
      <w:lvlText w:val="%1."/>
      <w:lvlJc w:val="left"/>
      <w:pPr>
        <w:ind w:left="360" w:hanging="360"/>
      </w:pPr>
    </w:lvl>
    <w:lvl w:ilvl="1">
      <w:start w:val="1"/>
      <w:numFmt w:val="decimal"/>
      <w:pStyle w:val="Titre2APA"/>
      <w:lvlText w:val="%1.%2."/>
      <w:lvlJc w:val="left"/>
      <w:pPr>
        <w:ind w:left="792" w:hanging="432"/>
      </w:pPr>
    </w:lvl>
    <w:lvl w:ilvl="2">
      <w:start w:val="1"/>
      <w:numFmt w:val="decimal"/>
      <w:pStyle w:val="Titre3AP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2D0858"/>
    <w:multiLevelType w:val="hybridMultilevel"/>
    <w:tmpl w:val="6EC872CA"/>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4" w15:restartNumberingAfterBreak="0">
    <w:nsid w:val="73F71D58"/>
    <w:multiLevelType w:val="hybridMultilevel"/>
    <w:tmpl w:val="E20EE97E"/>
    <w:lvl w:ilvl="0" w:tplc="FFFFFFFF">
      <w:start w:val="1"/>
      <w:numFmt w:val="decimal"/>
      <w:lvlText w:val="%1."/>
      <w:lvlJc w:val="left"/>
      <w:pPr>
        <w:ind w:left="360" w:hanging="360"/>
      </w:pPr>
      <w:rPr>
        <w:rFonts w:ascii="Times New Roman" w:eastAsiaTheme="minorHAnsi" w:hAnsi="Times New Roman"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2782774">
    <w:abstractNumId w:val="2"/>
  </w:num>
  <w:num w:numId="2" w16cid:durableId="291374378">
    <w:abstractNumId w:val="1"/>
  </w:num>
  <w:num w:numId="3" w16cid:durableId="1622422557">
    <w:abstractNumId w:val="0"/>
  </w:num>
  <w:num w:numId="4" w16cid:durableId="346370814">
    <w:abstractNumId w:val="3"/>
  </w:num>
  <w:num w:numId="5" w16cid:durableId="1866598876">
    <w:abstractNumId w:val="4"/>
  </w:num>
  <w:num w:numId="6" w16cid:durableId="4030650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FD"/>
    <w:rsid w:val="000003D0"/>
    <w:rsid w:val="00020C84"/>
    <w:rsid w:val="00027510"/>
    <w:rsid w:val="00045706"/>
    <w:rsid w:val="00050273"/>
    <w:rsid w:val="000535FB"/>
    <w:rsid w:val="00054D83"/>
    <w:rsid w:val="0008300B"/>
    <w:rsid w:val="00084436"/>
    <w:rsid w:val="00097D61"/>
    <w:rsid w:val="000C15A1"/>
    <w:rsid w:val="000C2468"/>
    <w:rsid w:val="000C5C17"/>
    <w:rsid w:val="000D762D"/>
    <w:rsid w:val="000E207A"/>
    <w:rsid w:val="000E36C8"/>
    <w:rsid w:val="000F1451"/>
    <w:rsid w:val="00100910"/>
    <w:rsid w:val="00141786"/>
    <w:rsid w:val="0014603A"/>
    <w:rsid w:val="00147DD0"/>
    <w:rsid w:val="00164B71"/>
    <w:rsid w:val="001747B5"/>
    <w:rsid w:val="00177F3E"/>
    <w:rsid w:val="00192848"/>
    <w:rsid w:val="001B0381"/>
    <w:rsid w:val="001B46C7"/>
    <w:rsid w:val="001C10FC"/>
    <w:rsid w:val="001D230A"/>
    <w:rsid w:val="001D28AD"/>
    <w:rsid w:val="0022345B"/>
    <w:rsid w:val="00262462"/>
    <w:rsid w:val="002656A2"/>
    <w:rsid w:val="0029782C"/>
    <w:rsid w:val="002F492F"/>
    <w:rsid w:val="00323B18"/>
    <w:rsid w:val="003647EB"/>
    <w:rsid w:val="003B5CFC"/>
    <w:rsid w:val="003C2F4C"/>
    <w:rsid w:val="003C5603"/>
    <w:rsid w:val="003C694A"/>
    <w:rsid w:val="003D44FD"/>
    <w:rsid w:val="003D4C49"/>
    <w:rsid w:val="003E6C3F"/>
    <w:rsid w:val="0041657E"/>
    <w:rsid w:val="00430454"/>
    <w:rsid w:val="004414BC"/>
    <w:rsid w:val="004508D4"/>
    <w:rsid w:val="00462E93"/>
    <w:rsid w:val="0046649C"/>
    <w:rsid w:val="00474B42"/>
    <w:rsid w:val="00481E9A"/>
    <w:rsid w:val="004879AF"/>
    <w:rsid w:val="004A0181"/>
    <w:rsid w:val="004A30CE"/>
    <w:rsid w:val="004B1668"/>
    <w:rsid w:val="004C5FA5"/>
    <w:rsid w:val="00507082"/>
    <w:rsid w:val="0051205E"/>
    <w:rsid w:val="005363EC"/>
    <w:rsid w:val="005511F7"/>
    <w:rsid w:val="0057348B"/>
    <w:rsid w:val="00573C1A"/>
    <w:rsid w:val="005759BE"/>
    <w:rsid w:val="0059636C"/>
    <w:rsid w:val="005A2E6E"/>
    <w:rsid w:val="005B001F"/>
    <w:rsid w:val="005B090A"/>
    <w:rsid w:val="005D4F04"/>
    <w:rsid w:val="005E13D8"/>
    <w:rsid w:val="005F055B"/>
    <w:rsid w:val="0062661F"/>
    <w:rsid w:val="00652059"/>
    <w:rsid w:val="00661098"/>
    <w:rsid w:val="00694FF9"/>
    <w:rsid w:val="006C70B1"/>
    <w:rsid w:val="006E2687"/>
    <w:rsid w:val="006E3CFA"/>
    <w:rsid w:val="006F45B4"/>
    <w:rsid w:val="00705E50"/>
    <w:rsid w:val="0070760A"/>
    <w:rsid w:val="00714944"/>
    <w:rsid w:val="007256A6"/>
    <w:rsid w:val="00726324"/>
    <w:rsid w:val="00755FEA"/>
    <w:rsid w:val="007574AF"/>
    <w:rsid w:val="00764F00"/>
    <w:rsid w:val="007765D3"/>
    <w:rsid w:val="00794BB9"/>
    <w:rsid w:val="007A6AB1"/>
    <w:rsid w:val="007B2659"/>
    <w:rsid w:val="007E1160"/>
    <w:rsid w:val="007E4B85"/>
    <w:rsid w:val="007F506B"/>
    <w:rsid w:val="0082579A"/>
    <w:rsid w:val="00834426"/>
    <w:rsid w:val="00840234"/>
    <w:rsid w:val="008409D9"/>
    <w:rsid w:val="00873B0D"/>
    <w:rsid w:val="0087664C"/>
    <w:rsid w:val="00882CF3"/>
    <w:rsid w:val="008A020C"/>
    <w:rsid w:val="008C16E9"/>
    <w:rsid w:val="008C3A74"/>
    <w:rsid w:val="008D69A9"/>
    <w:rsid w:val="008E06AE"/>
    <w:rsid w:val="008E7264"/>
    <w:rsid w:val="00965D38"/>
    <w:rsid w:val="00967829"/>
    <w:rsid w:val="009A28AE"/>
    <w:rsid w:val="009B3CAD"/>
    <w:rsid w:val="009C1A47"/>
    <w:rsid w:val="009D0B65"/>
    <w:rsid w:val="009E5B1D"/>
    <w:rsid w:val="009F1B59"/>
    <w:rsid w:val="009F3169"/>
    <w:rsid w:val="00A04C8C"/>
    <w:rsid w:val="00A05C39"/>
    <w:rsid w:val="00A40079"/>
    <w:rsid w:val="00A41E9F"/>
    <w:rsid w:val="00A720A6"/>
    <w:rsid w:val="00AA1716"/>
    <w:rsid w:val="00AA7A2F"/>
    <w:rsid w:val="00AB5C8F"/>
    <w:rsid w:val="00AD4F27"/>
    <w:rsid w:val="00AF042A"/>
    <w:rsid w:val="00B5266C"/>
    <w:rsid w:val="00B532AC"/>
    <w:rsid w:val="00B6366A"/>
    <w:rsid w:val="00B822DA"/>
    <w:rsid w:val="00BB3F80"/>
    <w:rsid w:val="00BC0E61"/>
    <w:rsid w:val="00C22542"/>
    <w:rsid w:val="00C24AF1"/>
    <w:rsid w:val="00C3516F"/>
    <w:rsid w:val="00C50923"/>
    <w:rsid w:val="00C62208"/>
    <w:rsid w:val="00C7568D"/>
    <w:rsid w:val="00CF4DFD"/>
    <w:rsid w:val="00D0752F"/>
    <w:rsid w:val="00D6019E"/>
    <w:rsid w:val="00D65486"/>
    <w:rsid w:val="00D84AE1"/>
    <w:rsid w:val="00DA2750"/>
    <w:rsid w:val="00DB3A01"/>
    <w:rsid w:val="00DB4A09"/>
    <w:rsid w:val="00DC434F"/>
    <w:rsid w:val="00E015D1"/>
    <w:rsid w:val="00E24799"/>
    <w:rsid w:val="00E26377"/>
    <w:rsid w:val="00E479DD"/>
    <w:rsid w:val="00E841C5"/>
    <w:rsid w:val="00EA3FD3"/>
    <w:rsid w:val="00EA4405"/>
    <w:rsid w:val="00EB765C"/>
    <w:rsid w:val="00EC34CD"/>
    <w:rsid w:val="00EC5B64"/>
    <w:rsid w:val="00EE718E"/>
    <w:rsid w:val="00F10256"/>
    <w:rsid w:val="00F149D3"/>
    <w:rsid w:val="00F26162"/>
    <w:rsid w:val="00F35F64"/>
    <w:rsid w:val="00F36A00"/>
    <w:rsid w:val="00F6238B"/>
    <w:rsid w:val="00F718F7"/>
    <w:rsid w:val="00F90CC0"/>
    <w:rsid w:val="00FA296A"/>
    <w:rsid w:val="00FC124C"/>
    <w:rsid w:val="00FC289F"/>
    <w:rsid w:val="00FC648A"/>
    <w:rsid w:val="00FE5C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382AE"/>
  <w15:chartTrackingRefBased/>
  <w15:docId w15:val="{F9742E42-99B7-4AF1-AE2F-2B4E005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289F"/>
    <w:pPr>
      <w:spacing w:line="360" w:lineRule="auto"/>
    </w:pPr>
    <w:rPr>
      <w:rFonts w:ascii="Times New Roman" w:hAnsi="Times New Roman"/>
      <w:sz w:val="24"/>
    </w:rPr>
  </w:style>
  <w:style w:type="paragraph" w:styleId="Titre1">
    <w:name w:val="heading 1"/>
    <w:basedOn w:val="Normal"/>
    <w:next w:val="Normal"/>
    <w:link w:val="Titre1Car"/>
    <w:uiPriority w:val="9"/>
    <w:qFormat/>
    <w:rsid w:val="00CF4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24AF1"/>
    <w:pPr>
      <w:keepNext/>
      <w:keepLines/>
      <w:spacing w:before="160" w:after="80" w:line="480" w:lineRule="auto"/>
      <w:outlineLvl w:val="1"/>
    </w:pPr>
    <w:rPr>
      <w:rFonts w:eastAsiaTheme="majorEastAsia" w:cstheme="majorBidi"/>
      <w:b/>
      <w:color w:val="000000" w:themeColor="text1"/>
      <w:szCs w:val="32"/>
    </w:rPr>
  </w:style>
  <w:style w:type="paragraph" w:styleId="Titre3">
    <w:name w:val="heading 3"/>
    <w:basedOn w:val="Normal"/>
    <w:next w:val="Normal"/>
    <w:link w:val="Titre3Car"/>
    <w:uiPriority w:val="9"/>
    <w:semiHidden/>
    <w:unhideWhenUsed/>
    <w:qFormat/>
    <w:rsid w:val="00CF4DF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4DF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4DF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4DF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4DF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4DF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4DF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24AF1"/>
    <w:rPr>
      <w:rFonts w:ascii="Times New Roman" w:eastAsiaTheme="majorEastAsia" w:hAnsi="Times New Roman" w:cstheme="majorBidi"/>
      <w:b/>
      <w:color w:val="000000" w:themeColor="text1"/>
      <w:sz w:val="24"/>
      <w:szCs w:val="32"/>
    </w:rPr>
  </w:style>
  <w:style w:type="character" w:customStyle="1" w:styleId="Titre1Car">
    <w:name w:val="Titre 1 Car"/>
    <w:basedOn w:val="Policepardfaut"/>
    <w:link w:val="Titre1"/>
    <w:uiPriority w:val="9"/>
    <w:rsid w:val="00CF4DFD"/>
    <w:rPr>
      <w:rFonts w:asciiTheme="majorHAnsi" w:eastAsiaTheme="majorEastAsia" w:hAnsiTheme="majorHAnsi" w:cstheme="majorBidi"/>
      <w:color w:val="0F4761" w:themeColor="accent1" w:themeShade="BF"/>
      <w:sz w:val="40"/>
      <w:szCs w:val="40"/>
    </w:rPr>
  </w:style>
  <w:style w:type="character" w:customStyle="1" w:styleId="Titre3Car">
    <w:name w:val="Titre 3 Car"/>
    <w:basedOn w:val="Policepardfaut"/>
    <w:link w:val="Titre3"/>
    <w:uiPriority w:val="9"/>
    <w:semiHidden/>
    <w:rsid w:val="00CF4DF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4DF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4DF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4D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4D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4D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4DFD"/>
    <w:rPr>
      <w:rFonts w:eastAsiaTheme="majorEastAsia" w:cstheme="majorBidi"/>
      <w:color w:val="272727" w:themeColor="text1" w:themeTint="D8"/>
    </w:rPr>
  </w:style>
  <w:style w:type="paragraph" w:styleId="Titre">
    <w:name w:val="Title"/>
    <w:basedOn w:val="Normal"/>
    <w:next w:val="Normal"/>
    <w:link w:val="TitreCar"/>
    <w:uiPriority w:val="10"/>
    <w:qFormat/>
    <w:rsid w:val="00CF4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4D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4DF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4D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4DFD"/>
    <w:pPr>
      <w:spacing w:before="160"/>
      <w:jc w:val="center"/>
    </w:pPr>
    <w:rPr>
      <w:i/>
      <w:iCs/>
      <w:color w:val="404040" w:themeColor="text1" w:themeTint="BF"/>
    </w:rPr>
  </w:style>
  <w:style w:type="character" w:customStyle="1" w:styleId="CitationCar">
    <w:name w:val="Citation Car"/>
    <w:basedOn w:val="Policepardfaut"/>
    <w:link w:val="Citation"/>
    <w:uiPriority w:val="29"/>
    <w:rsid w:val="00CF4DFD"/>
    <w:rPr>
      <w:i/>
      <w:iCs/>
      <w:color w:val="404040" w:themeColor="text1" w:themeTint="BF"/>
    </w:rPr>
  </w:style>
  <w:style w:type="paragraph" w:styleId="Paragraphedeliste">
    <w:name w:val="List Paragraph"/>
    <w:basedOn w:val="Normal"/>
    <w:link w:val="ParagraphedelisteCar"/>
    <w:uiPriority w:val="34"/>
    <w:qFormat/>
    <w:rsid w:val="00CF4DFD"/>
    <w:pPr>
      <w:ind w:left="720"/>
      <w:contextualSpacing/>
    </w:pPr>
  </w:style>
  <w:style w:type="character" w:styleId="Accentuationintense">
    <w:name w:val="Intense Emphasis"/>
    <w:basedOn w:val="Policepardfaut"/>
    <w:uiPriority w:val="21"/>
    <w:qFormat/>
    <w:rsid w:val="00CF4DFD"/>
    <w:rPr>
      <w:i/>
      <w:iCs/>
      <w:color w:val="0F4761" w:themeColor="accent1" w:themeShade="BF"/>
    </w:rPr>
  </w:style>
  <w:style w:type="paragraph" w:styleId="Citationintense">
    <w:name w:val="Intense Quote"/>
    <w:basedOn w:val="Normal"/>
    <w:next w:val="Normal"/>
    <w:link w:val="CitationintenseCar"/>
    <w:uiPriority w:val="30"/>
    <w:qFormat/>
    <w:rsid w:val="00CF4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4DFD"/>
    <w:rPr>
      <w:i/>
      <w:iCs/>
      <w:color w:val="0F4761" w:themeColor="accent1" w:themeShade="BF"/>
    </w:rPr>
  </w:style>
  <w:style w:type="character" w:styleId="Rfrenceintense">
    <w:name w:val="Intense Reference"/>
    <w:basedOn w:val="Policepardfaut"/>
    <w:uiPriority w:val="32"/>
    <w:qFormat/>
    <w:rsid w:val="00CF4DFD"/>
    <w:rPr>
      <w:b/>
      <w:bCs/>
      <w:smallCaps/>
      <w:color w:val="0F4761" w:themeColor="accent1" w:themeShade="BF"/>
      <w:spacing w:val="5"/>
    </w:rPr>
  </w:style>
  <w:style w:type="paragraph" w:customStyle="1" w:styleId="Titre1APA">
    <w:name w:val="Titre 1 APA"/>
    <w:basedOn w:val="Paragraphedeliste"/>
    <w:next w:val="Normal"/>
    <w:link w:val="Titre1APACar"/>
    <w:rsid w:val="0059636C"/>
    <w:pPr>
      <w:numPr>
        <w:numId w:val="1"/>
      </w:numPr>
      <w:ind w:left="0" w:firstLine="0"/>
    </w:pPr>
    <w:rPr>
      <w:b/>
      <w:sz w:val="28"/>
    </w:rPr>
  </w:style>
  <w:style w:type="character" w:customStyle="1" w:styleId="ParagraphedelisteCar">
    <w:name w:val="Paragraphe de liste Car"/>
    <w:basedOn w:val="Policepardfaut"/>
    <w:link w:val="Paragraphedeliste"/>
    <w:uiPriority w:val="34"/>
    <w:rsid w:val="00CF4DFD"/>
  </w:style>
  <w:style w:type="character" w:customStyle="1" w:styleId="Titre1APACar">
    <w:name w:val="Titre 1 APA Car"/>
    <w:basedOn w:val="ParagraphedelisteCar"/>
    <w:link w:val="Titre1APA"/>
    <w:rsid w:val="0059636C"/>
    <w:rPr>
      <w:rFonts w:ascii="Times New Roman" w:hAnsi="Times New Roman"/>
      <w:b/>
      <w:sz w:val="28"/>
    </w:rPr>
  </w:style>
  <w:style w:type="paragraph" w:customStyle="1" w:styleId="Titre2APA">
    <w:name w:val="Titre 2 APA"/>
    <w:basedOn w:val="Paragraphedeliste"/>
    <w:next w:val="Normal"/>
    <w:link w:val="Titre2APACar"/>
    <w:rsid w:val="0059636C"/>
    <w:pPr>
      <w:numPr>
        <w:ilvl w:val="1"/>
        <w:numId w:val="1"/>
      </w:numPr>
      <w:ind w:left="431" w:hanging="431"/>
    </w:pPr>
    <w:rPr>
      <w:b/>
      <w:sz w:val="28"/>
    </w:rPr>
  </w:style>
  <w:style w:type="character" w:customStyle="1" w:styleId="Titre2APACar">
    <w:name w:val="Titre 2 APA Car"/>
    <w:basedOn w:val="ParagraphedelisteCar"/>
    <w:link w:val="Titre2APA"/>
    <w:rsid w:val="0059636C"/>
    <w:rPr>
      <w:rFonts w:ascii="Times New Roman" w:hAnsi="Times New Roman"/>
      <w:b/>
      <w:sz w:val="28"/>
    </w:rPr>
  </w:style>
  <w:style w:type="paragraph" w:customStyle="1" w:styleId="Titre3APA">
    <w:name w:val="Titre 3 APA"/>
    <w:basedOn w:val="Paragraphedeliste"/>
    <w:next w:val="Normal"/>
    <w:link w:val="Titre3APACar"/>
    <w:rsid w:val="009B3CAD"/>
    <w:pPr>
      <w:numPr>
        <w:ilvl w:val="2"/>
        <w:numId w:val="1"/>
      </w:numPr>
    </w:pPr>
    <w:rPr>
      <w:b/>
      <w:sz w:val="28"/>
    </w:rPr>
  </w:style>
  <w:style w:type="character" w:customStyle="1" w:styleId="Titre3APACar">
    <w:name w:val="Titre 3 APA Car"/>
    <w:basedOn w:val="ParagraphedelisteCar"/>
    <w:link w:val="Titre3APA"/>
    <w:rsid w:val="009B3CAD"/>
    <w:rPr>
      <w:rFonts w:ascii="Times New Roman" w:hAnsi="Times New Roman"/>
      <w:b/>
      <w:sz w:val="28"/>
    </w:rPr>
  </w:style>
  <w:style w:type="paragraph" w:customStyle="1" w:styleId="Titre1APA7">
    <w:name w:val="Titre 1 APA7"/>
    <w:basedOn w:val="Titre1APA"/>
    <w:next w:val="NormalAPA7"/>
    <w:link w:val="Titre1APA7Car"/>
    <w:qFormat/>
    <w:rsid w:val="008D69A9"/>
    <w:pPr>
      <w:keepNext/>
      <w:keepLines/>
      <w:ind w:left="709" w:hanging="709"/>
      <w:outlineLvl w:val="0"/>
    </w:pPr>
    <w:rPr>
      <w:sz w:val="24"/>
    </w:rPr>
  </w:style>
  <w:style w:type="character" w:customStyle="1" w:styleId="Titre1APA7Car">
    <w:name w:val="Titre 1 APA7 Car"/>
    <w:basedOn w:val="Titre1APACar"/>
    <w:link w:val="Titre1APA7"/>
    <w:rsid w:val="008D69A9"/>
    <w:rPr>
      <w:rFonts w:ascii="Times New Roman" w:hAnsi="Times New Roman"/>
      <w:b/>
      <w:sz w:val="24"/>
    </w:rPr>
  </w:style>
  <w:style w:type="paragraph" w:customStyle="1" w:styleId="Titre2APA7">
    <w:name w:val="Titre 2 APA7"/>
    <w:basedOn w:val="Titre2APA"/>
    <w:next w:val="NormalAPA7"/>
    <w:link w:val="Titre2APA7Car"/>
    <w:qFormat/>
    <w:rsid w:val="00AD4F27"/>
    <w:pPr>
      <w:ind w:left="709" w:hanging="709"/>
      <w:outlineLvl w:val="1"/>
    </w:pPr>
    <w:rPr>
      <w:sz w:val="24"/>
    </w:rPr>
  </w:style>
  <w:style w:type="character" w:customStyle="1" w:styleId="Titre2APA7Car">
    <w:name w:val="Titre 2 APA7 Car"/>
    <w:basedOn w:val="Titre2APACar"/>
    <w:link w:val="Titre2APA7"/>
    <w:rsid w:val="00AD4F27"/>
    <w:rPr>
      <w:rFonts w:ascii="Times New Roman" w:hAnsi="Times New Roman"/>
      <w:b/>
      <w:sz w:val="24"/>
    </w:rPr>
  </w:style>
  <w:style w:type="paragraph" w:customStyle="1" w:styleId="Titre3APA7">
    <w:name w:val="Titre 3 APA7"/>
    <w:basedOn w:val="Titre3APA"/>
    <w:next w:val="NormalAPA7"/>
    <w:link w:val="Titre3APA7Car"/>
    <w:qFormat/>
    <w:rsid w:val="00AD4F27"/>
    <w:pPr>
      <w:ind w:left="709" w:hanging="709"/>
      <w:outlineLvl w:val="2"/>
    </w:pPr>
    <w:rPr>
      <w:sz w:val="24"/>
    </w:rPr>
  </w:style>
  <w:style w:type="character" w:customStyle="1" w:styleId="Titre3APA7Car">
    <w:name w:val="Titre 3 APA7 Car"/>
    <w:basedOn w:val="Titre3APACar"/>
    <w:link w:val="Titre3APA7"/>
    <w:rsid w:val="00AD4F27"/>
    <w:rPr>
      <w:rFonts w:ascii="Times New Roman" w:hAnsi="Times New Roman"/>
      <w:b/>
      <w:sz w:val="24"/>
    </w:rPr>
  </w:style>
  <w:style w:type="paragraph" w:customStyle="1" w:styleId="NormalAPA7">
    <w:name w:val="Normal APA7"/>
    <w:basedOn w:val="Normal"/>
    <w:link w:val="NormalAPA7Car"/>
    <w:qFormat/>
    <w:rsid w:val="00C22542"/>
    <w:pPr>
      <w:spacing w:before="120" w:after="120"/>
      <w:ind w:firstLine="709"/>
    </w:pPr>
  </w:style>
  <w:style w:type="character" w:customStyle="1" w:styleId="NormalAPA7Car">
    <w:name w:val="Normal APA7 Car"/>
    <w:basedOn w:val="Policepardfaut"/>
    <w:link w:val="NormalAPA7"/>
    <w:rsid w:val="00C22542"/>
    <w:rPr>
      <w:rFonts w:ascii="Times New Roman" w:hAnsi="Times New Roman"/>
      <w:sz w:val="24"/>
    </w:rPr>
  </w:style>
  <w:style w:type="paragraph" w:customStyle="1" w:styleId="Citation40motsAPA7">
    <w:name w:val="Citation 40 mots APA7"/>
    <w:basedOn w:val="NormalAPA7"/>
    <w:next w:val="NormalAPA7"/>
    <w:link w:val="Citation40motsAPA7Car"/>
    <w:qFormat/>
    <w:rsid w:val="000535FB"/>
    <w:pPr>
      <w:ind w:left="709" w:right="709" w:firstLine="0"/>
    </w:pPr>
  </w:style>
  <w:style w:type="character" w:customStyle="1" w:styleId="Citation40motsAPA7Car">
    <w:name w:val="Citation 40 mots APA7 Car"/>
    <w:basedOn w:val="NormalAPA7Car"/>
    <w:link w:val="Citation40motsAPA7"/>
    <w:rsid w:val="000535FB"/>
    <w:rPr>
      <w:rFonts w:ascii="Times New Roman" w:hAnsi="Times New Roman"/>
      <w:sz w:val="24"/>
    </w:rPr>
  </w:style>
  <w:style w:type="character" w:styleId="Hyperlien">
    <w:name w:val="Hyperlink"/>
    <w:basedOn w:val="Policepardfaut"/>
    <w:uiPriority w:val="99"/>
    <w:unhideWhenUsed/>
    <w:rsid w:val="005D4F04"/>
    <w:rPr>
      <w:color w:val="467886" w:themeColor="hyperlink"/>
      <w:u w:val="single"/>
    </w:rPr>
  </w:style>
  <w:style w:type="character" w:styleId="Mentionnonrsolue">
    <w:name w:val="Unresolved Mention"/>
    <w:basedOn w:val="Policepardfaut"/>
    <w:uiPriority w:val="99"/>
    <w:semiHidden/>
    <w:unhideWhenUsed/>
    <w:rsid w:val="005D4F04"/>
    <w:rPr>
      <w:color w:val="605E5C"/>
      <w:shd w:val="clear" w:color="auto" w:fill="E1DFDD"/>
    </w:rPr>
  </w:style>
  <w:style w:type="paragraph" w:customStyle="1" w:styleId="RfrencesAPA7">
    <w:name w:val="Références APA7"/>
    <w:basedOn w:val="Titre1APA"/>
    <w:link w:val="RfrencesAPA7Car"/>
    <w:qFormat/>
    <w:rsid w:val="00F26162"/>
    <w:pPr>
      <w:numPr>
        <w:numId w:val="0"/>
      </w:numPr>
      <w:spacing w:after="120" w:line="240" w:lineRule="auto"/>
      <w:ind w:left="851" w:hanging="851"/>
      <w:contextualSpacing w:val="0"/>
    </w:pPr>
    <w:rPr>
      <w:b w:val="0"/>
      <w:sz w:val="24"/>
    </w:rPr>
  </w:style>
  <w:style w:type="character" w:customStyle="1" w:styleId="RfrencesAPA7Car">
    <w:name w:val="Références APA7 Car"/>
    <w:basedOn w:val="Titre1APACar"/>
    <w:link w:val="RfrencesAPA7"/>
    <w:rsid w:val="00F26162"/>
    <w:rPr>
      <w:rFonts w:ascii="Times New Roman" w:hAnsi="Times New Roman"/>
      <w:b w:val="0"/>
      <w:sz w:val="24"/>
    </w:rPr>
  </w:style>
  <w:style w:type="paragraph" w:styleId="En-ttedetabledesmatires">
    <w:name w:val="TOC Heading"/>
    <w:basedOn w:val="Titre1"/>
    <w:next w:val="Normal"/>
    <w:uiPriority w:val="39"/>
    <w:unhideWhenUsed/>
    <w:qFormat/>
    <w:rsid w:val="009A28AE"/>
    <w:pPr>
      <w:spacing w:before="240" w:after="0" w:line="259" w:lineRule="auto"/>
      <w:outlineLvl w:val="9"/>
    </w:pPr>
    <w:rPr>
      <w:kern w:val="0"/>
      <w:sz w:val="32"/>
      <w:szCs w:val="32"/>
      <w:lang w:eastAsia="fr-CA"/>
      <w14:ligatures w14:val="none"/>
    </w:rPr>
  </w:style>
  <w:style w:type="paragraph" w:styleId="TM2">
    <w:name w:val="toc 2"/>
    <w:basedOn w:val="Normal"/>
    <w:next w:val="Normal"/>
    <w:autoRedefine/>
    <w:uiPriority w:val="39"/>
    <w:unhideWhenUsed/>
    <w:rsid w:val="0057348B"/>
    <w:pPr>
      <w:spacing w:after="100" w:line="259" w:lineRule="auto"/>
      <w:ind w:left="220"/>
    </w:pPr>
    <w:rPr>
      <w:rFonts w:eastAsiaTheme="minorEastAsia" w:cs="Times New Roman"/>
      <w:kern w:val="0"/>
      <w:lang w:eastAsia="fr-CA"/>
      <w14:ligatures w14:val="none"/>
    </w:rPr>
  </w:style>
  <w:style w:type="paragraph" w:styleId="TM1">
    <w:name w:val="toc 1"/>
    <w:next w:val="Normal"/>
    <w:autoRedefine/>
    <w:uiPriority w:val="39"/>
    <w:unhideWhenUsed/>
    <w:rsid w:val="009D0B65"/>
    <w:pPr>
      <w:spacing w:after="100" w:line="240" w:lineRule="auto"/>
    </w:pPr>
    <w:rPr>
      <w:rFonts w:ascii="Times New Roman" w:eastAsiaTheme="minorEastAsia" w:hAnsi="Times New Roman" w:cs="Times New Roman"/>
      <w:kern w:val="0"/>
      <w:sz w:val="24"/>
      <w:lang w:eastAsia="fr-CA"/>
      <w14:ligatures w14:val="none"/>
    </w:rPr>
  </w:style>
  <w:style w:type="paragraph" w:styleId="TM3">
    <w:name w:val="toc 3"/>
    <w:basedOn w:val="Normal"/>
    <w:next w:val="Normal"/>
    <w:autoRedefine/>
    <w:uiPriority w:val="39"/>
    <w:unhideWhenUsed/>
    <w:rsid w:val="009D0B65"/>
    <w:pPr>
      <w:tabs>
        <w:tab w:val="left" w:pos="1134"/>
        <w:tab w:val="right" w:leader="dot" w:pos="9350"/>
      </w:tabs>
      <w:spacing w:after="100" w:line="259" w:lineRule="auto"/>
      <w:ind w:left="440"/>
    </w:pPr>
    <w:rPr>
      <w:rFonts w:eastAsiaTheme="minorEastAsia" w:cs="Times New Roman"/>
      <w:kern w:val="0"/>
      <w:lang w:eastAsia="fr-CA"/>
      <w14:ligatures w14:val="none"/>
    </w:rPr>
  </w:style>
  <w:style w:type="paragraph" w:styleId="TM9">
    <w:name w:val="toc 9"/>
    <w:basedOn w:val="Normal"/>
    <w:next w:val="Normal"/>
    <w:autoRedefine/>
    <w:uiPriority w:val="39"/>
    <w:semiHidden/>
    <w:unhideWhenUsed/>
    <w:rsid w:val="00EA4405"/>
    <w:pPr>
      <w:spacing w:after="100"/>
      <w:ind w:left="1920"/>
    </w:pPr>
  </w:style>
  <w:style w:type="paragraph" w:styleId="En-tte">
    <w:name w:val="header"/>
    <w:basedOn w:val="Normal"/>
    <w:link w:val="En-tteCar"/>
    <w:uiPriority w:val="99"/>
    <w:unhideWhenUsed/>
    <w:rsid w:val="005F055B"/>
    <w:pPr>
      <w:tabs>
        <w:tab w:val="center" w:pos="4320"/>
        <w:tab w:val="right" w:pos="8640"/>
      </w:tabs>
      <w:spacing w:after="0" w:line="240" w:lineRule="auto"/>
    </w:pPr>
  </w:style>
  <w:style w:type="character" w:customStyle="1" w:styleId="En-tteCar">
    <w:name w:val="En-tête Car"/>
    <w:basedOn w:val="Policepardfaut"/>
    <w:link w:val="En-tte"/>
    <w:uiPriority w:val="99"/>
    <w:rsid w:val="005F055B"/>
    <w:rPr>
      <w:rFonts w:ascii="Times New Roman" w:hAnsi="Times New Roman"/>
      <w:sz w:val="24"/>
    </w:rPr>
  </w:style>
  <w:style w:type="paragraph" w:styleId="Pieddepage">
    <w:name w:val="footer"/>
    <w:basedOn w:val="Normal"/>
    <w:link w:val="PieddepageCar"/>
    <w:uiPriority w:val="99"/>
    <w:unhideWhenUsed/>
    <w:rsid w:val="005F055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05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fsperso.teluq.ca/mcouture/www/apa/normes_apa_franca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qo.ca/docs/472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324/97810030825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qo.ca/docs/47235" TargetMode="External"/><Relationship Id="rId14" Type="http://schemas.openxmlformats.org/officeDocument/2006/relationships/hyperlink" Target="https://doi.org/10.4324/97810030825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7716-AF72-4636-BB06-C80B1137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1745</Words>
  <Characters>8866</Characters>
  <Application>Microsoft Office Word</Application>
  <DocSecurity>0</DocSecurity>
  <Lines>201</Lines>
  <Paragraphs>89</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2025-09-08T19:09:00Z</dcterms:created>
  <dcterms:modified xsi:type="dcterms:W3CDTF">2025-09-09T13:40:00Z</dcterms:modified>
</cp:coreProperties>
</file>