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7996" w14:textId="35ECB265" w:rsidR="00591306" w:rsidRDefault="004B2ED9" w:rsidP="000242EF">
      <w:pPr>
        <w:tabs>
          <w:tab w:val="left" w:pos="5310"/>
        </w:tabs>
        <w:rPr>
          <w:b/>
        </w:rPr>
      </w:pPr>
      <w:r>
        <w:rPr>
          <w:noProof/>
        </w:rPr>
        <w:drawing>
          <wp:inline distT="0" distB="0" distL="0" distR="0" wp14:anchorId="618D405D" wp14:editId="45026D17">
            <wp:extent cx="1958400" cy="95760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400" cy="957600"/>
                    </a:xfrm>
                    <a:prstGeom prst="rect">
                      <a:avLst/>
                    </a:prstGeom>
                    <a:noFill/>
                    <a:ln>
                      <a:noFill/>
                    </a:ln>
                  </pic:spPr>
                </pic:pic>
              </a:graphicData>
            </a:graphic>
          </wp:inline>
        </w:drawing>
      </w:r>
    </w:p>
    <w:p w14:paraId="5326136A" w14:textId="0CF5C424" w:rsidR="003A27E8" w:rsidRPr="000242EF" w:rsidRDefault="00372632" w:rsidP="000242EF">
      <w:pPr>
        <w:tabs>
          <w:tab w:val="left" w:pos="5310"/>
        </w:tabs>
        <w:rPr>
          <w:b/>
        </w:rPr>
      </w:pPr>
      <w:r>
        <w:br/>
      </w:r>
    </w:p>
    <w:p w14:paraId="6F4A46E0" w14:textId="470D69EE" w:rsidR="00D21338" w:rsidRDefault="00D21338" w:rsidP="00DA66CE">
      <w:pPr>
        <w:jc w:val="both"/>
      </w:pPr>
      <w:r w:rsidRPr="00F1049D">
        <w:rPr>
          <w:b/>
          <w:sz w:val="22"/>
          <w:szCs w:val="22"/>
        </w:rPr>
        <w:t>PROCÈS-VERBAL</w:t>
      </w:r>
      <w:r w:rsidRPr="00640727">
        <w:rPr>
          <w:b/>
          <w:sz w:val="20"/>
          <w:szCs w:val="20"/>
        </w:rPr>
        <w:t xml:space="preserve"> </w:t>
      </w:r>
      <w:r w:rsidRPr="000242EF">
        <w:t xml:space="preserve">de la </w:t>
      </w:r>
      <w:r w:rsidRPr="00D21338">
        <w:rPr>
          <w:bCs/>
          <w:color w:val="000000" w:themeColor="text1"/>
        </w:rPr>
        <w:t>cen</w:t>
      </w:r>
      <w:r>
        <w:t>t-</w:t>
      </w:r>
      <w:r w:rsidR="00614CAB">
        <w:t>cinquante-</w:t>
      </w:r>
      <w:r w:rsidR="00B37844">
        <w:t>neuvième</w:t>
      </w:r>
      <w:r w:rsidR="0098108A">
        <w:t xml:space="preserve"> </w:t>
      </w:r>
      <w:r w:rsidRPr="000242EF">
        <w:t>réunion</w:t>
      </w:r>
      <w:r w:rsidR="007D1FCF">
        <w:t xml:space="preserve"> </w:t>
      </w:r>
      <w:r w:rsidRPr="000242EF">
        <w:t xml:space="preserve">de la </w:t>
      </w:r>
      <w:r w:rsidRPr="001C36BE">
        <w:rPr>
          <w:b/>
          <w:caps/>
          <w:sz w:val="22"/>
          <w:szCs w:val="22"/>
        </w:rPr>
        <w:t>sous-commission des études</w:t>
      </w:r>
      <w:r w:rsidRPr="000242EF">
        <w:t xml:space="preserve"> de l’Université du Québec en Outaouais</w:t>
      </w:r>
      <w:r w:rsidR="00C27A33">
        <w:t xml:space="preserve"> (UQO)</w:t>
      </w:r>
      <w:r w:rsidRPr="000242EF">
        <w:t xml:space="preserve"> tenue</w:t>
      </w:r>
      <w:r w:rsidR="00627709">
        <w:t xml:space="preserve"> </w:t>
      </w:r>
      <w:r w:rsidR="004F6D83">
        <w:t xml:space="preserve">le mardi 15 octobre 2024 à 9 h, </w:t>
      </w:r>
      <w:r w:rsidR="00627709" w:rsidRPr="00627709">
        <w:t>au pavillon Alexandre-Taché, au 283, boulevard Alexandre-Taché à Gatineau, au local F-</w:t>
      </w:r>
      <w:r w:rsidR="001601E4">
        <w:t>1</w:t>
      </w:r>
      <w:r w:rsidR="00627709" w:rsidRPr="00627709">
        <w:t>0</w:t>
      </w:r>
      <w:r w:rsidR="00614CAB">
        <w:t>30</w:t>
      </w:r>
      <w:r w:rsidR="00627709" w:rsidRPr="00627709">
        <w:t xml:space="preserve"> et</w:t>
      </w:r>
      <w:r w:rsidRPr="000242EF">
        <w:t xml:space="preserve"> </w:t>
      </w:r>
      <w:r w:rsidR="00C27A33">
        <w:t>en</w:t>
      </w:r>
      <w:r>
        <w:t xml:space="preserve"> visioconférence</w:t>
      </w:r>
      <w:r w:rsidR="004F6D83">
        <w:t>.</w:t>
      </w:r>
    </w:p>
    <w:p w14:paraId="6A14554E" w14:textId="29197717" w:rsidR="00372632" w:rsidRDefault="00372632" w:rsidP="00DA66CE">
      <w:pPr>
        <w:jc w:val="both"/>
      </w:pPr>
    </w:p>
    <w:p w14:paraId="50FA88D8" w14:textId="02662E28" w:rsidR="00372632" w:rsidRPr="00C64AED" w:rsidRDefault="00372632" w:rsidP="00DA66CE">
      <w:pPr>
        <w:jc w:val="both"/>
        <w:rPr>
          <w:bCs/>
        </w:rPr>
      </w:pPr>
      <w:r w:rsidRPr="00372632">
        <w:rPr>
          <w:b/>
        </w:rPr>
        <w:t>CONFIRMÉ LE</w:t>
      </w:r>
      <w:r w:rsidR="00C64AED">
        <w:rPr>
          <w:b/>
        </w:rPr>
        <w:t xml:space="preserve"> </w:t>
      </w:r>
      <w:r w:rsidR="00274C88">
        <w:rPr>
          <w:b/>
        </w:rPr>
        <w:t>10 DÉCEMBRE 2024.</w:t>
      </w:r>
    </w:p>
    <w:p w14:paraId="6883E593" w14:textId="270B214E" w:rsidR="00990C44" w:rsidRDefault="00990C44" w:rsidP="00DA66CE">
      <w:pPr>
        <w:jc w:val="both"/>
        <w:rPr>
          <w:b/>
        </w:rPr>
      </w:pPr>
    </w:p>
    <w:tbl>
      <w:tblPr>
        <w:tblStyle w:val="Grilledutableau"/>
        <w:tblW w:w="0" w:type="auto"/>
        <w:tblLayout w:type="fixed"/>
        <w:tblLook w:val="04A0" w:firstRow="1" w:lastRow="0" w:firstColumn="1" w:lastColumn="0" w:noHBand="0" w:noVBand="1"/>
      </w:tblPr>
      <w:tblGrid>
        <w:gridCol w:w="2608"/>
        <w:gridCol w:w="851"/>
        <w:gridCol w:w="851"/>
        <w:gridCol w:w="2608"/>
        <w:gridCol w:w="851"/>
        <w:gridCol w:w="851"/>
      </w:tblGrid>
      <w:tr w:rsidR="00A530CE" w14:paraId="59911190" w14:textId="77777777" w:rsidTr="00515337">
        <w:trPr>
          <w:trHeight w:val="400"/>
        </w:trPr>
        <w:tc>
          <w:tcPr>
            <w:tcW w:w="8620" w:type="dxa"/>
            <w:gridSpan w:val="6"/>
            <w:shd w:val="clear" w:color="auto" w:fill="BFBFBF" w:themeFill="background1" w:themeFillShade="BF"/>
            <w:vAlign w:val="center"/>
          </w:tcPr>
          <w:p w14:paraId="524C70D2" w14:textId="2935F7E9" w:rsidR="00A530CE" w:rsidRPr="00615041" w:rsidRDefault="004F6D83" w:rsidP="00570411">
            <w:pPr>
              <w:jc w:val="center"/>
              <w:rPr>
                <w:b/>
                <w:sz w:val="20"/>
                <w:szCs w:val="20"/>
              </w:rPr>
            </w:pPr>
            <w:r>
              <w:rPr>
                <w:b/>
                <w:sz w:val="20"/>
                <w:szCs w:val="20"/>
              </w:rPr>
              <w:t xml:space="preserve">15 OCTOBRE </w:t>
            </w:r>
            <w:r w:rsidR="00A530CE">
              <w:rPr>
                <w:b/>
                <w:sz w:val="20"/>
                <w:szCs w:val="20"/>
              </w:rPr>
              <w:t>2024</w:t>
            </w:r>
          </w:p>
        </w:tc>
      </w:tr>
      <w:tr w:rsidR="00570411" w14:paraId="23A99FEB" w14:textId="77777777" w:rsidTr="00A4332B">
        <w:trPr>
          <w:trHeight w:val="227"/>
        </w:trPr>
        <w:tc>
          <w:tcPr>
            <w:tcW w:w="2608" w:type="dxa"/>
            <w:shd w:val="clear" w:color="auto" w:fill="D9D9D9" w:themeFill="background1" w:themeFillShade="D9"/>
            <w:vAlign w:val="center"/>
          </w:tcPr>
          <w:p w14:paraId="168856EC" w14:textId="3E2A66FC" w:rsidR="00570411" w:rsidRPr="00583055" w:rsidRDefault="00570411" w:rsidP="00570411">
            <w:pPr>
              <w:jc w:val="both"/>
              <w:rPr>
                <w:b/>
                <w:sz w:val="18"/>
                <w:szCs w:val="18"/>
              </w:rPr>
            </w:pPr>
            <w:r w:rsidRPr="00583055">
              <w:rPr>
                <w:b/>
                <w:sz w:val="18"/>
                <w:szCs w:val="18"/>
              </w:rPr>
              <w:t>Membres</w:t>
            </w:r>
          </w:p>
        </w:tc>
        <w:tc>
          <w:tcPr>
            <w:tcW w:w="851" w:type="dxa"/>
            <w:shd w:val="clear" w:color="auto" w:fill="D9D9D9" w:themeFill="background1" w:themeFillShade="D9"/>
            <w:vAlign w:val="center"/>
          </w:tcPr>
          <w:p w14:paraId="077B60E6" w14:textId="1FF82B60" w:rsidR="00570411" w:rsidRPr="00570411" w:rsidRDefault="00570411" w:rsidP="00570411">
            <w:pPr>
              <w:jc w:val="center"/>
              <w:rPr>
                <w:b/>
                <w:sz w:val="15"/>
                <w:szCs w:val="15"/>
              </w:rPr>
            </w:pPr>
            <w:r w:rsidRPr="00570411">
              <w:rPr>
                <w:b/>
                <w:sz w:val="15"/>
                <w:szCs w:val="15"/>
              </w:rPr>
              <w:t>Présent·e</w:t>
            </w:r>
          </w:p>
        </w:tc>
        <w:tc>
          <w:tcPr>
            <w:tcW w:w="851" w:type="dxa"/>
            <w:shd w:val="clear" w:color="auto" w:fill="D9D9D9" w:themeFill="background1" w:themeFillShade="D9"/>
            <w:vAlign w:val="center"/>
          </w:tcPr>
          <w:p w14:paraId="2340FDC5" w14:textId="60DF2314" w:rsidR="00570411" w:rsidRPr="00570411" w:rsidRDefault="00570411" w:rsidP="00570411">
            <w:pPr>
              <w:jc w:val="center"/>
              <w:rPr>
                <w:b/>
                <w:sz w:val="15"/>
                <w:szCs w:val="15"/>
              </w:rPr>
            </w:pPr>
            <w:r w:rsidRPr="00570411">
              <w:rPr>
                <w:b/>
                <w:sz w:val="15"/>
                <w:szCs w:val="15"/>
              </w:rPr>
              <w:t>Absent</w:t>
            </w:r>
            <w:r>
              <w:rPr>
                <w:b/>
                <w:sz w:val="15"/>
                <w:szCs w:val="15"/>
              </w:rPr>
              <w:t>·e</w:t>
            </w:r>
          </w:p>
        </w:tc>
        <w:tc>
          <w:tcPr>
            <w:tcW w:w="2608" w:type="dxa"/>
            <w:shd w:val="clear" w:color="auto" w:fill="D9D9D9" w:themeFill="background1" w:themeFillShade="D9"/>
            <w:vAlign w:val="center"/>
          </w:tcPr>
          <w:p w14:paraId="0F543A79" w14:textId="38D3E56C" w:rsidR="00570411" w:rsidRPr="00583055" w:rsidRDefault="00570411" w:rsidP="00570411">
            <w:pPr>
              <w:jc w:val="both"/>
              <w:rPr>
                <w:b/>
                <w:sz w:val="18"/>
                <w:szCs w:val="18"/>
              </w:rPr>
            </w:pPr>
            <w:r w:rsidRPr="00583055">
              <w:rPr>
                <w:b/>
                <w:sz w:val="18"/>
                <w:szCs w:val="18"/>
              </w:rPr>
              <w:t>Membres</w:t>
            </w:r>
          </w:p>
        </w:tc>
        <w:tc>
          <w:tcPr>
            <w:tcW w:w="851" w:type="dxa"/>
            <w:shd w:val="clear" w:color="auto" w:fill="D9D9D9" w:themeFill="background1" w:themeFillShade="D9"/>
            <w:vAlign w:val="center"/>
          </w:tcPr>
          <w:p w14:paraId="2D53E782" w14:textId="29B4582C" w:rsidR="00570411" w:rsidRPr="00583055" w:rsidRDefault="00570411" w:rsidP="00570411">
            <w:pPr>
              <w:jc w:val="center"/>
              <w:rPr>
                <w:b/>
                <w:sz w:val="18"/>
                <w:szCs w:val="18"/>
              </w:rPr>
            </w:pPr>
            <w:r w:rsidRPr="00570411">
              <w:rPr>
                <w:b/>
                <w:sz w:val="15"/>
                <w:szCs w:val="15"/>
              </w:rPr>
              <w:t>Présent·e</w:t>
            </w:r>
          </w:p>
        </w:tc>
        <w:tc>
          <w:tcPr>
            <w:tcW w:w="851" w:type="dxa"/>
            <w:shd w:val="clear" w:color="auto" w:fill="D9D9D9" w:themeFill="background1" w:themeFillShade="D9"/>
            <w:vAlign w:val="center"/>
          </w:tcPr>
          <w:p w14:paraId="06E53EDF" w14:textId="5ED8BDBB" w:rsidR="00570411" w:rsidRPr="00583055" w:rsidRDefault="00570411" w:rsidP="00570411">
            <w:pPr>
              <w:jc w:val="center"/>
              <w:rPr>
                <w:b/>
                <w:sz w:val="18"/>
                <w:szCs w:val="18"/>
              </w:rPr>
            </w:pPr>
            <w:r w:rsidRPr="00570411">
              <w:rPr>
                <w:b/>
                <w:sz w:val="15"/>
                <w:szCs w:val="15"/>
              </w:rPr>
              <w:t>Absent</w:t>
            </w:r>
            <w:r>
              <w:rPr>
                <w:b/>
                <w:sz w:val="15"/>
                <w:szCs w:val="15"/>
              </w:rPr>
              <w:t>·e</w:t>
            </w:r>
          </w:p>
        </w:tc>
      </w:tr>
      <w:tr w:rsidR="00F07413" w14:paraId="0ABFFFC6" w14:textId="77777777" w:rsidTr="0000197F">
        <w:trPr>
          <w:trHeight w:val="680"/>
        </w:trPr>
        <w:tc>
          <w:tcPr>
            <w:tcW w:w="2608" w:type="dxa"/>
            <w:vAlign w:val="center"/>
          </w:tcPr>
          <w:p w14:paraId="47B8686C" w14:textId="77777777" w:rsidR="00F07413" w:rsidRDefault="00F07413" w:rsidP="00F07413">
            <w:pPr>
              <w:rPr>
                <w:sz w:val="18"/>
                <w:szCs w:val="18"/>
              </w:rPr>
            </w:pPr>
            <w:r>
              <w:rPr>
                <w:sz w:val="18"/>
                <w:szCs w:val="18"/>
              </w:rPr>
              <w:t>BENNAI, Mustapha</w:t>
            </w:r>
          </w:p>
          <w:p w14:paraId="5645B437" w14:textId="06DE2627" w:rsidR="00F07413" w:rsidRDefault="00F07413" w:rsidP="00F07413">
            <w:pPr>
              <w:rPr>
                <w:sz w:val="18"/>
                <w:szCs w:val="18"/>
              </w:rPr>
            </w:pPr>
            <w:r>
              <w:rPr>
                <w:sz w:val="18"/>
                <w:szCs w:val="18"/>
              </w:rPr>
              <w:t>Chargé de cours, Département d’informatique et d’ingénierie</w:t>
            </w:r>
          </w:p>
        </w:tc>
        <w:tc>
          <w:tcPr>
            <w:tcW w:w="851" w:type="dxa"/>
            <w:vAlign w:val="center"/>
          </w:tcPr>
          <w:p w14:paraId="4B1F7EBE" w14:textId="136A475E" w:rsidR="00F07413" w:rsidRDefault="00F07413" w:rsidP="00F07413">
            <w:pPr>
              <w:jc w:val="center"/>
              <w:rPr>
                <w:sz w:val="18"/>
                <w:szCs w:val="18"/>
              </w:rPr>
            </w:pPr>
            <w:r>
              <w:rPr>
                <w:sz w:val="18"/>
                <w:szCs w:val="18"/>
              </w:rPr>
              <w:t>X</w:t>
            </w:r>
          </w:p>
        </w:tc>
        <w:tc>
          <w:tcPr>
            <w:tcW w:w="851" w:type="dxa"/>
            <w:vAlign w:val="center"/>
          </w:tcPr>
          <w:p w14:paraId="124E13EC" w14:textId="77777777" w:rsidR="00F07413" w:rsidRPr="00990C44" w:rsidRDefault="00F07413" w:rsidP="00F07413">
            <w:pPr>
              <w:jc w:val="center"/>
              <w:rPr>
                <w:sz w:val="18"/>
                <w:szCs w:val="18"/>
              </w:rPr>
            </w:pPr>
          </w:p>
        </w:tc>
        <w:tc>
          <w:tcPr>
            <w:tcW w:w="2608" w:type="dxa"/>
            <w:vAlign w:val="center"/>
          </w:tcPr>
          <w:p w14:paraId="62A24458" w14:textId="77777777" w:rsidR="00F07413" w:rsidRDefault="00F07413" w:rsidP="00F07413">
            <w:pPr>
              <w:rPr>
                <w:sz w:val="18"/>
                <w:szCs w:val="18"/>
              </w:rPr>
            </w:pPr>
            <w:r>
              <w:rPr>
                <w:sz w:val="18"/>
                <w:szCs w:val="18"/>
              </w:rPr>
              <w:t>LONGPRÉ, Caroline</w:t>
            </w:r>
          </w:p>
          <w:p w14:paraId="585EF07E" w14:textId="0624C9E0" w:rsidR="00F07413" w:rsidRDefault="00F07413" w:rsidP="00F07413">
            <w:pPr>
              <w:rPr>
                <w:sz w:val="18"/>
                <w:szCs w:val="18"/>
              </w:rPr>
            </w:pPr>
            <w:r>
              <w:rPr>
                <w:sz w:val="18"/>
                <w:szCs w:val="18"/>
              </w:rPr>
              <w:t>Professeure, Département des sciences infirmières</w:t>
            </w:r>
          </w:p>
        </w:tc>
        <w:tc>
          <w:tcPr>
            <w:tcW w:w="851" w:type="dxa"/>
            <w:vAlign w:val="center"/>
          </w:tcPr>
          <w:p w14:paraId="4D3CEE9C" w14:textId="4C614B0D" w:rsidR="00F07413" w:rsidRDefault="00F07413" w:rsidP="00F07413">
            <w:pPr>
              <w:jc w:val="center"/>
              <w:rPr>
                <w:sz w:val="18"/>
                <w:szCs w:val="18"/>
              </w:rPr>
            </w:pPr>
            <w:r>
              <w:rPr>
                <w:sz w:val="18"/>
                <w:szCs w:val="18"/>
              </w:rPr>
              <w:t>X</w:t>
            </w:r>
          </w:p>
        </w:tc>
        <w:tc>
          <w:tcPr>
            <w:tcW w:w="851" w:type="dxa"/>
            <w:vAlign w:val="center"/>
          </w:tcPr>
          <w:p w14:paraId="359AB289" w14:textId="77777777" w:rsidR="00F07413" w:rsidRPr="00990C44" w:rsidRDefault="00F07413" w:rsidP="00F07413">
            <w:pPr>
              <w:jc w:val="center"/>
              <w:rPr>
                <w:sz w:val="18"/>
                <w:szCs w:val="18"/>
              </w:rPr>
            </w:pPr>
          </w:p>
        </w:tc>
      </w:tr>
      <w:tr w:rsidR="00F07413" w14:paraId="04B31A4C" w14:textId="77777777" w:rsidTr="00354584">
        <w:trPr>
          <w:trHeight w:val="680"/>
        </w:trPr>
        <w:tc>
          <w:tcPr>
            <w:tcW w:w="2608" w:type="dxa"/>
            <w:vAlign w:val="center"/>
          </w:tcPr>
          <w:p w14:paraId="47FB3F0C" w14:textId="77777777" w:rsidR="00F07413" w:rsidRDefault="00F07413" w:rsidP="00F07413">
            <w:pPr>
              <w:rPr>
                <w:sz w:val="18"/>
                <w:szCs w:val="18"/>
              </w:rPr>
            </w:pPr>
            <w:bookmarkStart w:id="0" w:name="_Hlk54256471"/>
            <w:r>
              <w:rPr>
                <w:sz w:val="18"/>
                <w:szCs w:val="18"/>
              </w:rPr>
              <w:t>BOUCHARD, Carl</w:t>
            </w:r>
          </w:p>
          <w:p w14:paraId="3D68C8F9" w14:textId="0CAE88C1" w:rsidR="00F07413" w:rsidRPr="00990C44" w:rsidRDefault="00F07413" w:rsidP="00F07413">
            <w:pPr>
              <w:rPr>
                <w:sz w:val="18"/>
                <w:szCs w:val="18"/>
              </w:rPr>
            </w:pPr>
            <w:r>
              <w:rPr>
                <w:sz w:val="18"/>
                <w:szCs w:val="18"/>
              </w:rPr>
              <w:t>Professeur, Département de psychoéducation et de psychologie</w:t>
            </w:r>
          </w:p>
        </w:tc>
        <w:tc>
          <w:tcPr>
            <w:tcW w:w="851" w:type="dxa"/>
            <w:vAlign w:val="center"/>
          </w:tcPr>
          <w:p w14:paraId="77F2C0AF" w14:textId="5216901E" w:rsidR="00F07413" w:rsidRPr="00990C44" w:rsidRDefault="00F07413" w:rsidP="00F07413">
            <w:pPr>
              <w:jc w:val="center"/>
              <w:rPr>
                <w:sz w:val="18"/>
                <w:szCs w:val="18"/>
              </w:rPr>
            </w:pPr>
            <w:r>
              <w:rPr>
                <w:sz w:val="18"/>
                <w:szCs w:val="18"/>
              </w:rPr>
              <w:t>X</w:t>
            </w:r>
          </w:p>
        </w:tc>
        <w:tc>
          <w:tcPr>
            <w:tcW w:w="851" w:type="dxa"/>
            <w:vAlign w:val="center"/>
          </w:tcPr>
          <w:p w14:paraId="36D6FDAC" w14:textId="7B1C6DC2" w:rsidR="00F07413" w:rsidRPr="00990C44" w:rsidRDefault="00F07413" w:rsidP="00F07413">
            <w:pPr>
              <w:jc w:val="center"/>
              <w:rPr>
                <w:sz w:val="18"/>
                <w:szCs w:val="18"/>
              </w:rPr>
            </w:pPr>
          </w:p>
        </w:tc>
        <w:tc>
          <w:tcPr>
            <w:tcW w:w="2608" w:type="dxa"/>
          </w:tcPr>
          <w:p w14:paraId="70CE9250" w14:textId="1F13087E" w:rsidR="00F07413" w:rsidRPr="00990C44" w:rsidRDefault="00F07413" w:rsidP="00F07413">
            <w:pPr>
              <w:rPr>
                <w:sz w:val="18"/>
                <w:szCs w:val="18"/>
              </w:rPr>
            </w:pPr>
            <w:r w:rsidRPr="00D47BA9">
              <w:rPr>
                <w:sz w:val="18"/>
                <w:szCs w:val="18"/>
              </w:rPr>
              <w:t>POSTE VACANT – Professeur·e</w:t>
            </w:r>
          </w:p>
        </w:tc>
        <w:tc>
          <w:tcPr>
            <w:tcW w:w="851" w:type="dxa"/>
            <w:vAlign w:val="center"/>
          </w:tcPr>
          <w:p w14:paraId="3FCFF74E" w14:textId="61CA1949" w:rsidR="00F07413" w:rsidRPr="004E18AC" w:rsidRDefault="00F07413" w:rsidP="00F07413">
            <w:pPr>
              <w:jc w:val="center"/>
              <w:rPr>
                <w:sz w:val="18"/>
                <w:szCs w:val="18"/>
              </w:rPr>
            </w:pPr>
          </w:p>
        </w:tc>
        <w:tc>
          <w:tcPr>
            <w:tcW w:w="851" w:type="dxa"/>
            <w:vAlign w:val="center"/>
          </w:tcPr>
          <w:p w14:paraId="284F4913" w14:textId="6CB490BF" w:rsidR="00F07413" w:rsidRPr="00990C44" w:rsidRDefault="00F07413" w:rsidP="00F07413">
            <w:pPr>
              <w:jc w:val="center"/>
              <w:rPr>
                <w:sz w:val="18"/>
                <w:szCs w:val="18"/>
              </w:rPr>
            </w:pPr>
          </w:p>
        </w:tc>
      </w:tr>
      <w:bookmarkEnd w:id="0"/>
      <w:tr w:rsidR="00F07413" w14:paraId="1CC6EB37" w14:textId="77777777" w:rsidTr="00354584">
        <w:trPr>
          <w:trHeight w:val="680"/>
        </w:trPr>
        <w:tc>
          <w:tcPr>
            <w:tcW w:w="2608" w:type="dxa"/>
            <w:vAlign w:val="center"/>
          </w:tcPr>
          <w:p w14:paraId="1E76B32D" w14:textId="77777777" w:rsidR="00F07413" w:rsidRDefault="00F07413" w:rsidP="00F07413">
            <w:pPr>
              <w:rPr>
                <w:sz w:val="18"/>
                <w:szCs w:val="18"/>
              </w:rPr>
            </w:pPr>
            <w:r>
              <w:rPr>
                <w:sz w:val="18"/>
                <w:szCs w:val="18"/>
              </w:rPr>
              <w:t>DJOUDI, Farida</w:t>
            </w:r>
          </w:p>
          <w:p w14:paraId="66049885" w14:textId="2905B1C3" w:rsidR="00F07413" w:rsidRPr="00990C44" w:rsidRDefault="00F07413" w:rsidP="00F07413">
            <w:pPr>
              <w:rPr>
                <w:sz w:val="18"/>
                <w:szCs w:val="18"/>
              </w:rPr>
            </w:pPr>
            <w:r>
              <w:rPr>
                <w:sz w:val="18"/>
                <w:szCs w:val="18"/>
              </w:rPr>
              <w:t>Chargée de cours, Département des relations industrielles</w:t>
            </w:r>
          </w:p>
        </w:tc>
        <w:tc>
          <w:tcPr>
            <w:tcW w:w="851" w:type="dxa"/>
            <w:vAlign w:val="center"/>
          </w:tcPr>
          <w:p w14:paraId="595C0806" w14:textId="46A3A07F" w:rsidR="00F07413" w:rsidRPr="00990C44" w:rsidRDefault="00F07413" w:rsidP="00F07413">
            <w:pPr>
              <w:jc w:val="center"/>
              <w:rPr>
                <w:sz w:val="18"/>
                <w:szCs w:val="18"/>
              </w:rPr>
            </w:pPr>
            <w:r>
              <w:rPr>
                <w:sz w:val="18"/>
                <w:szCs w:val="18"/>
              </w:rPr>
              <w:t>X</w:t>
            </w:r>
          </w:p>
        </w:tc>
        <w:tc>
          <w:tcPr>
            <w:tcW w:w="851" w:type="dxa"/>
            <w:vAlign w:val="center"/>
          </w:tcPr>
          <w:p w14:paraId="3AACA2A0" w14:textId="230E6A9A" w:rsidR="00F07413" w:rsidRPr="00990C44" w:rsidRDefault="00F07413" w:rsidP="00F07413">
            <w:pPr>
              <w:jc w:val="center"/>
              <w:rPr>
                <w:sz w:val="18"/>
                <w:szCs w:val="18"/>
              </w:rPr>
            </w:pPr>
          </w:p>
        </w:tc>
        <w:tc>
          <w:tcPr>
            <w:tcW w:w="2608" w:type="dxa"/>
          </w:tcPr>
          <w:p w14:paraId="0BE7A2CE" w14:textId="3839923B" w:rsidR="00F07413" w:rsidRPr="00990C44" w:rsidRDefault="00F07413" w:rsidP="00F07413">
            <w:pPr>
              <w:rPr>
                <w:sz w:val="18"/>
                <w:szCs w:val="18"/>
              </w:rPr>
            </w:pPr>
            <w:r w:rsidRPr="00D47BA9">
              <w:rPr>
                <w:sz w:val="18"/>
                <w:szCs w:val="18"/>
              </w:rPr>
              <w:t>POSTE VACANT – Professeur·e</w:t>
            </w:r>
          </w:p>
        </w:tc>
        <w:tc>
          <w:tcPr>
            <w:tcW w:w="851" w:type="dxa"/>
            <w:vAlign w:val="center"/>
          </w:tcPr>
          <w:p w14:paraId="505D61AC" w14:textId="22C5C595" w:rsidR="00F07413" w:rsidRPr="00986F7C" w:rsidRDefault="00F07413" w:rsidP="00F07413">
            <w:pPr>
              <w:jc w:val="center"/>
              <w:rPr>
                <w:sz w:val="18"/>
                <w:szCs w:val="18"/>
              </w:rPr>
            </w:pPr>
          </w:p>
        </w:tc>
        <w:tc>
          <w:tcPr>
            <w:tcW w:w="851" w:type="dxa"/>
            <w:vAlign w:val="center"/>
          </w:tcPr>
          <w:p w14:paraId="2978DD1A" w14:textId="6621DA9B" w:rsidR="00F07413" w:rsidRPr="00990C44" w:rsidRDefault="00F07413" w:rsidP="00F07413">
            <w:pPr>
              <w:jc w:val="center"/>
              <w:rPr>
                <w:sz w:val="18"/>
                <w:szCs w:val="18"/>
              </w:rPr>
            </w:pPr>
          </w:p>
        </w:tc>
      </w:tr>
      <w:tr w:rsidR="00F07413" w14:paraId="33904C3B" w14:textId="77777777" w:rsidTr="00354584">
        <w:trPr>
          <w:trHeight w:val="680"/>
        </w:trPr>
        <w:tc>
          <w:tcPr>
            <w:tcW w:w="2608" w:type="dxa"/>
            <w:vAlign w:val="center"/>
          </w:tcPr>
          <w:p w14:paraId="303E5518" w14:textId="77777777" w:rsidR="00F07413" w:rsidRPr="00A4332B" w:rsidRDefault="00F07413" w:rsidP="00F07413">
            <w:pPr>
              <w:rPr>
                <w:sz w:val="18"/>
                <w:szCs w:val="18"/>
              </w:rPr>
            </w:pPr>
            <w:r w:rsidRPr="00A4332B">
              <w:rPr>
                <w:sz w:val="18"/>
                <w:szCs w:val="18"/>
              </w:rPr>
              <w:t>GOUIAA, Raef</w:t>
            </w:r>
          </w:p>
          <w:p w14:paraId="163A5C5F" w14:textId="62535761" w:rsidR="00F07413" w:rsidRPr="00990C44" w:rsidRDefault="00F07413" w:rsidP="00F07413">
            <w:pPr>
              <w:rPr>
                <w:sz w:val="18"/>
                <w:szCs w:val="18"/>
              </w:rPr>
            </w:pPr>
            <w:r w:rsidRPr="00A4332B">
              <w:rPr>
                <w:sz w:val="18"/>
                <w:szCs w:val="18"/>
              </w:rPr>
              <w:t xml:space="preserve">Professeur, </w:t>
            </w:r>
            <w:r>
              <w:rPr>
                <w:sz w:val="18"/>
                <w:szCs w:val="18"/>
              </w:rPr>
              <w:t>D</w:t>
            </w:r>
            <w:r w:rsidRPr="00A4332B">
              <w:rPr>
                <w:sz w:val="18"/>
                <w:szCs w:val="18"/>
              </w:rPr>
              <w:t>épartement des sciences comptables</w:t>
            </w:r>
          </w:p>
        </w:tc>
        <w:tc>
          <w:tcPr>
            <w:tcW w:w="851" w:type="dxa"/>
            <w:vAlign w:val="center"/>
          </w:tcPr>
          <w:p w14:paraId="57F6759D" w14:textId="746A3BA0" w:rsidR="00F07413" w:rsidRPr="00990C44" w:rsidRDefault="00F07413" w:rsidP="00F07413">
            <w:pPr>
              <w:jc w:val="center"/>
              <w:rPr>
                <w:sz w:val="18"/>
                <w:szCs w:val="18"/>
              </w:rPr>
            </w:pPr>
            <w:r>
              <w:rPr>
                <w:sz w:val="18"/>
                <w:szCs w:val="18"/>
              </w:rPr>
              <w:t>X</w:t>
            </w:r>
          </w:p>
        </w:tc>
        <w:tc>
          <w:tcPr>
            <w:tcW w:w="851" w:type="dxa"/>
            <w:vAlign w:val="center"/>
          </w:tcPr>
          <w:p w14:paraId="250ADE5B" w14:textId="34DF4516" w:rsidR="00F07413" w:rsidRPr="00990C44" w:rsidRDefault="00F07413" w:rsidP="00F07413">
            <w:pPr>
              <w:jc w:val="center"/>
              <w:rPr>
                <w:sz w:val="18"/>
                <w:szCs w:val="18"/>
              </w:rPr>
            </w:pPr>
          </w:p>
        </w:tc>
        <w:tc>
          <w:tcPr>
            <w:tcW w:w="2608" w:type="dxa"/>
          </w:tcPr>
          <w:p w14:paraId="2D010620" w14:textId="13ABADB7" w:rsidR="00F07413" w:rsidRPr="00990C44" w:rsidRDefault="00F07413" w:rsidP="00F07413">
            <w:pPr>
              <w:rPr>
                <w:sz w:val="18"/>
                <w:szCs w:val="18"/>
              </w:rPr>
            </w:pPr>
            <w:r w:rsidRPr="00D47BA9">
              <w:rPr>
                <w:sz w:val="18"/>
                <w:szCs w:val="18"/>
              </w:rPr>
              <w:t>POSTE VACANT – Professeur·e</w:t>
            </w:r>
          </w:p>
        </w:tc>
        <w:tc>
          <w:tcPr>
            <w:tcW w:w="851" w:type="dxa"/>
            <w:vAlign w:val="center"/>
          </w:tcPr>
          <w:p w14:paraId="1B54D4E4" w14:textId="74E26101" w:rsidR="00F07413" w:rsidRPr="00990C44" w:rsidRDefault="00F07413" w:rsidP="00F07413">
            <w:pPr>
              <w:jc w:val="center"/>
              <w:rPr>
                <w:sz w:val="18"/>
                <w:szCs w:val="18"/>
              </w:rPr>
            </w:pPr>
          </w:p>
        </w:tc>
        <w:tc>
          <w:tcPr>
            <w:tcW w:w="851" w:type="dxa"/>
            <w:vAlign w:val="center"/>
          </w:tcPr>
          <w:p w14:paraId="2077EB73" w14:textId="3BCC69D0" w:rsidR="00F07413" w:rsidRPr="00990C44" w:rsidRDefault="00F07413" w:rsidP="00F07413">
            <w:pPr>
              <w:jc w:val="center"/>
              <w:rPr>
                <w:sz w:val="18"/>
                <w:szCs w:val="18"/>
              </w:rPr>
            </w:pPr>
          </w:p>
        </w:tc>
      </w:tr>
      <w:tr w:rsidR="00A530CE" w14:paraId="3BC56AD1" w14:textId="77777777" w:rsidTr="0000197F">
        <w:trPr>
          <w:trHeight w:val="680"/>
        </w:trPr>
        <w:tc>
          <w:tcPr>
            <w:tcW w:w="2608" w:type="dxa"/>
            <w:vAlign w:val="center"/>
          </w:tcPr>
          <w:p w14:paraId="324C0007" w14:textId="77777777" w:rsidR="00A530CE" w:rsidRPr="00A4332B" w:rsidRDefault="00A530CE" w:rsidP="00A530CE">
            <w:pPr>
              <w:jc w:val="both"/>
              <w:rPr>
                <w:sz w:val="18"/>
                <w:szCs w:val="18"/>
              </w:rPr>
            </w:pPr>
            <w:r>
              <w:rPr>
                <w:sz w:val="18"/>
                <w:szCs w:val="18"/>
              </w:rPr>
              <w:t>LABERGE, Martin</w:t>
            </w:r>
          </w:p>
          <w:p w14:paraId="41C948C7" w14:textId="28A9D394" w:rsidR="00A530CE" w:rsidRPr="00990C44" w:rsidRDefault="00A530CE" w:rsidP="00A530CE">
            <w:pPr>
              <w:rPr>
                <w:sz w:val="18"/>
                <w:szCs w:val="18"/>
              </w:rPr>
            </w:pPr>
            <w:r w:rsidRPr="00A4332B">
              <w:rPr>
                <w:sz w:val="18"/>
                <w:szCs w:val="18"/>
              </w:rPr>
              <w:t xml:space="preserve">Professeur, </w:t>
            </w:r>
            <w:r>
              <w:rPr>
                <w:sz w:val="18"/>
                <w:szCs w:val="18"/>
              </w:rPr>
              <w:t>D</w:t>
            </w:r>
            <w:r w:rsidRPr="00A4332B">
              <w:rPr>
                <w:sz w:val="18"/>
                <w:szCs w:val="18"/>
              </w:rPr>
              <w:t xml:space="preserve">épartement des sciences </w:t>
            </w:r>
            <w:r>
              <w:rPr>
                <w:sz w:val="18"/>
                <w:szCs w:val="18"/>
              </w:rPr>
              <w:t>sociales</w:t>
            </w:r>
          </w:p>
        </w:tc>
        <w:tc>
          <w:tcPr>
            <w:tcW w:w="851" w:type="dxa"/>
            <w:vAlign w:val="center"/>
          </w:tcPr>
          <w:p w14:paraId="61F9CFDC" w14:textId="0E50FA90" w:rsidR="00A530CE" w:rsidRPr="00990C44" w:rsidRDefault="00A530CE" w:rsidP="00A530CE">
            <w:pPr>
              <w:jc w:val="center"/>
              <w:rPr>
                <w:sz w:val="18"/>
                <w:szCs w:val="18"/>
              </w:rPr>
            </w:pPr>
            <w:r>
              <w:rPr>
                <w:sz w:val="18"/>
                <w:szCs w:val="18"/>
              </w:rPr>
              <w:t>X</w:t>
            </w:r>
          </w:p>
        </w:tc>
        <w:tc>
          <w:tcPr>
            <w:tcW w:w="851" w:type="dxa"/>
            <w:vAlign w:val="center"/>
          </w:tcPr>
          <w:p w14:paraId="47A81565" w14:textId="3D74F1F6" w:rsidR="00A530CE" w:rsidRPr="00990C44" w:rsidRDefault="00A530CE" w:rsidP="00A530CE">
            <w:pPr>
              <w:jc w:val="center"/>
              <w:rPr>
                <w:sz w:val="18"/>
                <w:szCs w:val="18"/>
              </w:rPr>
            </w:pPr>
          </w:p>
        </w:tc>
        <w:tc>
          <w:tcPr>
            <w:tcW w:w="2608" w:type="dxa"/>
            <w:vAlign w:val="center"/>
          </w:tcPr>
          <w:p w14:paraId="1649A1CE" w14:textId="3C33F583" w:rsidR="00A530CE" w:rsidRPr="00990C44" w:rsidRDefault="00A530CE" w:rsidP="00A530CE">
            <w:pPr>
              <w:rPr>
                <w:sz w:val="18"/>
                <w:szCs w:val="18"/>
              </w:rPr>
            </w:pPr>
          </w:p>
        </w:tc>
        <w:tc>
          <w:tcPr>
            <w:tcW w:w="851" w:type="dxa"/>
            <w:vAlign w:val="center"/>
          </w:tcPr>
          <w:p w14:paraId="21D114B5" w14:textId="384892AB" w:rsidR="00A530CE" w:rsidRPr="00A1579E" w:rsidRDefault="00A530CE" w:rsidP="00A530CE">
            <w:pPr>
              <w:jc w:val="center"/>
              <w:rPr>
                <w:sz w:val="18"/>
                <w:szCs w:val="18"/>
              </w:rPr>
            </w:pPr>
          </w:p>
        </w:tc>
        <w:tc>
          <w:tcPr>
            <w:tcW w:w="851" w:type="dxa"/>
            <w:vAlign w:val="center"/>
          </w:tcPr>
          <w:p w14:paraId="6D14386C" w14:textId="7CB47A92" w:rsidR="00A530CE" w:rsidRPr="00990C44" w:rsidRDefault="00A530CE" w:rsidP="00A530CE">
            <w:pPr>
              <w:jc w:val="center"/>
              <w:rPr>
                <w:sz w:val="18"/>
                <w:szCs w:val="18"/>
              </w:rPr>
            </w:pPr>
          </w:p>
        </w:tc>
      </w:tr>
      <w:tr w:rsidR="00615041" w14:paraId="6564393B" w14:textId="77777777" w:rsidTr="00A4332B">
        <w:trPr>
          <w:trHeight w:val="227"/>
        </w:trPr>
        <w:tc>
          <w:tcPr>
            <w:tcW w:w="2608" w:type="dxa"/>
            <w:shd w:val="clear" w:color="auto" w:fill="D9D9D9" w:themeFill="background1" w:themeFillShade="D9"/>
            <w:vAlign w:val="center"/>
          </w:tcPr>
          <w:p w14:paraId="45EC3804" w14:textId="0A1C15DE" w:rsidR="00615041" w:rsidRPr="00A4332B" w:rsidRDefault="00615041" w:rsidP="00615041">
            <w:pPr>
              <w:rPr>
                <w:b/>
                <w:sz w:val="18"/>
                <w:szCs w:val="18"/>
              </w:rPr>
            </w:pPr>
            <w:r>
              <w:rPr>
                <w:b/>
                <w:sz w:val="18"/>
                <w:szCs w:val="18"/>
              </w:rPr>
              <w:t>Personnes invitées</w:t>
            </w:r>
          </w:p>
        </w:tc>
        <w:tc>
          <w:tcPr>
            <w:tcW w:w="851" w:type="dxa"/>
            <w:shd w:val="clear" w:color="auto" w:fill="D9D9D9" w:themeFill="background1" w:themeFillShade="D9"/>
            <w:vAlign w:val="center"/>
          </w:tcPr>
          <w:p w14:paraId="122DBE8F" w14:textId="34D910B7" w:rsidR="00615041" w:rsidRPr="00A4332B" w:rsidRDefault="00615041" w:rsidP="00615041">
            <w:pPr>
              <w:jc w:val="center"/>
              <w:rPr>
                <w:b/>
                <w:sz w:val="18"/>
                <w:szCs w:val="18"/>
              </w:rPr>
            </w:pPr>
            <w:r w:rsidRPr="00570411">
              <w:rPr>
                <w:b/>
                <w:sz w:val="15"/>
                <w:szCs w:val="15"/>
              </w:rPr>
              <w:t>Présent·e</w:t>
            </w:r>
          </w:p>
        </w:tc>
        <w:tc>
          <w:tcPr>
            <w:tcW w:w="851" w:type="dxa"/>
            <w:shd w:val="clear" w:color="auto" w:fill="D9D9D9" w:themeFill="background1" w:themeFillShade="D9"/>
            <w:vAlign w:val="center"/>
          </w:tcPr>
          <w:p w14:paraId="7FF423E6" w14:textId="1F345DCE" w:rsidR="00615041" w:rsidRPr="00A4332B" w:rsidRDefault="00615041" w:rsidP="00615041">
            <w:pPr>
              <w:jc w:val="center"/>
              <w:rPr>
                <w:b/>
                <w:sz w:val="18"/>
                <w:szCs w:val="18"/>
              </w:rPr>
            </w:pPr>
            <w:r w:rsidRPr="00570411">
              <w:rPr>
                <w:b/>
                <w:sz w:val="15"/>
                <w:szCs w:val="15"/>
              </w:rPr>
              <w:t>Absent</w:t>
            </w:r>
            <w:r>
              <w:rPr>
                <w:b/>
                <w:sz w:val="15"/>
                <w:szCs w:val="15"/>
              </w:rPr>
              <w:t>·e</w:t>
            </w:r>
          </w:p>
        </w:tc>
        <w:tc>
          <w:tcPr>
            <w:tcW w:w="2608" w:type="dxa"/>
            <w:shd w:val="clear" w:color="auto" w:fill="D9D9D9" w:themeFill="background1" w:themeFillShade="D9"/>
            <w:vAlign w:val="center"/>
          </w:tcPr>
          <w:p w14:paraId="54123859" w14:textId="466989BA" w:rsidR="00615041" w:rsidRPr="00A4332B" w:rsidRDefault="00615041" w:rsidP="00615041">
            <w:pPr>
              <w:rPr>
                <w:b/>
                <w:sz w:val="18"/>
                <w:szCs w:val="18"/>
              </w:rPr>
            </w:pPr>
            <w:r>
              <w:rPr>
                <w:b/>
                <w:sz w:val="18"/>
                <w:szCs w:val="18"/>
              </w:rPr>
              <w:t xml:space="preserve">Personnes </w:t>
            </w:r>
            <w:r w:rsidR="00A530CE">
              <w:rPr>
                <w:b/>
                <w:sz w:val="18"/>
                <w:szCs w:val="18"/>
              </w:rPr>
              <w:t>observatrices</w:t>
            </w:r>
          </w:p>
        </w:tc>
        <w:tc>
          <w:tcPr>
            <w:tcW w:w="851" w:type="dxa"/>
            <w:shd w:val="clear" w:color="auto" w:fill="D9D9D9" w:themeFill="background1" w:themeFillShade="D9"/>
            <w:vAlign w:val="center"/>
          </w:tcPr>
          <w:p w14:paraId="5A0889AB" w14:textId="374C5486" w:rsidR="00615041" w:rsidRPr="00A4332B" w:rsidRDefault="00615041" w:rsidP="00615041">
            <w:pPr>
              <w:jc w:val="center"/>
              <w:rPr>
                <w:b/>
                <w:sz w:val="18"/>
                <w:szCs w:val="18"/>
              </w:rPr>
            </w:pPr>
            <w:r w:rsidRPr="00570411">
              <w:rPr>
                <w:b/>
                <w:sz w:val="15"/>
                <w:szCs w:val="15"/>
              </w:rPr>
              <w:t>Présent·e</w:t>
            </w:r>
          </w:p>
        </w:tc>
        <w:tc>
          <w:tcPr>
            <w:tcW w:w="851" w:type="dxa"/>
            <w:shd w:val="clear" w:color="auto" w:fill="D9D9D9" w:themeFill="background1" w:themeFillShade="D9"/>
            <w:vAlign w:val="center"/>
          </w:tcPr>
          <w:p w14:paraId="14964F13" w14:textId="47C527DD" w:rsidR="00615041" w:rsidRPr="00A4332B" w:rsidRDefault="00615041" w:rsidP="00615041">
            <w:pPr>
              <w:jc w:val="center"/>
              <w:rPr>
                <w:b/>
                <w:sz w:val="18"/>
                <w:szCs w:val="18"/>
              </w:rPr>
            </w:pPr>
            <w:r w:rsidRPr="00570411">
              <w:rPr>
                <w:b/>
                <w:sz w:val="15"/>
                <w:szCs w:val="15"/>
              </w:rPr>
              <w:t>Absent</w:t>
            </w:r>
            <w:r>
              <w:rPr>
                <w:b/>
                <w:sz w:val="15"/>
                <w:szCs w:val="15"/>
              </w:rPr>
              <w:t>·e</w:t>
            </w:r>
          </w:p>
        </w:tc>
      </w:tr>
      <w:tr w:rsidR="00D3409C" w14:paraId="421B7F19" w14:textId="77777777" w:rsidTr="0000197F">
        <w:trPr>
          <w:trHeight w:val="680"/>
        </w:trPr>
        <w:tc>
          <w:tcPr>
            <w:tcW w:w="2608" w:type="dxa"/>
            <w:vAlign w:val="center"/>
          </w:tcPr>
          <w:p w14:paraId="581495D9" w14:textId="77777777" w:rsidR="00D3409C" w:rsidRDefault="00AD1FFA" w:rsidP="003C0410">
            <w:pPr>
              <w:rPr>
                <w:sz w:val="18"/>
                <w:szCs w:val="18"/>
              </w:rPr>
            </w:pPr>
            <w:r>
              <w:rPr>
                <w:sz w:val="18"/>
                <w:szCs w:val="18"/>
              </w:rPr>
              <w:t>ADI, Kamel</w:t>
            </w:r>
          </w:p>
          <w:p w14:paraId="55BA9947" w14:textId="271642B2" w:rsidR="00AD1FFA" w:rsidRDefault="00AD1FFA" w:rsidP="003C0410">
            <w:pPr>
              <w:rPr>
                <w:sz w:val="18"/>
                <w:szCs w:val="18"/>
              </w:rPr>
            </w:pPr>
            <w:r>
              <w:rPr>
                <w:sz w:val="18"/>
                <w:szCs w:val="18"/>
              </w:rPr>
              <w:t>Professeur, Département d’informatique et d’ingénierie</w:t>
            </w:r>
          </w:p>
        </w:tc>
        <w:tc>
          <w:tcPr>
            <w:tcW w:w="851" w:type="dxa"/>
            <w:vAlign w:val="center"/>
          </w:tcPr>
          <w:p w14:paraId="72972EBA" w14:textId="35ADD004" w:rsidR="00D3409C" w:rsidRDefault="00D3409C" w:rsidP="00B976F0">
            <w:pPr>
              <w:jc w:val="center"/>
              <w:rPr>
                <w:sz w:val="18"/>
                <w:szCs w:val="18"/>
              </w:rPr>
            </w:pPr>
            <w:r>
              <w:rPr>
                <w:sz w:val="18"/>
                <w:szCs w:val="18"/>
              </w:rPr>
              <w:t>X</w:t>
            </w:r>
          </w:p>
        </w:tc>
        <w:tc>
          <w:tcPr>
            <w:tcW w:w="851" w:type="dxa"/>
            <w:vAlign w:val="center"/>
          </w:tcPr>
          <w:p w14:paraId="2CE89207" w14:textId="77777777" w:rsidR="00D3409C" w:rsidRPr="00990C44" w:rsidRDefault="00D3409C" w:rsidP="00B976F0">
            <w:pPr>
              <w:jc w:val="center"/>
              <w:rPr>
                <w:sz w:val="18"/>
                <w:szCs w:val="18"/>
              </w:rPr>
            </w:pPr>
          </w:p>
        </w:tc>
        <w:tc>
          <w:tcPr>
            <w:tcW w:w="2608" w:type="dxa"/>
            <w:vAlign w:val="center"/>
          </w:tcPr>
          <w:p w14:paraId="03CA1D01" w14:textId="77777777" w:rsidR="00AD7378" w:rsidRDefault="001F1081" w:rsidP="00B976F0">
            <w:pPr>
              <w:rPr>
                <w:sz w:val="18"/>
                <w:szCs w:val="18"/>
              </w:rPr>
            </w:pPr>
            <w:r>
              <w:rPr>
                <w:sz w:val="18"/>
                <w:szCs w:val="18"/>
              </w:rPr>
              <w:t>CARBONNEAU, Linda</w:t>
            </w:r>
          </w:p>
          <w:p w14:paraId="7136E524" w14:textId="5F22DF22" w:rsidR="001F1081" w:rsidRPr="00990C44" w:rsidRDefault="001F1081" w:rsidP="00B976F0">
            <w:pPr>
              <w:rPr>
                <w:sz w:val="18"/>
                <w:szCs w:val="18"/>
              </w:rPr>
            </w:pPr>
            <w:r>
              <w:rPr>
                <w:sz w:val="18"/>
                <w:szCs w:val="18"/>
              </w:rPr>
              <w:t>Agente de soutien administratif à la gestion des études, Décanat des études</w:t>
            </w:r>
          </w:p>
        </w:tc>
        <w:tc>
          <w:tcPr>
            <w:tcW w:w="851" w:type="dxa"/>
            <w:vAlign w:val="center"/>
          </w:tcPr>
          <w:p w14:paraId="620184AC" w14:textId="57D70B5E" w:rsidR="00D3409C" w:rsidRPr="00990C44" w:rsidRDefault="001F1081" w:rsidP="00B976F0">
            <w:pPr>
              <w:jc w:val="center"/>
              <w:rPr>
                <w:sz w:val="18"/>
                <w:szCs w:val="18"/>
              </w:rPr>
            </w:pPr>
            <w:r>
              <w:rPr>
                <w:sz w:val="18"/>
                <w:szCs w:val="18"/>
              </w:rPr>
              <w:t>X</w:t>
            </w:r>
          </w:p>
        </w:tc>
        <w:tc>
          <w:tcPr>
            <w:tcW w:w="851" w:type="dxa"/>
            <w:vAlign w:val="center"/>
          </w:tcPr>
          <w:p w14:paraId="6F4B9838" w14:textId="77777777" w:rsidR="00D3409C" w:rsidRPr="00990C44" w:rsidRDefault="00D3409C" w:rsidP="00B976F0">
            <w:pPr>
              <w:jc w:val="center"/>
              <w:rPr>
                <w:sz w:val="18"/>
                <w:szCs w:val="18"/>
              </w:rPr>
            </w:pPr>
          </w:p>
        </w:tc>
      </w:tr>
      <w:tr w:rsidR="001F1081" w14:paraId="4932EBAB" w14:textId="77777777" w:rsidTr="0000197F">
        <w:trPr>
          <w:trHeight w:val="680"/>
        </w:trPr>
        <w:tc>
          <w:tcPr>
            <w:tcW w:w="2608" w:type="dxa"/>
            <w:vAlign w:val="center"/>
          </w:tcPr>
          <w:p w14:paraId="4CDFD796" w14:textId="77777777" w:rsidR="00AD1FFA" w:rsidRDefault="00AD1FFA" w:rsidP="00AD1FFA">
            <w:pPr>
              <w:rPr>
                <w:sz w:val="18"/>
                <w:szCs w:val="18"/>
              </w:rPr>
            </w:pPr>
            <w:r>
              <w:rPr>
                <w:sz w:val="18"/>
                <w:szCs w:val="18"/>
              </w:rPr>
              <w:t>FAUBERT-RAYMOND, Emilie</w:t>
            </w:r>
          </w:p>
          <w:p w14:paraId="50F48884" w14:textId="425E6956" w:rsidR="001F1081" w:rsidRPr="003C71BF" w:rsidRDefault="00AD1FFA" w:rsidP="00AD1FFA">
            <w:pPr>
              <w:rPr>
                <w:sz w:val="18"/>
                <w:szCs w:val="18"/>
              </w:rPr>
            </w:pPr>
            <w:r>
              <w:rPr>
                <w:sz w:val="18"/>
                <w:szCs w:val="18"/>
              </w:rPr>
              <w:t>A</w:t>
            </w:r>
            <w:r w:rsidRPr="00D3409C">
              <w:rPr>
                <w:sz w:val="18"/>
                <w:szCs w:val="18"/>
              </w:rPr>
              <w:t>gente de recherche</w:t>
            </w:r>
            <w:r>
              <w:rPr>
                <w:sz w:val="18"/>
                <w:szCs w:val="18"/>
              </w:rPr>
              <w:t xml:space="preserve">, </w:t>
            </w:r>
            <w:r w:rsidRPr="00D3409C">
              <w:rPr>
                <w:sz w:val="18"/>
                <w:szCs w:val="18"/>
              </w:rPr>
              <w:t>Décanat des études</w:t>
            </w:r>
          </w:p>
        </w:tc>
        <w:tc>
          <w:tcPr>
            <w:tcW w:w="851" w:type="dxa"/>
            <w:vAlign w:val="center"/>
          </w:tcPr>
          <w:p w14:paraId="50260200" w14:textId="11E69734" w:rsidR="001F1081" w:rsidRPr="00990C44" w:rsidRDefault="001F1081" w:rsidP="001F1081">
            <w:pPr>
              <w:jc w:val="center"/>
              <w:rPr>
                <w:sz w:val="18"/>
                <w:szCs w:val="18"/>
              </w:rPr>
            </w:pPr>
            <w:r>
              <w:rPr>
                <w:sz w:val="18"/>
                <w:szCs w:val="18"/>
              </w:rPr>
              <w:t>X</w:t>
            </w:r>
          </w:p>
        </w:tc>
        <w:tc>
          <w:tcPr>
            <w:tcW w:w="851" w:type="dxa"/>
            <w:vAlign w:val="center"/>
          </w:tcPr>
          <w:p w14:paraId="5D278FDE" w14:textId="77777777" w:rsidR="001F1081" w:rsidRPr="00990C44" w:rsidRDefault="001F1081" w:rsidP="001F1081">
            <w:pPr>
              <w:jc w:val="center"/>
              <w:rPr>
                <w:sz w:val="18"/>
                <w:szCs w:val="18"/>
              </w:rPr>
            </w:pPr>
          </w:p>
        </w:tc>
        <w:tc>
          <w:tcPr>
            <w:tcW w:w="2608" w:type="dxa"/>
            <w:vAlign w:val="center"/>
          </w:tcPr>
          <w:p w14:paraId="51ED243A" w14:textId="77777777" w:rsidR="001F1081" w:rsidRDefault="001F1081" w:rsidP="001F1081">
            <w:pPr>
              <w:rPr>
                <w:sz w:val="18"/>
                <w:szCs w:val="18"/>
              </w:rPr>
            </w:pPr>
            <w:r>
              <w:rPr>
                <w:sz w:val="18"/>
                <w:szCs w:val="18"/>
              </w:rPr>
              <w:t>NADON, Martine</w:t>
            </w:r>
          </w:p>
          <w:p w14:paraId="51C717A1" w14:textId="1193B970" w:rsidR="001F1081" w:rsidRPr="00990C44" w:rsidRDefault="001F1081" w:rsidP="001F1081">
            <w:pPr>
              <w:rPr>
                <w:sz w:val="18"/>
                <w:szCs w:val="18"/>
              </w:rPr>
            </w:pPr>
            <w:r>
              <w:rPr>
                <w:sz w:val="18"/>
                <w:szCs w:val="18"/>
              </w:rPr>
              <w:t>Vice-doyenne des études</w:t>
            </w:r>
          </w:p>
        </w:tc>
        <w:tc>
          <w:tcPr>
            <w:tcW w:w="851" w:type="dxa"/>
            <w:vAlign w:val="center"/>
          </w:tcPr>
          <w:p w14:paraId="5DE26F7A" w14:textId="6B3DB488" w:rsidR="001F1081" w:rsidRPr="00990C44" w:rsidRDefault="001F1081" w:rsidP="001F1081">
            <w:pPr>
              <w:jc w:val="center"/>
              <w:rPr>
                <w:sz w:val="18"/>
                <w:szCs w:val="18"/>
              </w:rPr>
            </w:pPr>
            <w:r>
              <w:rPr>
                <w:sz w:val="18"/>
                <w:szCs w:val="18"/>
              </w:rPr>
              <w:t>X</w:t>
            </w:r>
          </w:p>
        </w:tc>
        <w:tc>
          <w:tcPr>
            <w:tcW w:w="851" w:type="dxa"/>
            <w:vAlign w:val="center"/>
          </w:tcPr>
          <w:p w14:paraId="52DB7C0D" w14:textId="3C2322A0" w:rsidR="001F1081" w:rsidRPr="00990C44" w:rsidRDefault="001F1081" w:rsidP="001F1081">
            <w:pPr>
              <w:jc w:val="center"/>
              <w:rPr>
                <w:sz w:val="18"/>
                <w:szCs w:val="18"/>
              </w:rPr>
            </w:pPr>
          </w:p>
        </w:tc>
      </w:tr>
      <w:tr w:rsidR="00D3409C" w14:paraId="2BD5CE26" w14:textId="77777777" w:rsidTr="0000197F">
        <w:trPr>
          <w:trHeight w:val="680"/>
        </w:trPr>
        <w:tc>
          <w:tcPr>
            <w:tcW w:w="2608" w:type="dxa"/>
            <w:vAlign w:val="center"/>
          </w:tcPr>
          <w:p w14:paraId="0B4BFA8F" w14:textId="77777777" w:rsidR="00D3409C" w:rsidRDefault="00AD1FFA" w:rsidP="003C0410">
            <w:pPr>
              <w:rPr>
                <w:sz w:val="18"/>
                <w:szCs w:val="18"/>
              </w:rPr>
            </w:pPr>
            <w:r w:rsidRPr="00AD1FFA">
              <w:rPr>
                <w:sz w:val="18"/>
                <w:szCs w:val="18"/>
              </w:rPr>
              <w:t xml:space="preserve">NGUENA TIMO </w:t>
            </w:r>
            <w:r>
              <w:rPr>
                <w:sz w:val="18"/>
                <w:szCs w:val="18"/>
              </w:rPr>
              <w:t xml:space="preserve">, </w:t>
            </w:r>
            <w:r w:rsidRPr="00AD1FFA">
              <w:rPr>
                <w:sz w:val="18"/>
                <w:szCs w:val="18"/>
              </w:rPr>
              <w:t xml:space="preserve">Omer Landry </w:t>
            </w:r>
          </w:p>
          <w:p w14:paraId="18112417" w14:textId="143D0363" w:rsidR="00AD1FFA" w:rsidRDefault="00AD1FFA" w:rsidP="003C0410">
            <w:pPr>
              <w:rPr>
                <w:sz w:val="18"/>
                <w:szCs w:val="18"/>
              </w:rPr>
            </w:pPr>
            <w:r>
              <w:rPr>
                <w:sz w:val="18"/>
                <w:szCs w:val="18"/>
              </w:rPr>
              <w:t>C</w:t>
            </w:r>
            <w:r w:rsidRPr="00AD1FFA">
              <w:rPr>
                <w:sz w:val="18"/>
                <w:szCs w:val="18"/>
              </w:rPr>
              <w:t>odirecteur du Module de l’informatique et professeur au Département d’informatique et d’ingénierie</w:t>
            </w:r>
          </w:p>
        </w:tc>
        <w:tc>
          <w:tcPr>
            <w:tcW w:w="851" w:type="dxa"/>
            <w:vAlign w:val="center"/>
          </w:tcPr>
          <w:p w14:paraId="64A234F5" w14:textId="19B1C79F" w:rsidR="00D3409C" w:rsidRDefault="00D3409C" w:rsidP="00B976F0">
            <w:pPr>
              <w:jc w:val="center"/>
              <w:rPr>
                <w:sz w:val="18"/>
                <w:szCs w:val="18"/>
              </w:rPr>
            </w:pPr>
            <w:r>
              <w:rPr>
                <w:sz w:val="18"/>
                <w:szCs w:val="18"/>
              </w:rPr>
              <w:t>X</w:t>
            </w:r>
          </w:p>
        </w:tc>
        <w:tc>
          <w:tcPr>
            <w:tcW w:w="851" w:type="dxa"/>
            <w:vAlign w:val="center"/>
          </w:tcPr>
          <w:p w14:paraId="3DD69A75" w14:textId="77777777" w:rsidR="00D3409C" w:rsidRPr="00990C44" w:rsidRDefault="00D3409C" w:rsidP="00B976F0">
            <w:pPr>
              <w:jc w:val="center"/>
              <w:rPr>
                <w:sz w:val="18"/>
                <w:szCs w:val="18"/>
              </w:rPr>
            </w:pPr>
          </w:p>
        </w:tc>
        <w:tc>
          <w:tcPr>
            <w:tcW w:w="2608" w:type="dxa"/>
            <w:vAlign w:val="center"/>
          </w:tcPr>
          <w:p w14:paraId="6CF05337" w14:textId="77777777" w:rsidR="00D3409C" w:rsidRPr="00990C44" w:rsidRDefault="00D3409C" w:rsidP="00B976F0">
            <w:pPr>
              <w:rPr>
                <w:sz w:val="18"/>
                <w:szCs w:val="18"/>
              </w:rPr>
            </w:pPr>
          </w:p>
        </w:tc>
        <w:tc>
          <w:tcPr>
            <w:tcW w:w="851" w:type="dxa"/>
            <w:vAlign w:val="center"/>
          </w:tcPr>
          <w:p w14:paraId="5AB56794" w14:textId="77777777" w:rsidR="00D3409C" w:rsidRPr="00990C44" w:rsidRDefault="00D3409C" w:rsidP="00B976F0">
            <w:pPr>
              <w:jc w:val="center"/>
              <w:rPr>
                <w:sz w:val="18"/>
                <w:szCs w:val="18"/>
              </w:rPr>
            </w:pPr>
          </w:p>
        </w:tc>
        <w:tc>
          <w:tcPr>
            <w:tcW w:w="851" w:type="dxa"/>
            <w:vAlign w:val="center"/>
          </w:tcPr>
          <w:p w14:paraId="7C5389AE" w14:textId="77777777" w:rsidR="00D3409C" w:rsidRPr="00990C44" w:rsidRDefault="00D3409C" w:rsidP="00B976F0">
            <w:pPr>
              <w:jc w:val="center"/>
              <w:rPr>
                <w:sz w:val="18"/>
                <w:szCs w:val="18"/>
              </w:rPr>
            </w:pPr>
          </w:p>
        </w:tc>
      </w:tr>
      <w:tr w:rsidR="00A530CE" w14:paraId="10211A6B" w14:textId="77777777" w:rsidTr="00A530CE">
        <w:trPr>
          <w:trHeight w:val="166"/>
        </w:trPr>
        <w:tc>
          <w:tcPr>
            <w:tcW w:w="2608" w:type="dxa"/>
            <w:shd w:val="clear" w:color="auto" w:fill="D9D9D9" w:themeFill="background1" w:themeFillShade="D9"/>
            <w:vAlign w:val="center"/>
          </w:tcPr>
          <w:p w14:paraId="087DA3CB" w14:textId="7D8F3049" w:rsidR="00A530CE" w:rsidRPr="00CC0D17" w:rsidRDefault="00A530CE" w:rsidP="00A530CE">
            <w:pPr>
              <w:rPr>
                <w:sz w:val="18"/>
                <w:szCs w:val="18"/>
              </w:rPr>
            </w:pPr>
            <w:r w:rsidRPr="00B74F4F">
              <w:rPr>
                <w:b/>
                <w:sz w:val="18"/>
                <w:szCs w:val="18"/>
              </w:rPr>
              <w:t>Président</w:t>
            </w:r>
            <w:r>
              <w:rPr>
                <w:b/>
                <w:sz w:val="18"/>
                <w:szCs w:val="18"/>
              </w:rPr>
              <w:t>e</w:t>
            </w:r>
          </w:p>
        </w:tc>
        <w:tc>
          <w:tcPr>
            <w:tcW w:w="851" w:type="dxa"/>
            <w:shd w:val="clear" w:color="auto" w:fill="D9D9D9" w:themeFill="background1" w:themeFillShade="D9"/>
            <w:vAlign w:val="center"/>
          </w:tcPr>
          <w:p w14:paraId="57016821" w14:textId="45649B0A" w:rsidR="00A530CE" w:rsidRDefault="00A530CE" w:rsidP="00A530CE">
            <w:pPr>
              <w:jc w:val="center"/>
              <w:rPr>
                <w:sz w:val="18"/>
                <w:szCs w:val="18"/>
              </w:rPr>
            </w:pPr>
            <w:r w:rsidRPr="00570411">
              <w:rPr>
                <w:b/>
                <w:sz w:val="15"/>
                <w:szCs w:val="15"/>
              </w:rPr>
              <w:t>Présent</w:t>
            </w:r>
            <w:r>
              <w:rPr>
                <w:b/>
                <w:sz w:val="15"/>
                <w:szCs w:val="15"/>
              </w:rPr>
              <w:t>e</w:t>
            </w:r>
          </w:p>
        </w:tc>
        <w:tc>
          <w:tcPr>
            <w:tcW w:w="851" w:type="dxa"/>
            <w:shd w:val="clear" w:color="auto" w:fill="D9D9D9" w:themeFill="background1" w:themeFillShade="D9"/>
            <w:vAlign w:val="center"/>
          </w:tcPr>
          <w:p w14:paraId="6C049B78" w14:textId="3F9CA6AD" w:rsidR="00A530CE" w:rsidRPr="00990C44" w:rsidRDefault="00A530CE" w:rsidP="00A530CE">
            <w:pPr>
              <w:jc w:val="center"/>
              <w:rPr>
                <w:sz w:val="18"/>
                <w:szCs w:val="18"/>
              </w:rPr>
            </w:pPr>
            <w:r w:rsidRPr="00570411">
              <w:rPr>
                <w:b/>
                <w:sz w:val="15"/>
                <w:szCs w:val="15"/>
              </w:rPr>
              <w:t>Absent</w:t>
            </w:r>
            <w:r>
              <w:rPr>
                <w:b/>
                <w:sz w:val="15"/>
                <w:szCs w:val="15"/>
              </w:rPr>
              <w:t>e</w:t>
            </w:r>
          </w:p>
        </w:tc>
        <w:tc>
          <w:tcPr>
            <w:tcW w:w="2608" w:type="dxa"/>
            <w:shd w:val="clear" w:color="auto" w:fill="D9D9D9" w:themeFill="background1" w:themeFillShade="D9"/>
            <w:vAlign w:val="center"/>
          </w:tcPr>
          <w:p w14:paraId="07CD3080" w14:textId="77B2FEBB" w:rsidR="00A530CE" w:rsidRDefault="00A530CE" w:rsidP="00A530CE">
            <w:pPr>
              <w:rPr>
                <w:sz w:val="18"/>
                <w:szCs w:val="18"/>
              </w:rPr>
            </w:pPr>
            <w:r w:rsidRPr="00B74F4F">
              <w:rPr>
                <w:b/>
                <w:sz w:val="18"/>
                <w:szCs w:val="18"/>
              </w:rPr>
              <w:t>Secrétaire</w:t>
            </w:r>
          </w:p>
        </w:tc>
        <w:tc>
          <w:tcPr>
            <w:tcW w:w="851" w:type="dxa"/>
            <w:shd w:val="clear" w:color="auto" w:fill="D9D9D9" w:themeFill="background1" w:themeFillShade="D9"/>
            <w:vAlign w:val="center"/>
          </w:tcPr>
          <w:p w14:paraId="65CA532C" w14:textId="28E33B81" w:rsidR="00A530CE" w:rsidRDefault="00A530CE" w:rsidP="00A530CE">
            <w:pPr>
              <w:jc w:val="center"/>
              <w:rPr>
                <w:sz w:val="18"/>
                <w:szCs w:val="18"/>
              </w:rPr>
            </w:pPr>
            <w:r w:rsidRPr="00570411">
              <w:rPr>
                <w:b/>
                <w:sz w:val="15"/>
                <w:szCs w:val="15"/>
              </w:rPr>
              <w:t>Présent</w:t>
            </w:r>
            <w:r>
              <w:rPr>
                <w:b/>
                <w:sz w:val="15"/>
                <w:szCs w:val="15"/>
              </w:rPr>
              <w:t>e</w:t>
            </w:r>
          </w:p>
        </w:tc>
        <w:tc>
          <w:tcPr>
            <w:tcW w:w="851" w:type="dxa"/>
            <w:shd w:val="clear" w:color="auto" w:fill="D9D9D9" w:themeFill="background1" w:themeFillShade="D9"/>
            <w:vAlign w:val="center"/>
          </w:tcPr>
          <w:p w14:paraId="1DE5B36D" w14:textId="306E892C" w:rsidR="00A530CE" w:rsidRPr="00990C44" w:rsidRDefault="00A530CE" w:rsidP="00A530CE">
            <w:pPr>
              <w:jc w:val="center"/>
              <w:rPr>
                <w:sz w:val="18"/>
                <w:szCs w:val="18"/>
              </w:rPr>
            </w:pPr>
            <w:r w:rsidRPr="00570411">
              <w:rPr>
                <w:b/>
                <w:sz w:val="15"/>
                <w:szCs w:val="15"/>
              </w:rPr>
              <w:t>Absent</w:t>
            </w:r>
            <w:r>
              <w:rPr>
                <w:b/>
                <w:sz w:val="15"/>
                <w:szCs w:val="15"/>
              </w:rPr>
              <w:t>e</w:t>
            </w:r>
          </w:p>
        </w:tc>
      </w:tr>
      <w:tr w:rsidR="00A530CE" w14:paraId="41332866" w14:textId="77777777" w:rsidTr="0000197F">
        <w:trPr>
          <w:trHeight w:val="680"/>
        </w:trPr>
        <w:tc>
          <w:tcPr>
            <w:tcW w:w="2608" w:type="dxa"/>
            <w:vAlign w:val="center"/>
          </w:tcPr>
          <w:p w14:paraId="53301643" w14:textId="77777777" w:rsidR="00A530CE" w:rsidRDefault="00A530CE" w:rsidP="00A530CE">
            <w:pPr>
              <w:rPr>
                <w:sz w:val="18"/>
                <w:szCs w:val="18"/>
              </w:rPr>
            </w:pPr>
            <w:r>
              <w:rPr>
                <w:sz w:val="18"/>
                <w:szCs w:val="18"/>
              </w:rPr>
              <w:t>DEMERS, Stéphanie</w:t>
            </w:r>
          </w:p>
          <w:p w14:paraId="6B8F935A" w14:textId="76D2F2E3" w:rsidR="00A530CE" w:rsidRPr="00CC0D17" w:rsidRDefault="00A530CE" w:rsidP="00A530CE">
            <w:pPr>
              <w:rPr>
                <w:sz w:val="18"/>
                <w:szCs w:val="18"/>
              </w:rPr>
            </w:pPr>
            <w:r>
              <w:rPr>
                <w:sz w:val="18"/>
                <w:szCs w:val="18"/>
              </w:rPr>
              <w:t>Doyenne des études</w:t>
            </w:r>
          </w:p>
        </w:tc>
        <w:tc>
          <w:tcPr>
            <w:tcW w:w="851" w:type="dxa"/>
            <w:vAlign w:val="center"/>
          </w:tcPr>
          <w:p w14:paraId="7E14C89F" w14:textId="5CA17D6E" w:rsidR="00A530CE" w:rsidRDefault="00A530CE" w:rsidP="00A530CE">
            <w:pPr>
              <w:jc w:val="center"/>
              <w:rPr>
                <w:sz w:val="18"/>
                <w:szCs w:val="18"/>
              </w:rPr>
            </w:pPr>
            <w:r>
              <w:rPr>
                <w:sz w:val="18"/>
                <w:szCs w:val="18"/>
              </w:rPr>
              <w:t>X</w:t>
            </w:r>
          </w:p>
        </w:tc>
        <w:tc>
          <w:tcPr>
            <w:tcW w:w="851" w:type="dxa"/>
            <w:vAlign w:val="center"/>
          </w:tcPr>
          <w:p w14:paraId="7E616F5F" w14:textId="77777777" w:rsidR="00A530CE" w:rsidRPr="00990C44" w:rsidRDefault="00A530CE" w:rsidP="00A530CE">
            <w:pPr>
              <w:jc w:val="center"/>
              <w:rPr>
                <w:sz w:val="18"/>
                <w:szCs w:val="18"/>
              </w:rPr>
            </w:pPr>
          </w:p>
        </w:tc>
        <w:tc>
          <w:tcPr>
            <w:tcW w:w="2608" w:type="dxa"/>
            <w:vAlign w:val="center"/>
          </w:tcPr>
          <w:p w14:paraId="3A55B9EE" w14:textId="77777777" w:rsidR="00A530CE" w:rsidRDefault="00A530CE" w:rsidP="00A530CE">
            <w:pPr>
              <w:rPr>
                <w:sz w:val="18"/>
                <w:szCs w:val="18"/>
              </w:rPr>
            </w:pPr>
            <w:r>
              <w:rPr>
                <w:sz w:val="18"/>
                <w:szCs w:val="18"/>
              </w:rPr>
              <w:t>COUSINEAU, Geneviève</w:t>
            </w:r>
          </w:p>
          <w:p w14:paraId="7AFA9A33" w14:textId="05CAB88E" w:rsidR="00A530CE" w:rsidRDefault="00A530CE" w:rsidP="00A530CE">
            <w:pPr>
              <w:rPr>
                <w:sz w:val="18"/>
                <w:szCs w:val="18"/>
              </w:rPr>
            </w:pPr>
            <w:r w:rsidRPr="007A2B7C">
              <w:rPr>
                <w:sz w:val="18"/>
                <w:szCs w:val="18"/>
              </w:rPr>
              <w:t>Agente de recherche, Décanat des études</w:t>
            </w:r>
          </w:p>
        </w:tc>
        <w:tc>
          <w:tcPr>
            <w:tcW w:w="851" w:type="dxa"/>
            <w:vAlign w:val="center"/>
          </w:tcPr>
          <w:p w14:paraId="7AFA9F1E" w14:textId="4D16D1F0" w:rsidR="00A530CE" w:rsidRDefault="00A530CE" w:rsidP="00A530CE">
            <w:pPr>
              <w:jc w:val="center"/>
              <w:rPr>
                <w:sz w:val="18"/>
                <w:szCs w:val="18"/>
              </w:rPr>
            </w:pPr>
            <w:r>
              <w:rPr>
                <w:sz w:val="18"/>
                <w:szCs w:val="18"/>
              </w:rPr>
              <w:t>X</w:t>
            </w:r>
          </w:p>
        </w:tc>
        <w:tc>
          <w:tcPr>
            <w:tcW w:w="851" w:type="dxa"/>
            <w:vAlign w:val="center"/>
          </w:tcPr>
          <w:p w14:paraId="7BB74731" w14:textId="77777777" w:rsidR="00A530CE" w:rsidRPr="00990C44" w:rsidRDefault="00A530CE" w:rsidP="00A530CE">
            <w:pPr>
              <w:jc w:val="center"/>
              <w:rPr>
                <w:sz w:val="18"/>
                <w:szCs w:val="18"/>
              </w:rPr>
            </w:pPr>
          </w:p>
        </w:tc>
      </w:tr>
    </w:tbl>
    <w:p w14:paraId="2F2EE2D5" w14:textId="5F762CC9" w:rsidR="00D3409C" w:rsidRDefault="00A530CE">
      <w:r>
        <w:rPr>
          <w:sz w:val="18"/>
          <w:szCs w:val="18"/>
        </w:rPr>
        <w:t>*Absence motivée</w:t>
      </w:r>
    </w:p>
    <w:p w14:paraId="61EF814E" w14:textId="77777777" w:rsidR="00A530CE" w:rsidRDefault="00A530CE">
      <w:pPr>
        <w:spacing w:after="160" w:line="259" w:lineRule="auto"/>
      </w:pPr>
      <w:r>
        <w:br w:type="page"/>
      </w:r>
    </w:p>
    <w:p w14:paraId="2F167147" w14:textId="36032731" w:rsidR="001842BD" w:rsidRDefault="001931C1" w:rsidP="001842BD">
      <w:pPr>
        <w:pStyle w:val="lments"/>
        <w:spacing w:after="0"/>
      </w:pPr>
      <w:r>
        <w:lastRenderedPageBreak/>
        <w:br/>
      </w:r>
      <w:r w:rsidR="007F4C6C" w:rsidRPr="00DC6EDB">
        <w:t>L</w:t>
      </w:r>
      <w:r w:rsidR="003C0410">
        <w:t>a</w:t>
      </w:r>
      <w:r w:rsidR="007F4C6C" w:rsidRPr="00DC6EDB">
        <w:t xml:space="preserve"> </w:t>
      </w:r>
      <w:r w:rsidR="008B73F0">
        <w:t>président</w:t>
      </w:r>
      <w:r w:rsidR="003C0410">
        <w:t>e</w:t>
      </w:r>
      <w:r w:rsidR="008B73F0">
        <w:t xml:space="preserve"> de la sous-commission des études</w:t>
      </w:r>
      <w:r w:rsidR="003C0410">
        <w:t xml:space="preserve"> et doyenne des études</w:t>
      </w:r>
      <w:r w:rsidR="008B73F0">
        <w:t xml:space="preserve">, </w:t>
      </w:r>
      <w:r w:rsidR="003C0410">
        <w:t>madame Stéphanie Demers</w:t>
      </w:r>
      <w:r w:rsidR="008B73F0">
        <w:t>,</w:t>
      </w:r>
      <w:r w:rsidR="007F4C6C" w:rsidRPr="00DC6EDB">
        <w:t xml:space="preserve"> constate le quorum et </w:t>
      </w:r>
      <w:r w:rsidR="008B3DAA" w:rsidRPr="00DC6EDB">
        <w:t xml:space="preserve">déclare la </w:t>
      </w:r>
      <w:r w:rsidR="008B73F0">
        <w:t>séance</w:t>
      </w:r>
      <w:r w:rsidR="008B3DAA" w:rsidRPr="00DC6EDB">
        <w:t xml:space="preserve"> ouverte à </w:t>
      </w:r>
      <w:r w:rsidR="00512599">
        <w:rPr>
          <w:bCs/>
          <w:color w:val="000000" w:themeColor="text1"/>
        </w:rPr>
        <w:t>9</w:t>
      </w:r>
      <w:r w:rsidR="00760AAE">
        <w:rPr>
          <w:bCs/>
          <w:color w:val="000000" w:themeColor="text1"/>
        </w:rPr>
        <w:t xml:space="preserve"> h</w:t>
      </w:r>
      <w:r w:rsidR="005B602E">
        <w:t xml:space="preserve"> </w:t>
      </w:r>
      <w:r w:rsidR="00512599">
        <w:t>0</w:t>
      </w:r>
      <w:r w:rsidR="00AD1FFA">
        <w:t>4</w:t>
      </w:r>
      <w:r w:rsidR="005B602E">
        <w:t>.</w:t>
      </w:r>
    </w:p>
    <w:p w14:paraId="651B99B0" w14:textId="0B047E33" w:rsidR="00B463BF" w:rsidRPr="00DC6EDB" w:rsidRDefault="00B463BF" w:rsidP="001842BD">
      <w:pPr>
        <w:pStyle w:val="lments"/>
        <w:spacing w:after="0"/>
      </w:pPr>
    </w:p>
    <w:p w14:paraId="555DAC08" w14:textId="73338C59" w:rsidR="009C31AE" w:rsidRPr="00DC6EDB" w:rsidRDefault="009C31AE" w:rsidP="009C31AE">
      <w:pPr>
        <w:pStyle w:val="lments"/>
        <w:pBdr>
          <w:top w:val="single" w:sz="4" w:space="1" w:color="auto"/>
        </w:pBdr>
        <w:spacing w:after="0"/>
      </w:pPr>
    </w:p>
    <w:p w14:paraId="2B34E4A0" w14:textId="3987B7BF" w:rsidR="00741FB8" w:rsidRPr="001931C1" w:rsidRDefault="005A3CF9" w:rsidP="001931C1">
      <w:pPr>
        <w:pStyle w:val="Paragraphedeliste"/>
        <w:numPr>
          <w:ilvl w:val="0"/>
          <w:numId w:val="1"/>
        </w:numPr>
        <w:rPr>
          <w:rFonts w:ascii="Times New Roman" w:eastAsia="Times New Roman" w:hAnsi="Times New Roman" w:cs="Times New Roman"/>
          <w:b/>
          <w:sz w:val="24"/>
          <w:szCs w:val="24"/>
          <w:u w:val="single"/>
          <w:lang w:eastAsia="fr-CA"/>
        </w:rPr>
      </w:pPr>
      <w:r w:rsidRPr="001931C1">
        <w:rPr>
          <w:rFonts w:ascii="Times New Roman" w:eastAsia="Times New Roman" w:hAnsi="Times New Roman" w:cs="Times New Roman"/>
          <w:b/>
          <w:sz w:val="24"/>
          <w:szCs w:val="24"/>
          <w:u w:val="single"/>
          <w:lang w:eastAsia="fr-CA"/>
        </w:rPr>
        <w:t>Adoption de l’ordre du jour</w:t>
      </w:r>
    </w:p>
    <w:p w14:paraId="0C451CAD" w14:textId="290B37BF" w:rsidR="00BF73DE" w:rsidRPr="009A5A95" w:rsidRDefault="00741FB8" w:rsidP="00741FB8">
      <w:pPr>
        <w:pStyle w:val="lments"/>
        <w:tabs>
          <w:tab w:val="left" w:pos="567"/>
        </w:tabs>
        <w:spacing w:after="0"/>
      </w:pPr>
      <w:r>
        <w:tab/>
      </w:r>
      <w:r w:rsidR="00FB2C3B">
        <w:t>S</w:t>
      </w:r>
      <w:r w:rsidR="008021DF" w:rsidRPr="009A5A95">
        <w:t>ur proposition dûment faite et appuyée, les membres convienne</w:t>
      </w:r>
      <w:r w:rsidR="00D41790" w:rsidRPr="009A5A95">
        <w:t>n</w:t>
      </w:r>
      <w:r w:rsidR="008021DF" w:rsidRPr="009A5A95">
        <w:t>t à l’unanimité de retenir les points suivants</w:t>
      </w:r>
      <w:r w:rsidR="00445E80">
        <w:t xml:space="preserve"> </w:t>
      </w:r>
      <w:r w:rsidR="008C5455">
        <w:t>pour discussion</w:t>
      </w:r>
      <w:r w:rsidR="00760AAE">
        <w:t> </w:t>
      </w:r>
      <w:r w:rsidR="008021DF" w:rsidRPr="009A5A95">
        <w:t>:</w:t>
      </w:r>
    </w:p>
    <w:p w14:paraId="46F49602" w14:textId="77777777" w:rsidR="002C7390" w:rsidRDefault="002C7390" w:rsidP="00F97C25">
      <w:pPr>
        <w:pStyle w:val="lments"/>
        <w:tabs>
          <w:tab w:val="left" w:pos="567"/>
        </w:tabs>
        <w:spacing w:after="0"/>
        <w:jc w:val="left"/>
      </w:pPr>
    </w:p>
    <w:p w14:paraId="33049332" w14:textId="4334FE0C" w:rsidR="0045354A" w:rsidRDefault="00643DF7" w:rsidP="001931C1">
      <w:pPr>
        <w:pStyle w:val="lments"/>
        <w:numPr>
          <w:ilvl w:val="0"/>
          <w:numId w:val="2"/>
        </w:numPr>
        <w:tabs>
          <w:tab w:val="left" w:pos="567"/>
        </w:tabs>
        <w:spacing w:after="0"/>
        <w:ind w:left="1418" w:hanging="567"/>
      </w:pPr>
      <w:bookmarkStart w:id="1" w:name="_Hlk49429421"/>
      <w:r>
        <w:t xml:space="preserve">Procès-verbal : </w:t>
      </w:r>
    </w:p>
    <w:p w14:paraId="1F2C6BF6" w14:textId="6D30AF96" w:rsidR="0045354A" w:rsidRPr="0045354A" w:rsidRDefault="001931C1" w:rsidP="001931C1">
      <w:pPr>
        <w:pStyle w:val="lments"/>
        <w:tabs>
          <w:tab w:val="left" w:pos="567"/>
        </w:tabs>
        <w:spacing w:after="0"/>
        <w:ind w:left="1418"/>
      </w:pPr>
      <w:r>
        <w:br/>
      </w:r>
      <w:r w:rsidR="0045354A" w:rsidRPr="0045354A">
        <w:t>2.</w:t>
      </w:r>
      <w:r w:rsidR="0015634A">
        <w:t xml:space="preserve">1 </w:t>
      </w:r>
      <w:r w:rsidR="0045354A" w:rsidRPr="0045354A">
        <w:t>Cent-</w:t>
      </w:r>
      <w:r w:rsidR="00D14719">
        <w:t>cinquante-</w:t>
      </w:r>
      <w:r w:rsidR="00AD1FFA">
        <w:t>septième</w:t>
      </w:r>
      <w:r w:rsidR="0045354A" w:rsidRPr="0045354A">
        <w:t xml:space="preserve"> réunion</w:t>
      </w:r>
      <w:r w:rsidR="00B42012">
        <w:t xml:space="preserve"> (</w:t>
      </w:r>
      <w:r w:rsidR="00AD1FFA">
        <w:t>27 août</w:t>
      </w:r>
      <w:r w:rsidR="00C95074">
        <w:t xml:space="preserve"> 2024</w:t>
      </w:r>
      <w:r w:rsidR="00B42012">
        <w:t>)</w:t>
      </w:r>
    </w:p>
    <w:p w14:paraId="081BCB9A" w14:textId="08CD67C4" w:rsidR="0045354A" w:rsidRDefault="0045354A" w:rsidP="008B3E50">
      <w:pPr>
        <w:pStyle w:val="lments"/>
        <w:tabs>
          <w:tab w:val="left" w:pos="567"/>
        </w:tabs>
        <w:spacing w:after="0"/>
        <w:ind w:left="851"/>
      </w:pPr>
      <w:r w:rsidRPr="0045354A">
        <w:rPr>
          <w:b/>
          <w:bCs/>
        </w:rPr>
        <w:tab/>
      </w:r>
      <w:r>
        <w:rPr>
          <w:b/>
          <w:bCs/>
        </w:rPr>
        <w:tab/>
      </w:r>
      <w:r w:rsidRPr="0045354A">
        <w:t>2.1.</w:t>
      </w:r>
      <w:r w:rsidR="0015634A">
        <w:t>1</w:t>
      </w:r>
      <w:r w:rsidR="008B3E50">
        <w:tab/>
      </w:r>
      <w:r w:rsidRPr="0045354A">
        <w:t>Adoption</w:t>
      </w:r>
      <w:r w:rsidRPr="0045354A">
        <w:br/>
      </w:r>
      <w:r w:rsidRPr="0045354A">
        <w:tab/>
      </w:r>
      <w:r>
        <w:tab/>
      </w:r>
      <w:r w:rsidRPr="0045354A">
        <w:t>2.1.2</w:t>
      </w:r>
      <w:r w:rsidR="0015634A">
        <w:t xml:space="preserve"> </w:t>
      </w:r>
      <w:r w:rsidR="008B3E50">
        <w:tab/>
      </w:r>
      <w:r w:rsidRPr="0045354A">
        <w:t>Affaires en découlant</w:t>
      </w:r>
    </w:p>
    <w:p w14:paraId="135752C3" w14:textId="77777777" w:rsidR="0045354A" w:rsidRDefault="0045354A" w:rsidP="00643DF7">
      <w:pPr>
        <w:pStyle w:val="lments"/>
        <w:tabs>
          <w:tab w:val="left" w:pos="567"/>
        </w:tabs>
        <w:spacing w:after="0"/>
        <w:ind w:left="1418"/>
      </w:pPr>
    </w:p>
    <w:bookmarkEnd w:id="1"/>
    <w:p w14:paraId="5796F44D" w14:textId="643581CD" w:rsidR="00C95074" w:rsidRDefault="003C0410" w:rsidP="00C95074">
      <w:pPr>
        <w:pStyle w:val="lments"/>
        <w:numPr>
          <w:ilvl w:val="0"/>
          <w:numId w:val="2"/>
        </w:numPr>
        <w:tabs>
          <w:tab w:val="left" w:pos="567"/>
        </w:tabs>
        <w:spacing w:after="0"/>
        <w:ind w:left="1418" w:hanging="567"/>
      </w:pPr>
      <w:r w:rsidRPr="003C0410">
        <w:t>Projet</w:t>
      </w:r>
      <w:r w:rsidR="008B3E50" w:rsidRPr="008B3E50">
        <w:t xml:space="preserve"> de </w:t>
      </w:r>
      <w:r w:rsidR="00AD1FFA" w:rsidRPr="00AD1FFA">
        <w:t>création d’une concentration en informatique embarquée et de contrôle au baccalauréat en informatique (7833 et 6627)</w:t>
      </w:r>
    </w:p>
    <w:p w14:paraId="6A92064A" w14:textId="77777777" w:rsidR="00C95074" w:rsidRPr="008B3E50" w:rsidRDefault="00C95074" w:rsidP="008B3E50">
      <w:pPr>
        <w:jc w:val="both"/>
      </w:pPr>
    </w:p>
    <w:p w14:paraId="7476D02A" w14:textId="77777777" w:rsidR="00AD1FFA" w:rsidRDefault="008B3E50" w:rsidP="00AD1FFA">
      <w:pPr>
        <w:pStyle w:val="lments"/>
        <w:numPr>
          <w:ilvl w:val="0"/>
          <w:numId w:val="2"/>
        </w:numPr>
        <w:tabs>
          <w:tab w:val="left" w:pos="567"/>
        </w:tabs>
        <w:spacing w:after="0"/>
        <w:ind w:left="1418" w:hanging="567"/>
      </w:pPr>
      <w:r w:rsidRPr="008B3E50">
        <w:t xml:space="preserve">Projet de </w:t>
      </w:r>
      <w:r w:rsidR="00AD1FFA" w:rsidRPr="00AD1FFA">
        <w:t>création d’un baccalauréat en cybersécurité</w:t>
      </w:r>
    </w:p>
    <w:p w14:paraId="0D1CCE47" w14:textId="77777777" w:rsidR="00AD1FFA" w:rsidRDefault="00AD1FFA" w:rsidP="00AD1FFA"/>
    <w:p w14:paraId="01D523CD" w14:textId="6BCE5BD3" w:rsidR="008B3E50" w:rsidRDefault="00AD1FFA" w:rsidP="00AD1FFA">
      <w:pPr>
        <w:pStyle w:val="lments"/>
        <w:numPr>
          <w:ilvl w:val="0"/>
          <w:numId w:val="2"/>
        </w:numPr>
        <w:tabs>
          <w:tab w:val="left" w:pos="567"/>
        </w:tabs>
        <w:spacing w:after="0"/>
        <w:ind w:left="1418" w:hanging="567"/>
      </w:pPr>
      <w:r w:rsidRPr="00AD1FFA">
        <w:t xml:space="preserve">Information de la doyenne des études concernant la diplomation non genrée </w:t>
      </w:r>
    </w:p>
    <w:p w14:paraId="5586256E" w14:textId="77777777" w:rsidR="00C95074" w:rsidRPr="003C0410" w:rsidRDefault="00C95074" w:rsidP="00C95074">
      <w:pPr>
        <w:pStyle w:val="lments"/>
        <w:tabs>
          <w:tab w:val="left" w:pos="567"/>
        </w:tabs>
        <w:spacing w:after="0"/>
      </w:pPr>
    </w:p>
    <w:p w14:paraId="7FACF937" w14:textId="1B1AB95F" w:rsidR="00F46B72" w:rsidRDefault="00F46B72" w:rsidP="00D214A7">
      <w:pPr>
        <w:pStyle w:val="lments"/>
        <w:numPr>
          <w:ilvl w:val="0"/>
          <w:numId w:val="2"/>
        </w:numPr>
        <w:tabs>
          <w:tab w:val="left" w:pos="567"/>
        </w:tabs>
        <w:spacing w:after="0"/>
        <w:ind w:left="1418" w:hanging="567"/>
      </w:pPr>
      <w:r>
        <w:t>Période d’information</w:t>
      </w:r>
      <w:r w:rsidR="00AD1FFA">
        <w:t>s</w:t>
      </w:r>
      <w:r>
        <w:t xml:space="preserve"> et </w:t>
      </w:r>
      <w:r w:rsidR="00AD1FFA">
        <w:t xml:space="preserve">de </w:t>
      </w:r>
      <w:r>
        <w:t>questions</w:t>
      </w:r>
    </w:p>
    <w:p w14:paraId="7DC188D2" w14:textId="3BCC1B5D" w:rsidR="00326CB3" w:rsidRPr="00F97C25" w:rsidRDefault="00326CB3" w:rsidP="00F97C25">
      <w:pPr>
        <w:pStyle w:val="lments"/>
        <w:tabs>
          <w:tab w:val="left" w:pos="567"/>
        </w:tabs>
        <w:spacing w:after="0"/>
        <w:ind w:left="1418"/>
      </w:pPr>
    </w:p>
    <w:p w14:paraId="40E577F6" w14:textId="46A84895" w:rsidR="00326CB3" w:rsidRDefault="00326CB3" w:rsidP="004D1BFE">
      <w:pPr>
        <w:pStyle w:val="Paragraphedeliste"/>
        <w:numPr>
          <w:ilvl w:val="0"/>
          <w:numId w:val="2"/>
        </w:num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b/>
      </w:r>
      <w:r w:rsidRPr="00326CB3">
        <w:rPr>
          <w:rFonts w:ascii="Times New Roman" w:eastAsia="Times New Roman" w:hAnsi="Times New Roman" w:cs="Times New Roman"/>
          <w:sz w:val="24"/>
          <w:szCs w:val="24"/>
          <w:lang w:eastAsia="fr-CA"/>
        </w:rPr>
        <w:t xml:space="preserve">Prochaine réunion </w:t>
      </w:r>
      <w:r w:rsidR="009C0445">
        <w:rPr>
          <w:rFonts w:ascii="Times New Roman" w:eastAsia="Times New Roman" w:hAnsi="Times New Roman" w:cs="Times New Roman"/>
          <w:sz w:val="24"/>
          <w:szCs w:val="24"/>
          <w:lang w:eastAsia="fr-CA"/>
        </w:rPr>
        <w:t>(</w:t>
      </w:r>
      <w:r w:rsidR="00AD1FFA">
        <w:rPr>
          <w:rFonts w:ascii="Times New Roman" w:eastAsia="Times New Roman" w:hAnsi="Times New Roman" w:cs="Times New Roman"/>
          <w:sz w:val="24"/>
          <w:szCs w:val="24"/>
          <w:lang w:eastAsia="fr-CA"/>
        </w:rPr>
        <w:t>10 décembre</w:t>
      </w:r>
      <w:r w:rsidR="00BC5A41">
        <w:rPr>
          <w:rFonts w:ascii="Times New Roman" w:eastAsia="Times New Roman" w:hAnsi="Times New Roman" w:cs="Times New Roman"/>
          <w:sz w:val="24"/>
          <w:szCs w:val="24"/>
          <w:lang w:eastAsia="fr-CA"/>
        </w:rPr>
        <w:t xml:space="preserve"> 2024</w:t>
      </w:r>
      <w:r w:rsidR="009C0445">
        <w:rPr>
          <w:rFonts w:ascii="Times New Roman" w:eastAsia="Times New Roman" w:hAnsi="Times New Roman" w:cs="Times New Roman"/>
          <w:sz w:val="24"/>
          <w:szCs w:val="24"/>
          <w:lang w:eastAsia="fr-CA"/>
        </w:rPr>
        <w:t>)</w:t>
      </w:r>
    </w:p>
    <w:p w14:paraId="52394E52" w14:textId="77777777" w:rsidR="00354987" w:rsidRDefault="00354987" w:rsidP="00354987">
      <w:pPr>
        <w:pStyle w:val="Paragraphedeliste"/>
        <w:ind w:left="1211"/>
        <w:rPr>
          <w:rFonts w:ascii="Times New Roman" w:eastAsia="Times New Roman" w:hAnsi="Times New Roman" w:cs="Times New Roman"/>
          <w:sz w:val="24"/>
          <w:szCs w:val="24"/>
          <w:lang w:eastAsia="fr-CA"/>
        </w:rPr>
      </w:pPr>
    </w:p>
    <w:p w14:paraId="7D49FF96" w14:textId="021A25AD" w:rsidR="009A5A95" w:rsidRPr="00DD6C5A" w:rsidRDefault="00354987" w:rsidP="00DD6C5A">
      <w:pPr>
        <w:pStyle w:val="Paragraphedeliste"/>
        <w:numPr>
          <w:ilvl w:val="0"/>
          <w:numId w:val="2"/>
        </w:numPr>
        <w:ind w:left="1418" w:hanging="567"/>
        <w:rPr>
          <w:rFonts w:ascii="Times New Roman" w:eastAsia="Times New Roman" w:hAnsi="Times New Roman" w:cs="Times New Roman"/>
          <w:sz w:val="24"/>
          <w:szCs w:val="24"/>
          <w:lang w:eastAsia="fr-CA"/>
        </w:rPr>
      </w:pPr>
      <w:r w:rsidRPr="00354987">
        <w:rPr>
          <w:rFonts w:ascii="Times New Roman" w:hAnsi="Times New Roman" w:cs="Times New Roman"/>
          <w:sz w:val="24"/>
          <w:szCs w:val="24"/>
        </w:rPr>
        <w:t>Clôture de la séance</w:t>
      </w:r>
    </w:p>
    <w:p w14:paraId="359B4729" w14:textId="77777777" w:rsidR="00F97C25" w:rsidRDefault="00F97C25" w:rsidP="00F97C25">
      <w:pPr>
        <w:pStyle w:val="Paragraphedeliste"/>
        <w:ind w:left="360"/>
        <w:jc w:val="both"/>
        <w:rPr>
          <w:rFonts w:ascii="Times New Roman" w:eastAsia="Times New Roman" w:hAnsi="Times New Roman" w:cs="Times New Roman"/>
          <w:b/>
          <w:sz w:val="24"/>
          <w:szCs w:val="24"/>
          <w:u w:val="single"/>
          <w:lang w:eastAsia="fr-CA"/>
        </w:rPr>
      </w:pPr>
    </w:p>
    <w:p w14:paraId="5E4555B5" w14:textId="188180B6" w:rsidR="001703DE" w:rsidRPr="001703DE" w:rsidRDefault="000B4DEA" w:rsidP="001703DE">
      <w:pPr>
        <w:pStyle w:val="Paragraphedeliste"/>
        <w:numPr>
          <w:ilvl w:val="0"/>
          <w:numId w:val="1"/>
        </w:numPr>
        <w:rPr>
          <w:rFonts w:ascii="Times New Roman" w:eastAsia="Times New Roman" w:hAnsi="Times New Roman" w:cs="Times New Roman"/>
          <w:b/>
          <w:sz w:val="24"/>
          <w:szCs w:val="24"/>
          <w:u w:val="single"/>
          <w:lang w:eastAsia="fr-CA"/>
        </w:rPr>
      </w:pPr>
      <w:r>
        <w:rPr>
          <w:rFonts w:ascii="Times New Roman" w:eastAsia="Times New Roman" w:hAnsi="Times New Roman" w:cs="Times New Roman"/>
          <w:b/>
          <w:sz w:val="24"/>
          <w:szCs w:val="24"/>
          <w:u w:val="single"/>
          <w:lang w:eastAsia="fr-CA"/>
        </w:rPr>
        <w:t>Procès-verbal</w:t>
      </w:r>
    </w:p>
    <w:p w14:paraId="370AE6F6" w14:textId="4CA77E4A" w:rsidR="001703DE" w:rsidRDefault="001703DE" w:rsidP="001703DE">
      <w:pPr>
        <w:pStyle w:val="lments"/>
        <w:keepNext w:val="0"/>
        <w:widowControl w:val="0"/>
        <w:numPr>
          <w:ilvl w:val="1"/>
          <w:numId w:val="1"/>
        </w:numPr>
        <w:jc w:val="left"/>
        <w:rPr>
          <w:b/>
          <w:u w:val="single"/>
        </w:rPr>
      </w:pPr>
      <w:r w:rsidRPr="009221D5">
        <w:rPr>
          <w:b/>
          <w:u w:val="single"/>
        </w:rPr>
        <w:t>Cent-</w:t>
      </w:r>
      <w:r w:rsidR="00CD1150">
        <w:rPr>
          <w:b/>
          <w:u w:val="single"/>
        </w:rPr>
        <w:t>cinquante-</w:t>
      </w:r>
      <w:r w:rsidR="00AD1FFA">
        <w:rPr>
          <w:b/>
          <w:u w:val="single"/>
        </w:rPr>
        <w:t>septième</w:t>
      </w:r>
      <w:r w:rsidR="006C43D6">
        <w:rPr>
          <w:b/>
          <w:u w:val="single"/>
        </w:rPr>
        <w:t xml:space="preserve"> </w:t>
      </w:r>
      <w:r w:rsidR="00CD1150">
        <w:rPr>
          <w:b/>
          <w:u w:val="single"/>
        </w:rPr>
        <w:t>réunion (</w:t>
      </w:r>
      <w:r w:rsidR="00AD1FFA">
        <w:rPr>
          <w:b/>
          <w:u w:val="single"/>
        </w:rPr>
        <w:t>27 août</w:t>
      </w:r>
      <w:r w:rsidR="006C43D6">
        <w:rPr>
          <w:b/>
          <w:u w:val="single"/>
        </w:rPr>
        <w:t xml:space="preserve"> 2024</w:t>
      </w:r>
      <w:r w:rsidR="00CD1150">
        <w:rPr>
          <w:b/>
          <w:u w:val="single"/>
        </w:rPr>
        <w:t>)</w:t>
      </w:r>
    </w:p>
    <w:p w14:paraId="384B3878" w14:textId="77777777" w:rsidR="001703DE" w:rsidRPr="00D347A1" w:rsidRDefault="001703DE" w:rsidP="00513702">
      <w:pPr>
        <w:pStyle w:val="lments"/>
        <w:keepNext w:val="0"/>
        <w:widowControl w:val="0"/>
        <w:spacing w:after="0"/>
        <w:ind w:left="720"/>
        <w:jc w:val="left"/>
        <w:rPr>
          <w:b/>
          <w:u w:val="single"/>
        </w:rPr>
      </w:pPr>
      <w:r w:rsidRPr="007D53C0">
        <w:rPr>
          <w:b/>
        </w:rPr>
        <w:t xml:space="preserve">2.1.1 </w:t>
      </w:r>
      <w:r>
        <w:rPr>
          <w:b/>
          <w:u w:val="single"/>
        </w:rPr>
        <w:t>Adoption</w:t>
      </w:r>
    </w:p>
    <w:p w14:paraId="70E7B1AB" w14:textId="77777777" w:rsidR="00513702" w:rsidRDefault="00513702" w:rsidP="00513702">
      <w:pPr>
        <w:pStyle w:val="lments"/>
        <w:widowControl w:val="0"/>
        <w:spacing w:after="0"/>
        <w:ind w:firstLine="709"/>
        <w:rPr>
          <w:bCs/>
        </w:rPr>
      </w:pPr>
    </w:p>
    <w:p w14:paraId="70A00A77" w14:textId="483B8FA1" w:rsidR="001931C1" w:rsidRDefault="001703DE" w:rsidP="00AD1FFA">
      <w:pPr>
        <w:pStyle w:val="lments"/>
        <w:widowControl w:val="0"/>
        <w:spacing w:after="0"/>
        <w:ind w:firstLine="709"/>
        <w:rPr>
          <w:bCs/>
        </w:rPr>
      </w:pPr>
      <w:r w:rsidRPr="00B23FC6">
        <w:rPr>
          <w:bCs/>
        </w:rPr>
        <w:t>Sur proposition dûment faite et appuyée, les membres conviennent à</w:t>
      </w:r>
      <w:r>
        <w:rPr>
          <w:bCs/>
        </w:rPr>
        <w:t xml:space="preserve"> </w:t>
      </w:r>
      <w:r w:rsidRPr="00B23FC6">
        <w:rPr>
          <w:bCs/>
        </w:rPr>
        <w:t>l’unanimité</w:t>
      </w:r>
      <w:r w:rsidR="009B7C2C">
        <w:rPr>
          <w:bCs/>
        </w:rPr>
        <w:t xml:space="preserve"> </w:t>
      </w:r>
      <w:r w:rsidRPr="00B23FC6">
        <w:rPr>
          <w:bCs/>
        </w:rPr>
        <w:t xml:space="preserve">d’approuver le procès-verbal de la </w:t>
      </w:r>
      <w:r>
        <w:t>cent-</w:t>
      </w:r>
      <w:r w:rsidR="00CD1150">
        <w:t>cinquante-</w:t>
      </w:r>
      <w:r w:rsidR="00AD1FFA">
        <w:t>septième</w:t>
      </w:r>
      <w:r w:rsidR="00533850">
        <w:t xml:space="preserve"> </w:t>
      </w:r>
      <w:r w:rsidRPr="001703DE">
        <w:t>réunion</w:t>
      </w:r>
      <w:r w:rsidR="00533850">
        <w:t xml:space="preserve"> (</w:t>
      </w:r>
      <w:r w:rsidR="00AD1FFA">
        <w:t>27 août</w:t>
      </w:r>
      <w:r w:rsidR="006C43D6">
        <w:t xml:space="preserve"> 2024</w:t>
      </w:r>
      <w:r w:rsidR="00533850">
        <w:t>)</w:t>
      </w:r>
      <w:r w:rsidRPr="00B23FC6">
        <w:rPr>
          <w:bCs/>
        </w:rPr>
        <w:t xml:space="preserve">, </w:t>
      </w:r>
      <w:r w:rsidRPr="00D2719B">
        <w:rPr>
          <w:bCs/>
        </w:rPr>
        <w:t>et</w:t>
      </w:r>
      <w:r w:rsidR="001931C1">
        <w:rPr>
          <w:bCs/>
        </w:rPr>
        <w:t xml:space="preserve"> </w:t>
      </w:r>
      <w:r w:rsidRPr="00D2719B">
        <w:rPr>
          <w:bCs/>
        </w:rPr>
        <w:t xml:space="preserve">ce, </w:t>
      </w:r>
      <w:r w:rsidRPr="00C36E44">
        <w:rPr>
          <w:bCs/>
        </w:rPr>
        <w:t>sans modification</w:t>
      </w:r>
      <w:r w:rsidRPr="00D2719B">
        <w:rPr>
          <w:bCs/>
        </w:rPr>
        <w:t>.</w:t>
      </w:r>
    </w:p>
    <w:p w14:paraId="0BCEB314" w14:textId="2800446E" w:rsidR="001703DE" w:rsidRPr="007D53C0" w:rsidRDefault="001931C1" w:rsidP="001931C1">
      <w:pPr>
        <w:pStyle w:val="lments"/>
        <w:widowControl w:val="0"/>
        <w:spacing w:after="0"/>
        <w:ind w:left="709"/>
        <w:rPr>
          <w:b/>
        </w:rPr>
      </w:pPr>
      <w:r>
        <w:rPr>
          <w:b/>
        </w:rPr>
        <w:br/>
      </w:r>
      <w:r w:rsidR="001703DE" w:rsidRPr="007D53C0">
        <w:rPr>
          <w:b/>
        </w:rPr>
        <w:t xml:space="preserve">2.1.2 </w:t>
      </w:r>
      <w:r w:rsidR="001703DE" w:rsidRPr="007D53C0">
        <w:rPr>
          <w:b/>
          <w:u w:val="single"/>
        </w:rPr>
        <w:t>Affaires en découlant</w:t>
      </w:r>
    </w:p>
    <w:p w14:paraId="0FA055BC" w14:textId="77777777" w:rsidR="00513702" w:rsidRDefault="00513702" w:rsidP="00513702">
      <w:pPr>
        <w:pStyle w:val="lments"/>
        <w:widowControl w:val="0"/>
        <w:spacing w:after="0"/>
        <w:ind w:firstLine="709"/>
        <w:rPr>
          <w:bCs/>
        </w:rPr>
      </w:pPr>
    </w:p>
    <w:p w14:paraId="17B7D4B6" w14:textId="36938112" w:rsidR="00C126C1" w:rsidRDefault="003C0410" w:rsidP="00533850">
      <w:pPr>
        <w:pStyle w:val="lments"/>
        <w:widowControl w:val="0"/>
        <w:ind w:firstLine="709"/>
        <w:rPr>
          <w:bCs/>
        </w:rPr>
      </w:pPr>
      <w:r>
        <w:rPr>
          <w:bCs/>
        </w:rPr>
        <w:t xml:space="preserve">La doyenne des études </w:t>
      </w:r>
      <w:r w:rsidR="001703DE" w:rsidRPr="00D2719B">
        <w:rPr>
          <w:bCs/>
        </w:rPr>
        <w:t xml:space="preserve">informe les membres de la sous-commission des études </w:t>
      </w:r>
      <w:r w:rsidR="00C06023">
        <w:rPr>
          <w:bCs/>
        </w:rPr>
        <w:t>du cheminement des derniers projets :</w:t>
      </w:r>
    </w:p>
    <w:p w14:paraId="51D1659F" w14:textId="77777777" w:rsidR="0049384C" w:rsidRDefault="0049384C" w:rsidP="0049384C">
      <w:pPr>
        <w:pStyle w:val="lments"/>
        <w:widowControl w:val="0"/>
        <w:numPr>
          <w:ilvl w:val="0"/>
          <w:numId w:val="41"/>
        </w:numPr>
        <w:spacing w:after="0"/>
        <w:ind w:left="1418"/>
        <w:rPr>
          <w:bCs/>
        </w:rPr>
      </w:pPr>
      <w:r w:rsidRPr="0049384C">
        <w:rPr>
          <w:bCs/>
        </w:rPr>
        <w:t>Les admissions au certificat en droit général sont ouvertes pour le trimestre d’automne 2025</w:t>
      </w:r>
      <w:r>
        <w:rPr>
          <w:bCs/>
        </w:rPr>
        <w:t> : l’</w:t>
      </w:r>
      <w:r w:rsidRPr="0049384C">
        <w:rPr>
          <w:bCs/>
        </w:rPr>
        <w:t xml:space="preserve">ouverture approuvée par le </w:t>
      </w:r>
      <w:r>
        <w:rPr>
          <w:bCs/>
        </w:rPr>
        <w:t>conseil d’administration</w:t>
      </w:r>
      <w:r w:rsidRPr="0049384C">
        <w:rPr>
          <w:bCs/>
        </w:rPr>
        <w:t xml:space="preserve"> le 23 septembre 2024.</w:t>
      </w:r>
    </w:p>
    <w:p w14:paraId="00DA2B25" w14:textId="141CDE55" w:rsidR="0049384C" w:rsidRPr="0049384C" w:rsidRDefault="0049384C" w:rsidP="0049384C">
      <w:pPr>
        <w:pStyle w:val="lments"/>
        <w:widowControl w:val="0"/>
        <w:numPr>
          <w:ilvl w:val="0"/>
          <w:numId w:val="41"/>
        </w:numPr>
        <w:spacing w:after="0"/>
        <w:ind w:left="1418"/>
        <w:rPr>
          <w:bCs/>
        </w:rPr>
      </w:pPr>
      <w:r w:rsidRPr="0049384C">
        <w:rPr>
          <w:bCs/>
        </w:rPr>
        <w:t>Le 5 septembre</w:t>
      </w:r>
      <w:r>
        <w:rPr>
          <w:bCs/>
        </w:rPr>
        <w:t xml:space="preserve"> dernier</w:t>
      </w:r>
      <w:r w:rsidRPr="0049384C">
        <w:rPr>
          <w:bCs/>
        </w:rPr>
        <w:t xml:space="preserve">, la </w:t>
      </w:r>
      <w:r>
        <w:rPr>
          <w:bCs/>
        </w:rPr>
        <w:t>commission des études</w:t>
      </w:r>
      <w:r w:rsidRPr="0049384C">
        <w:rPr>
          <w:bCs/>
        </w:rPr>
        <w:t xml:space="preserve"> a adopté le dossier d’évaluation périodique du baccalauréat en génie informatique et a invité le conseil de module à donner suite aux recommandations au cours des 12 prochains mois. La synthèse de l’évaluation a été déposée sur le site web du </w:t>
      </w:r>
      <w:r>
        <w:rPr>
          <w:bCs/>
        </w:rPr>
        <w:t>Décanat des études</w:t>
      </w:r>
      <w:r w:rsidRPr="0049384C">
        <w:rPr>
          <w:bCs/>
        </w:rPr>
        <w:t xml:space="preserve">, tel que prévu par la </w:t>
      </w:r>
      <w:r w:rsidRPr="0049384C">
        <w:rPr>
          <w:bCs/>
          <w:i/>
          <w:iCs/>
        </w:rPr>
        <w:t>Politique d’évaluation périodiques des programmes</w:t>
      </w:r>
      <w:r w:rsidRPr="0049384C">
        <w:rPr>
          <w:bCs/>
        </w:rPr>
        <w:t xml:space="preserve">. </w:t>
      </w:r>
    </w:p>
    <w:p w14:paraId="52D49B76" w14:textId="31D0C523" w:rsidR="001931C1" w:rsidRDefault="0049384C" w:rsidP="0049384C">
      <w:pPr>
        <w:pStyle w:val="lments"/>
        <w:widowControl w:val="0"/>
        <w:numPr>
          <w:ilvl w:val="0"/>
          <w:numId w:val="41"/>
        </w:numPr>
        <w:spacing w:after="0"/>
        <w:ind w:left="1418"/>
        <w:rPr>
          <w:bCs/>
        </w:rPr>
      </w:pPr>
      <w:r>
        <w:rPr>
          <w:bCs/>
        </w:rPr>
        <w:t>En septembre dernier, l</w:t>
      </w:r>
      <w:r w:rsidRPr="0049384C">
        <w:rPr>
          <w:bCs/>
        </w:rPr>
        <w:t xml:space="preserve">a </w:t>
      </w:r>
      <w:r>
        <w:rPr>
          <w:bCs/>
        </w:rPr>
        <w:t>commission des études</w:t>
      </w:r>
      <w:r w:rsidRPr="0049384C">
        <w:rPr>
          <w:bCs/>
        </w:rPr>
        <w:t xml:space="preserve"> et le </w:t>
      </w:r>
      <w:r>
        <w:rPr>
          <w:bCs/>
        </w:rPr>
        <w:t>conseil d’administration</w:t>
      </w:r>
      <w:r w:rsidRPr="0049384C">
        <w:rPr>
          <w:bCs/>
        </w:rPr>
        <w:t xml:space="preserve"> ont approuvé le projet de modification de la maîtrise en muséologie et pratiques des arts : la nouvelle version du programme sera mise en œuvre pour le trimestre d’automne 2025</w:t>
      </w:r>
      <w:r>
        <w:rPr>
          <w:bCs/>
        </w:rPr>
        <w:t>.</w:t>
      </w:r>
    </w:p>
    <w:p w14:paraId="29091E4E" w14:textId="77777777" w:rsidR="0049384C" w:rsidRPr="0049384C" w:rsidRDefault="0049384C" w:rsidP="0049384C">
      <w:pPr>
        <w:pStyle w:val="lments"/>
        <w:widowControl w:val="0"/>
        <w:spacing w:after="0"/>
        <w:ind w:left="1418"/>
        <w:rPr>
          <w:bCs/>
        </w:rPr>
      </w:pPr>
    </w:p>
    <w:p w14:paraId="062049CA" w14:textId="1AB41FC3" w:rsidR="006C43D6" w:rsidRPr="001E4BA8" w:rsidRDefault="003C0410" w:rsidP="00456A5E">
      <w:pPr>
        <w:pStyle w:val="Paragraphedeliste"/>
        <w:numPr>
          <w:ilvl w:val="0"/>
          <w:numId w:val="1"/>
        </w:numPr>
        <w:jc w:val="both"/>
        <w:rPr>
          <w:rFonts w:ascii="Times New Roman" w:eastAsia="Times New Roman" w:hAnsi="Times New Roman" w:cs="Times New Roman"/>
          <w:b/>
          <w:sz w:val="24"/>
          <w:szCs w:val="24"/>
          <w:u w:val="single"/>
          <w:lang w:eastAsia="fr-CA"/>
        </w:rPr>
      </w:pPr>
      <w:r w:rsidRPr="001E4BA8">
        <w:rPr>
          <w:rFonts w:ascii="Times New Roman" w:eastAsia="Times New Roman" w:hAnsi="Times New Roman" w:cs="Times New Roman"/>
          <w:b/>
          <w:sz w:val="24"/>
          <w:szCs w:val="24"/>
          <w:u w:val="single"/>
          <w:lang w:eastAsia="fr-CA"/>
        </w:rPr>
        <w:t>Projet</w:t>
      </w:r>
      <w:r w:rsidR="001E4BA8">
        <w:rPr>
          <w:rFonts w:ascii="Times New Roman" w:eastAsia="Times New Roman" w:hAnsi="Times New Roman" w:cs="Times New Roman"/>
          <w:b/>
          <w:sz w:val="24"/>
          <w:szCs w:val="24"/>
          <w:u w:val="single"/>
          <w:lang w:eastAsia="fr-CA"/>
        </w:rPr>
        <w:t xml:space="preserve"> </w:t>
      </w:r>
      <w:r w:rsidR="001E4BA8" w:rsidRPr="001E4BA8">
        <w:rPr>
          <w:rFonts w:ascii="Times New Roman" w:eastAsia="Times New Roman" w:hAnsi="Times New Roman" w:cs="Times New Roman"/>
          <w:b/>
          <w:sz w:val="24"/>
          <w:szCs w:val="24"/>
          <w:u w:val="single"/>
          <w:lang w:eastAsia="fr-CA"/>
        </w:rPr>
        <w:t xml:space="preserve">de </w:t>
      </w:r>
      <w:r w:rsidR="0049384C" w:rsidRPr="0049384C">
        <w:rPr>
          <w:rFonts w:ascii="Times New Roman" w:eastAsia="Times New Roman" w:hAnsi="Times New Roman" w:cs="Times New Roman"/>
          <w:b/>
          <w:sz w:val="24"/>
          <w:szCs w:val="24"/>
          <w:u w:val="single"/>
          <w:lang w:eastAsia="fr-CA"/>
        </w:rPr>
        <w:t>création d’une concentration en informatique embarquée et de contrôle au baccalauréat en informatique (7833 et 6627)</w:t>
      </w:r>
    </w:p>
    <w:p w14:paraId="5043A3E0" w14:textId="77777777" w:rsidR="006C43D6" w:rsidRDefault="006C43D6" w:rsidP="006C43D6">
      <w:pPr>
        <w:pStyle w:val="Paragraphedeliste"/>
        <w:spacing w:after="0"/>
        <w:ind w:left="360"/>
        <w:jc w:val="both"/>
        <w:rPr>
          <w:rFonts w:ascii="Times New Roman" w:eastAsia="Times New Roman" w:hAnsi="Times New Roman" w:cs="Times New Roman"/>
          <w:b/>
          <w:sz w:val="24"/>
          <w:szCs w:val="24"/>
          <w:u w:val="single"/>
          <w:lang w:eastAsia="fr-CA"/>
        </w:rPr>
      </w:pPr>
    </w:p>
    <w:p w14:paraId="62AC5747" w14:textId="2ACC9898" w:rsidR="006D6411" w:rsidRPr="006D6411" w:rsidRDefault="006D6411" w:rsidP="006D6411">
      <w:pPr>
        <w:pStyle w:val="Paragraphedeliste"/>
        <w:ind w:left="360"/>
        <w:jc w:val="both"/>
        <w:rPr>
          <w:rFonts w:ascii="Times New Roman" w:eastAsia="Times New Roman" w:hAnsi="Times New Roman" w:cs="Times New Roman"/>
          <w:bCs/>
          <w:i/>
          <w:iCs/>
          <w:sz w:val="24"/>
          <w:szCs w:val="24"/>
          <w:lang w:eastAsia="fr-CA"/>
        </w:rPr>
      </w:pPr>
      <w:r>
        <w:rPr>
          <w:rFonts w:ascii="Times New Roman" w:eastAsia="Times New Roman" w:hAnsi="Times New Roman" w:cs="Times New Roman"/>
          <w:bCs/>
          <w:sz w:val="24"/>
          <w:szCs w:val="24"/>
          <w:lang w:eastAsia="fr-CA"/>
        </w:rPr>
        <w:tab/>
      </w:r>
      <w:r w:rsidRPr="006D6411">
        <w:rPr>
          <w:rFonts w:ascii="Times New Roman" w:eastAsia="Times New Roman" w:hAnsi="Times New Roman" w:cs="Times New Roman"/>
          <w:bCs/>
          <w:i/>
          <w:iCs/>
          <w:sz w:val="24"/>
          <w:szCs w:val="24"/>
          <w:lang w:eastAsia="fr-CA"/>
        </w:rPr>
        <w:t>Monsieur Mustapha Bennai se déclare en conflit d’intérêts à l’égard de ce point et</w:t>
      </w:r>
    </w:p>
    <w:p w14:paraId="1E382B40" w14:textId="089D25E6" w:rsidR="006D6411" w:rsidRPr="006D6411" w:rsidRDefault="006D6411" w:rsidP="006D6411">
      <w:pPr>
        <w:pStyle w:val="Paragraphedeliste"/>
        <w:spacing w:after="0"/>
        <w:ind w:left="360"/>
        <w:jc w:val="both"/>
        <w:rPr>
          <w:rFonts w:ascii="Times New Roman" w:eastAsia="Times New Roman" w:hAnsi="Times New Roman" w:cs="Times New Roman"/>
          <w:bCs/>
          <w:i/>
          <w:iCs/>
          <w:sz w:val="24"/>
          <w:szCs w:val="24"/>
          <w:lang w:eastAsia="fr-CA"/>
        </w:rPr>
      </w:pPr>
      <w:r w:rsidRPr="006D6411">
        <w:rPr>
          <w:rFonts w:ascii="Times New Roman" w:eastAsia="Times New Roman" w:hAnsi="Times New Roman" w:cs="Times New Roman"/>
          <w:bCs/>
          <w:i/>
          <w:iCs/>
          <w:sz w:val="24"/>
          <w:szCs w:val="24"/>
          <w:lang w:eastAsia="fr-CA"/>
        </w:rPr>
        <w:t>quitte la séance.</w:t>
      </w:r>
    </w:p>
    <w:p w14:paraId="389201FD" w14:textId="629D130E" w:rsidR="006C43D6" w:rsidRPr="00A75626" w:rsidRDefault="006C43D6" w:rsidP="006C43D6">
      <w:pPr>
        <w:ind w:firstLine="709"/>
        <w:jc w:val="both"/>
        <w:rPr>
          <w:bCs/>
        </w:rPr>
      </w:pPr>
      <w:r w:rsidRPr="00CC71C9">
        <w:rPr>
          <w:bCs/>
        </w:rPr>
        <w:lastRenderedPageBreak/>
        <w:t xml:space="preserve">La doyenne des études invite </w:t>
      </w:r>
      <w:r w:rsidR="00CC71C9">
        <w:rPr>
          <w:bCs/>
        </w:rPr>
        <w:t xml:space="preserve">monsieur </w:t>
      </w:r>
      <w:r w:rsidR="00CC71C9" w:rsidRPr="00CC71C9">
        <w:rPr>
          <w:bCs/>
        </w:rPr>
        <w:t>Omer Landry Nguena Timo</w:t>
      </w:r>
      <w:r w:rsidRPr="00CC71C9">
        <w:rPr>
          <w:bCs/>
        </w:rPr>
        <w:t xml:space="preserve">, </w:t>
      </w:r>
      <w:r w:rsidR="00CC71C9" w:rsidRPr="00CC71C9">
        <w:rPr>
          <w:bCs/>
        </w:rPr>
        <w:t>codirecteur du Module de l’informatique et professeur au Département d’informatique et d’ingénierie</w:t>
      </w:r>
      <w:r w:rsidRPr="00CC71C9">
        <w:rPr>
          <w:bCs/>
        </w:rPr>
        <w:t xml:space="preserve">, ainsi que madame </w:t>
      </w:r>
      <w:r w:rsidR="00CC71C9">
        <w:rPr>
          <w:bCs/>
        </w:rPr>
        <w:t>Emilie Faubert-Raymond</w:t>
      </w:r>
      <w:r w:rsidRPr="00CC71C9">
        <w:rPr>
          <w:bCs/>
        </w:rPr>
        <w:t>, agente de recherche au Décanat des études, à présenter le projet.</w:t>
      </w:r>
    </w:p>
    <w:p w14:paraId="129B386D" w14:textId="3FF529E7" w:rsidR="006C43D6" w:rsidRDefault="006C43D6" w:rsidP="006C43D6">
      <w:pPr>
        <w:rPr>
          <w:bCs/>
        </w:rPr>
      </w:pPr>
    </w:p>
    <w:p w14:paraId="7144406F" w14:textId="0880146B" w:rsidR="0022685E" w:rsidRDefault="006C43D6" w:rsidP="0049384C">
      <w:pPr>
        <w:jc w:val="both"/>
        <w:rPr>
          <w:bCs/>
        </w:rPr>
      </w:pPr>
      <w:r>
        <w:rPr>
          <w:bCs/>
        </w:rPr>
        <w:tab/>
      </w:r>
      <w:r w:rsidR="0022685E">
        <w:rPr>
          <w:bCs/>
        </w:rPr>
        <w:t>Pour illustrer la spécialisation qu’est l’informatique embarquée et de contrôle, m</w:t>
      </w:r>
      <w:r w:rsidR="004714A9">
        <w:rPr>
          <w:bCs/>
        </w:rPr>
        <w:t xml:space="preserve">onsieur </w:t>
      </w:r>
      <w:r w:rsidR="004714A9" w:rsidRPr="00CC71C9">
        <w:rPr>
          <w:bCs/>
        </w:rPr>
        <w:t>Nguena Timo</w:t>
      </w:r>
      <w:r w:rsidR="0022685E">
        <w:rPr>
          <w:bCs/>
        </w:rPr>
        <w:t xml:space="preserve"> débute sa présentation avec la vidéo d’un projet étudiant : une petite voiture programmée avec microcontrôleur capable de suivre une route et détecter les panneaux de signalisation. Il présente les contextes interne et externe </w:t>
      </w:r>
      <w:r w:rsidR="00280517">
        <w:rPr>
          <w:bCs/>
        </w:rPr>
        <w:t>favorables à la</w:t>
      </w:r>
      <w:r w:rsidR="0022685E">
        <w:rPr>
          <w:bCs/>
        </w:rPr>
        <w:t xml:space="preserve"> création de la concentration proposée</w:t>
      </w:r>
      <w:r w:rsidR="002C5FB4">
        <w:rPr>
          <w:bCs/>
        </w:rPr>
        <w:t xml:space="preserve"> et enchaîne</w:t>
      </w:r>
      <w:r w:rsidR="00280517">
        <w:rPr>
          <w:bCs/>
        </w:rPr>
        <w:t xml:space="preserve"> </w:t>
      </w:r>
      <w:r w:rsidR="002C5FB4">
        <w:rPr>
          <w:bCs/>
        </w:rPr>
        <w:t>avec</w:t>
      </w:r>
      <w:r w:rsidR="00280517">
        <w:rPr>
          <w:bCs/>
        </w:rPr>
        <w:t xml:space="preserve"> les tendances et les perspectives d’emploi :</w:t>
      </w:r>
    </w:p>
    <w:p w14:paraId="3D72727F" w14:textId="0E3B3ED3" w:rsidR="00280517" w:rsidRDefault="00280517" w:rsidP="003A7678">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D</w:t>
      </w:r>
      <w:r w:rsidRPr="00280517">
        <w:rPr>
          <w:rFonts w:ascii="Times New Roman" w:hAnsi="Times New Roman" w:cs="Times New Roman"/>
          <w:bCs/>
          <w:sz w:val="24"/>
          <w:szCs w:val="24"/>
        </w:rPr>
        <w:t>es expertis</w:t>
      </w:r>
      <w:r>
        <w:rPr>
          <w:rFonts w:ascii="Times New Roman" w:hAnsi="Times New Roman" w:cs="Times New Roman"/>
          <w:bCs/>
          <w:sz w:val="24"/>
          <w:szCs w:val="24"/>
        </w:rPr>
        <w:t xml:space="preserve">es sont recherchées </w:t>
      </w:r>
      <w:r w:rsidRPr="00280517">
        <w:rPr>
          <w:rFonts w:ascii="Times New Roman" w:hAnsi="Times New Roman" w:cs="Times New Roman"/>
          <w:bCs/>
          <w:sz w:val="24"/>
          <w:szCs w:val="24"/>
        </w:rPr>
        <w:t>en conception de systèmes embarqués et en contrôle</w:t>
      </w:r>
      <w:r>
        <w:rPr>
          <w:rFonts w:ascii="Times New Roman" w:hAnsi="Times New Roman" w:cs="Times New Roman"/>
          <w:bCs/>
          <w:sz w:val="24"/>
          <w:szCs w:val="24"/>
        </w:rPr>
        <w:t xml:space="preserve"> </w:t>
      </w:r>
      <w:r w:rsidRPr="00280517">
        <w:rPr>
          <w:rFonts w:ascii="Times New Roman" w:hAnsi="Times New Roman" w:cs="Times New Roman"/>
          <w:bCs/>
          <w:sz w:val="24"/>
          <w:szCs w:val="24"/>
        </w:rPr>
        <w:t>des procédés industriels dans l’industrie du transport, de l’automobile et de l’aérospatiale</w:t>
      </w:r>
      <w:r>
        <w:rPr>
          <w:rFonts w:ascii="Times New Roman" w:hAnsi="Times New Roman" w:cs="Times New Roman"/>
          <w:bCs/>
          <w:sz w:val="24"/>
          <w:szCs w:val="24"/>
        </w:rPr>
        <w:t>.</w:t>
      </w:r>
    </w:p>
    <w:p w14:paraId="40AD34FA" w14:textId="14BDDE84" w:rsidR="00280517" w:rsidRDefault="00280517" w:rsidP="003A7678">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Selon Emploi Québec, l</w:t>
      </w:r>
      <w:r w:rsidRPr="00280517">
        <w:rPr>
          <w:rFonts w:ascii="Times New Roman" w:hAnsi="Times New Roman" w:cs="Times New Roman"/>
          <w:bCs/>
          <w:sz w:val="24"/>
          <w:szCs w:val="24"/>
        </w:rPr>
        <w:t>e secteur des TIC au Québec affichera une demande accrue pour des professionnel</w:t>
      </w:r>
      <w:r>
        <w:rPr>
          <w:rFonts w:ascii="Times New Roman" w:hAnsi="Times New Roman" w:cs="Times New Roman"/>
          <w:bCs/>
          <w:sz w:val="24"/>
          <w:szCs w:val="24"/>
        </w:rPr>
        <w:t>·le</w:t>
      </w:r>
      <w:r w:rsidRPr="00280517">
        <w:rPr>
          <w:rFonts w:ascii="Times New Roman" w:hAnsi="Times New Roman" w:cs="Times New Roman"/>
          <w:bCs/>
          <w:sz w:val="24"/>
          <w:szCs w:val="24"/>
        </w:rPr>
        <w:t>s spécialisé</w:t>
      </w:r>
      <w:r>
        <w:rPr>
          <w:rFonts w:ascii="Times New Roman" w:hAnsi="Times New Roman" w:cs="Times New Roman"/>
          <w:bCs/>
          <w:sz w:val="24"/>
          <w:szCs w:val="24"/>
        </w:rPr>
        <w:t>·e</w:t>
      </w:r>
      <w:r w:rsidRPr="00280517">
        <w:rPr>
          <w:rFonts w:ascii="Times New Roman" w:hAnsi="Times New Roman" w:cs="Times New Roman"/>
          <w:bCs/>
          <w:sz w:val="24"/>
          <w:szCs w:val="24"/>
        </w:rPr>
        <w:t>s en informatique embarquée et en systèmes de contrôle dans les prochaines années</w:t>
      </w:r>
      <w:r>
        <w:rPr>
          <w:rFonts w:ascii="Times New Roman" w:hAnsi="Times New Roman" w:cs="Times New Roman"/>
          <w:bCs/>
          <w:sz w:val="24"/>
          <w:szCs w:val="24"/>
        </w:rPr>
        <w:t>.</w:t>
      </w:r>
    </w:p>
    <w:p w14:paraId="5EBB1AED" w14:textId="462E3879" w:rsidR="00280517" w:rsidRDefault="00280517" w:rsidP="003A7678">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Plusieurs entreprises ont de la d</w:t>
      </w:r>
      <w:r w:rsidRPr="00280517">
        <w:rPr>
          <w:rFonts w:ascii="Times New Roman" w:hAnsi="Times New Roman" w:cs="Times New Roman"/>
          <w:bCs/>
          <w:sz w:val="24"/>
          <w:szCs w:val="24"/>
        </w:rPr>
        <w:t xml:space="preserve">ifficulté </w:t>
      </w:r>
      <w:r>
        <w:rPr>
          <w:rFonts w:ascii="Times New Roman" w:hAnsi="Times New Roman" w:cs="Times New Roman"/>
          <w:bCs/>
          <w:sz w:val="24"/>
          <w:szCs w:val="24"/>
        </w:rPr>
        <w:t>à trouver</w:t>
      </w:r>
      <w:r w:rsidRPr="00280517">
        <w:rPr>
          <w:rFonts w:ascii="Times New Roman" w:hAnsi="Times New Roman" w:cs="Times New Roman"/>
          <w:bCs/>
          <w:sz w:val="24"/>
          <w:szCs w:val="24"/>
        </w:rPr>
        <w:t xml:space="preserve"> du personnel hautement qualifié en informatique avec une spécialisation en informatique embarquée et de contrôle</w:t>
      </w:r>
      <w:r>
        <w:rPr>
          <w:rFonts w:ascii="Times New Roman" w:hAnsi="Times New Roman" w:cs="Times New Roman"/>
          <w:bCs/>
          <w:sz w:val="24"/>
          <w:szCs w:val="24"/>
        </w:rPr>
        <w:t xml:space="preserve"> capable de répondre à leurs besoins.</w:t>
      </w:r>
    </w:p>
    <w:p w14:paraId="1258D360" w14:textId="67496EB5" w:rsidR="00280517" w:rsidRDefault="00280517" w:rsidP="002C5FB4">
      <w:pPr>
        <w:ind w:firstLine="709"/>
        <w:jc w:val="both"/>
        <w:rPr>
          <w:bCs/>
        </w:rPr>
      </w:pPr>
      <w:r>
        <w:rPr>
          <w:bCs/>
        </w:rPr>
        <w:t xml:space="preserve">Monsieur </w:t>
      </w:r>
      <w:r w:rsidRPr="00CC71C9">
        <w:rPr>
          <w:bCs/>
        </w:rPr>
        <w:t>Nguena Timo</w:t>
      </w:r>
      <w:r>
        <w:rPr>
          <w:bCs/>
        </w:rPr>
        <w:t xml:space="preserve"> présente </w:t>
      </w:r>
      <w:r w:rsidR="002C5FB4">
        <w:rPr>
          <w:bCs/>
        </w:rPr>
        <w:t>ensuite l’objectif général de la concentration qui est de s</w:t>
      </w:r>
      <w:r w:rsidR="002C5FB4" w:rsidRPr="002C5FB4">
        <w:rPr>
          <w:bCs/>
        </w:rPr>
        <w:t>pécialiser les personnes étudiantes aux baccalauréats en informatique dans la conception, le développement et la validation des logiciels construits avec des approches classiques ou des approches d’intelligence artificielle et intégrés au sein des architectures matérielles des systèmes embarqués.</w:t>
      </w:r>
      <w:r w:rsidR="002C5FB4">
        <w:rPr>
          <w:bCs/>
        </w:rPr>
        <w:t xml:space="preserve"> Il mentionne aussi les objectifs spécifiques de la concentration avant de terminer sa présentation avec le plan de formation : les personnes étudiantes qui choisiront la concentration en</w:t>
      </w:r>
      <w:r w:rsidR="002C5FB4" w:rsidRPr="002C5FB4">
        <w:rPr>
          <w:bCs/>
        </w:rPr>
        <w:t xml:space="preserve"> informatique embarquée et de contrôle</w:t>
      </w:r>
      <w:r w:rsidR="002C5FB4">
        <w:rPr>
          <w:bCs/>
        </w:rPr>
        <w:t xml:space="preserve"> devront suivre 22 cours obligatoires de tronc commun, 5 cours optionnels de concentration et 3 cours d’enrichissement. </w:t>
      </w:r>
    </w:p>
    <w:p w14:paraId="6080BD60" w14:textId="77777777" w:rsidR="002C5FB4" w:rsidRDefault="002C5FB4" w:rsidP="002C5FB4">
      <w:pPr>
        <w:ind w:firstLine="709"/>
        <w:jc w:val="both"/>
        <w:rPr>
          <w:bCs/>
        </w:rPr>
      </w:pPr>
    </w:p>
    <w:p w14:paraId="56A5E035" w14:textId="5868FC35" w:rsidR="002C5FB4" w:rsidRDefault="002C5FB4" w:rsidP="002C5FB4">
      <w:pPr>
        <w:ind w:firstLine="709"/>
        <w:jc w:val="both"/>
        <w:rPr>
          <w:bCs/>
        </w:rPr>
      </w:pPr>
      <w:r>
        <w:rPr>
          <w:bCs/>
        </w:rPr>
        <w:t xml:space="preserve">Un sous-commissaire se demande comment la concentration de l’UQO se distinguera des autres universités, notamment celles du côté d’Ottawa, et quel sera son pouvoir attractif. Monsieur </w:t>
      </w:r>
      <w:r w:rsidRPr="00CC71C9">
        <w:rPr>
          <w:bCs/>
        </w:rPr>
        <w:t>Nguena Timo</w:t>
      </w:r>
      <w:r>
        <w:rPr>
          <w:bCs/>
        </w:rPr>
        <w:t xml:space="preserve"> répond que plusieurs formations du c</w:t>
      </w:r>
      <w:r w:rsidR="006D6411">
        <w:rPr>
          <w:bCs/>
        </w:rPr>
        <w:t>ôté ontarien sont axées sur le « matériel » et ne tiennent pas toutes en compte l’évolution du domaine comme la cybersécurité. Il ajoute que la concentration proposée tire profit des développements à l’UQO en cybersécurité, mais aussi en science des données et intelligence artificielle.</w:t>
      </w:r>
    </w:p>
    <w:p w14:paraId="1163D14C" w14:textId="77777777" w:rsidR="006D6411" w:rsidRDefault="006D6411" w:rsidP="002C5FB4">
      <w:pPr>
        <w:ind w:firstLine="709"/>
        <w:jc w:val="both"/>
        <w:rPr>
          <w:bCs/>
        </w:rPr>
      </w:pPr>
    </w:p>
    <w:p w14:paraId="27349332" w14:textId="7C72D4C3" w:rsidR="008F5626" w:rsidRPr="00280517" w:rsidRDefault="008F5626" w:rsidP="008F5626">
      <w:pPr>
        <w:ind w:firstLine="709"/>
        <w:jc w:val="both"/>
        <w:rPr>
          <w:bCs/>
        </w:rPr>
      </w:pPr>
      <w:r>
        <w:rPr>
          <w:bCs/>
        </w:rPr>
        <w:t xml:space="preserve">En réponse à une autre question, monsieur </w:t>
      </w:r>
      <w:r w:rsidRPr="00CC71C9">
        <w:rPr>
          <w:bCs/>
        </w:rPr>
        <w:t>Nguena Timo</w:t>
      </w:r>
      <w:r>
        <w:rPr>
          <w:bCs/>
        </w:rPr>
        <w:t xml:space="preserve"> répond qu’il y a déjà des cours obligatoires de tronc commun au baccalauréat en informatique portant sur la structure de l’ordinateur, ce qui explique pourquoi les cours de la concentration portant sur cette même thématique sont optionnels. À une autre question encore, il répond que dix nouveaux devront être créés pour offrir la nouvelle concentration et que deux d’entre eux seront partagés avec le futur baccalauréat en cybersécurité. Enfin, à la demande d’une sous-commissaire, monsieur </w:t>
      </w:r>
      <w:r w:rsidRPr="00CC71C9">
        <w:rPr>
          <w:bCs/>
        </w:rPr>
        <w:t>Nguena Timo</w:t>
      </w:r>
      <w:r>
        <w:rPr>
          <w:bCs/>
        </w:rPr>
        <w:t xml:space="preserve"> explique ce qui est entendu par informatique « embarquée » : il s’agit d’embarquer un logiciel informatique dans un matériel éle</w:t>
      </w:r>
      <w:r w:rsidR="007D1E01">
        <w:rPr>
          <w:bCs/>
        </w:rPr>
        <w:t>c</w:t>
      </w:r>
      <w:r>
        <w:rPr>
          <w:bCs/>
        </w:rPr>
        <w:t>tronique.</w:t>
      </w:r>
    </w:p>
    <w:p w14:paraId="4E3ABDA5" w14:textId="77777777" w:rsidR="007129EF" w:rsidRDefault="007129EF" w:rsidP="001E4BA8">
      <w:pPr>
        <w:jc w:val="both"/>
        <w:rPr>
          <w:bCs/>
        </w:rPr>
      </w:pPr>
    </w:p>
    <w:p w14:paraId="18304CC4" w14:textId="531097B2" w:rsidR="006C43D6" w:rsidRDefault="006C43D6" w:rsidP="00EC6C0C">
      <w:pPr>
        <w:ind w:firstLine="709"/>
        <w:jc w:val="both"/>
        <w:rPr>
          <w:bCs/>
        </w:rPr>
      </w:pPr>
      <w:r w:rsidRPr="00CC71C9">
        <w:rPr>
          <w:bCs/>
        </w:rPr>
        <w:t xml:space="preserve">Les membres de la sous-commission des études remercient </w:t>
      </w:r>
      <w:r w:rsidR="00CC71C9">
        <w:rPr>
          <w:bCs/>
        </w:rPr>
        <w:t xml:space="preserve">monsieur </w:t>
      </w:r>
      <w:r w:rsidR="00CC71C9" w:rsidRPr="00CC71C9">
        <w:rPr>
          <w:bCs/>
        </w:rPr>
        <w:t>Nguena Timo</w:t>
      </w:r>
      <w:r w:rsidRPr="00CC71C9">
        <w:rPr>
          <w:bCs/>
        </w:rPr>
        <w:t xml:space="preserve"> pour </w:t>
      </w:r>
      <w:r w:rsidR="00CC71C9">
        <w:rPr>
          <w:bCs/>
        </w:rPr>
        <w:t>son</w:t>
      </w:r>
      <w:r w:rsidRPr="00CC71C9">
        <w:rPr>
          <w:bCs/>
        </w:rPr>
        <w:t xml:space="preserve"> excellent travail et </w:t>
      </w:r>
      <w:r w:rsidR="00CC71C9">
        <w:rPr>
          <w:bCs/>
        </w:rPr>
        <w:t>sa</w:t>
      </w:r>
      <w:r w:rsidRPr="00CC71C9">
        <w:rPr>
          <w:bCs/>
        </w:rPr>
        <w:t xml:space="preserve"> présentation. </w:t>
      </w:r>
    </w:p>
    <w:p w14:paraId="09A236B9" w14:textId="77777777" w:rsidR="004714A9" w:rsidRDefault="004714A9" w:rsidP="00EC6C0C">
      <w:pPr>
        <w:ind w:firstLine="709"/>
        <w:jc w:val="both"/>
        <w:rPr>
          <w:bCs/>
        </w:rPr>
      </w:pPr>
    </w:p>
    <w:p w14:paraId="170CD6BF" w14:textId="4417B868" w:rsidR="004714A9" w:rsidRPr="00CC71C9" w:rsidRDefault="004714A9" w:rsidP="00EC6C0C">
      <w:pPr>
        <w:ind w:firstLine="709"/>
        <w:jc w:val="both"/>
        <w:rPr>
          <w:bCs/>
        </w:rPr>
      </w:pPr>
      <w:r>
        <w:rPr>
          <w:bCs/>
        </w:rPr>
        <w:t xml:space="preserve">Lors des délibérations, </w:t>
      </w:r>
      <w:r w:rsidR="00693E80">
        <w:rPr>
          <w:bCs/>
        </w:rPr>
        <w:t xml:space="preserve">la doyenne des études confirme qu’il y a beaucoup de demandes pour une telle formation et explique que les programmes dans les écoles d’ingénierie travaillent plutôt sur le matériel. Un sous-commissaire demande s’il y aura des possibilités de collaboration avec le secteur privé, comme il en existe en Ontario. La doyenne des études répond qu’un centre de formation et d’innovation est en développement à Saint-Jérôme : l’UQO est partenaire dans ce projet qui est en lien étroit avec l’industrie privée de la région. Elle ajoute que du côté de Gatineau et d’Ottawa, il existe déjà des partenariats avec le Département d’informatique et d’ingénierie et que d’autres sont à venir. Madame Faubert-Raymond mentionne que le régime coopératif au baccalauréat en informatique sera offert au campus de Saint-Jérôme à partir de l’automne 2025 et que les </w:t>
      </w:r>
      <w:r w:rsidR="00693E80">
        <w:rPr>
          <w:bCs/>
        </w:rPr>
        <w:lastRenderedPageBreak/>
        <w:t>coordonnatrices de stages coopératifs vont collaborer avec l’équipe professorale du département pour nouer des liens avec l’industrie.</w:t>
      </w:r>
    </w:p>
    <w:p w14:paraId="0FFDC1A4" w14:textId="77777777" w:rsidR="006C43D6" w:rsidRPr="0049384C" w:rsidRDefault="006C43D6" w:rsidP="006C43D6">
      <w:pPr>
        <w:rPr>
          <w:bCs/>
          <w:highlight w:val="cyan"/>
        </w:rPr>
      </w:pPr>
    </w:p>
    <w:p w14:paraId="6F77236F" w14:textId="5D0A527C" w:rsidR="006C43D6" w:rsidRPr="006C43D6" w:rsidRDefault="00693E80" w:rsidP="00EC6C0C">
      <w:pPr>
        <w:ind w:firstLine="360"/>
        <w:jc w:val="both"/>
        <w:rPr>
          <w:bCs/>
        </w:rPr>
      </w:pPr>
      <w:r>
        <w:rPr>
          <w:bCs/>
        </w:rPr>
        <w:tab/>
      </w:r>
      <w:r w:rsidR="006C43D6" w:rsidRPr="004714A9">
        <w:rPr>
          <w:bCs/>
        </w:rPr>
        <w:t xml:space="preserve">Après délibérations, sur proposition dûment faite et appuyée, les membres de la sous-commission des études sont unanimes à donner un avis favorable à la commission des études concernant le projet de </w:t>
      </w:r>
      <w:r w:rsidR="00D8613D" w:rsidRPr="004714A9">
        <w:rPr>
          <w:bCs/>
        </w:rPr>
        <w:t xml:space="preserve">création </w:t>
      </w:r>
      <w:r w:rsidR="004714A9" w:rsidRPr="004714A9">
        <w:rPr>
          <w:bCs/>
        </w:rPr>
        <w:t>d’une concentration en informatique embarquée et de contrôle au baccalauréat en informatique (7833 et 6627)</w:t>
      </w:r>
      <w:r w:rsidR="006C43D6" w:rsidRPr="004714A9">
        <w:rPr>
          <w:bCs/>
        </w:rPr>
        <w:t xml:space="preserve"> (résolution 15</w:t>
      </w:r>
      <w:r w:rsidR="004714A9">
        <w:rPr>
          <w:bCs/>
        </w:rPr>
        <w:t>9</w:t>
      </w:r>
      <w:r w:rsidR="006C43D6" w:rsidRPr="004714A9">
        <w:rPr>
          <w:bCs/>
        </w:rPr>
        <w:t>-SCE-3</w:t>
      </w:r>
      <w:r w:rsidR="004714A9">
        <w:rPr>
          <w:bCs/>
        </w:rPr>
        <w:t>60</w:t>
      </w:r>
      <w:r w:rsidR="006C43D6" w:rsidRPr="004714A9">
        <w:rPr>
          <w:bCs/>
        </w:rPr>
        <w:t>).</w:t>
      </w:r>
      <w:r w:rsidR="006C43D6">
        <w:rPr>
          <w:bCs/>
        </w:rPr>
        <w:tab/>
      </w:r>
    </w:p>
    <w:p w14:paraId="226284EB" w14:textId="77777777" w:rsidR="006C43D6" w:rsidRPr="006C43D6" w:rsidRDefault="006C43D6" w:rsidP="006C43D6">
      <w:pPr>
        <w:pStyle w:val="Paragraphedeliste"/>
        <w:ind w:left="360"/>
        <w:rPr>
          <w:rFonts w:ascii="Times New Roman" w:eastAsia="Times New Roman" w:hAnsi="Times New Roman" w:cs="Times New Roman"/>
          <w:b/>
          <w:sz w:val="24"/>
          <w:szCs w:val="24"/>
          <w:u w:val="single"/>
          <w:lang w:eastAsia="fr-CA"/>
        </w:rPr>
      </w:pPr>
    </w:p>
    <w:p w14:paraId="2A6E291D" w14:textId="2EF4CE82" w:rsidR="0011564B" w:rsidRPr="00763096" w:rsidRDefault="001E4BA8" w:rsidP="00763096">
      <w:pPr>
        <w:pStyle w:val="Paragraphedeliste"/>
        <w:numPr>
          <w:ilvl w:val="0"/>
          <w:numId w:val="1"/>
        </w:numPr>
        <w:rPr>
          <w:rFonts w:ascii="Times New Roman" w:eastAsia="Times New Roman" w:hAnsi="Times New Roman" w:cs="Times New Roman"/>
          <w:b/>
          <w:sz w:val="24"/>
          <w:szCs w:val="24"/>
          <w:u w:val="single"/>
          <w:lang w:eastAsia="fr-CA"/>
        </w:rPr>
      </w:pPr>
      <w:r w:rsidRPr="001E4BA8">
        <w:rPr>
          <w:rFonts w:ascii="Times New Roman" w:eastAsia="Times New Roman" w:hAnsi="Times New Roman" w:cs="Times New Roman"/>
          <w:b/>
          <w:sz w:val="24"/>
          <w:szCs w:val="24"/>
          <w:u w:val="single"/>
          <w:lang w:eastAsia="fr-CA"/>
        </w:rPr>
        <w:t xml:space="preserve">Projet de </w:t>
      </w:r>
      <w:r w:rsidR="0049384C" w:rsidRPr="0049384C">
        <w:rPr>
          <w:rFonts w:ascii="Times New Roman" w:eastAsia="Times New Roman" w:hAnsi="Times New Roman" w:cs="Times New Roman"/>
          <w:b/>
          <w:sz w:val="24"/>
          <w:szCs w:val="24"/>
          <w:u w:val="single"/>
          <w:lang w:eastAsia="fr-CA"/>
        </w:rPr>
        <w:t>création d’un baccalauréat en cybersécurité</w:t>
      </w:r>
    </w:p>
    <w:p w14:paraId="5E95F2A9" w14:textId="46DEB337" w:rsidR="0074645E" w:rsidRPr="00A75626" w:rsidRDefault="0074645E" w:rsidP="0074645E">
      <w:pPr>
        <w:ind w:firstLine="709"/>
        <w:jc w:val="both"/>
        <w:rPr>
          <w:bCs/>
        </w:rPr>
      </w:pPr>
      <w:r w:rsidRPr="00F77116">
        <w:rPr>
          <w:bCs/>
        </w:rPr>
        <w:t xml:space="preserve">La doyenne des études invite </w:t>
      </w:r>
      <w:r w:rsidR="00763096" w:rsidRPr="00F77116">
        <w:rPr>
          <w:bCs/>
        </w:rPr>
        <w:t xml:space="preserve">monsieur </w:t>
      </w:r>
      <w:r w:rsidR="00F77116">
        <w:rPr>
          <w:bCs/>
        </w:rPr>
        <w:t>Kamel Adi</w:t>
      </w:r>
      <w:r w:rsidR="00763096" w:rsidRPr="00F77116">
        <w:rPr>
          <w:bCs/>
        </w:rPr>
        <w:t xml:space="preserve">, </w:t>
      </w:r>
      <w:r w:rsidR="00F77116">
        <w:rPr>
          <w:bCs/>
        </w:rPr>
        <w:t>professeur au Département d’informatique et d’ingénierie, et</w:t>
      </w:r>
      <w:r w:rsidRPr="00F77116">
        <w:rPr>
          <w:bCs/>
        </w:rPr>
        <w:t xml:space="preserve"> </w:t>
      </w:r>
      <w:r w:rsidR="00763096" w:rsidRPr="00F77116">
        <w:rPr>
          <w:bCs/>
        </w:rPr>
        <w:t xml:space="preserve">madame </w:t>
      </w:r>
      <w:r w:rsidR="00F77116">
        <w:rPr>
          <w:bCs/>
        </w:rPr>
        <w:t>Emilie Faubert-Raymond</w:t>
      </w:r>
      <w:r w:rsidRPr="00F77116">
        <w:rPr>
          <w:bCs/>
        </w:rPr>
        <w:t>, agent</w:t>
      </w:r>
      <w:r w:rsidR="00763096" w:rsidRPr="00F77116">
        <w:rPr>
          <w:bCs/>
        </w:rPr>
        <w:t>e</w:t>
      </w:r>
      <w:r w:rsidRPr="00F77116">
        <w:rPr>
          <w:bCs/>
        </w:rPr>
        <w:t xml:space="preserve"> de recherche au Décanat des études, à présenter le </w:t>
      </w:r>
      <w:r w:rsidR="00F77116">
        <w:rPr>
          <w:bCs/>
        </w:rPr>
        <w:t>projet</w:t>
      </w:r>
      <w:r w:rsidRPr="00F77116">
        <w:rPr>
          <w:bCs/>
        </w:rPr>
        <w:t>.</w:t>
      </w:r>
    </w:p>
    <w:p w14:paraId="398B3701" w14:textId="77777777" w:rsidR="0074645E" w:rsidRDefault="0074645E" w:rsidP="0074645E">
      <w:pPr>
        <w:rPr>
          <w:bCs/>
        </w:rPr>
      </w:pPr>
    </w:p>
    <w:p w14:paraId="53F17C83" w14:textId="64377B62" w:rsidR="00160BC5" w:rsidRDefault="0074645E" w:rsidP="0049384C">
      <w:pPr>
        <w:jc w:val="both"/>
        <w:rPr>
          <w:bCs/>
        </w:rPr>
      </w:pPr>
      <w:r>
        <w:rPr>
          <w:bCs/>
        </w:rPr>
        <w:tab/>
      </w:r>
      <w:r w:rsidR="00E37281">
        <w:rPr>
          <w:bCs/>
        </w:rPr>
        <w:t xml:space="preserve">Monsieur Adi mentionne d’entrée de jeu que le projet de baccalauréat en cybersécurité était en réflexion depuis quelques années déjà et </w:t>
      </w:r>
      <w:r w:rsidR="00F552E6">
        <w:rPr>
          <w:bCs/>
        </w:rPr>
        <w:t xml:space="preserve">qu’il est proposé d’offrir un cheminement régulier et un régime coopératif. Il explique ensuite qu’une </w:t>
      </w:r>
      <w:r w:rsidR="00F552E6" w:rsidRPr="00F552E6">
        <w:rPr>
          <w:bCs/>
        </w:rPr>
        <w:t>analyse des opportunités socioéconomique</w:t>
      </w:r>
      <w:r w:rsidR="00F552E6">
        <w:rPr>
          <w:bCs/>
        </w:rPr>
        <w:t>s</w:t>
      </w:r>
      <w:r w:rsidR="00F552E6" w:rsidRPr="00F552E6">
        <w:rPr>
          <w:bCs/>
        </w:rPr>
        <w:t xml:space="preserve"> </w:t>
      </w:r>
      <w:r w:rsidR="00F552E6">
        <w:rPr>
          <w:bCs/>
        </w:rPr>
        <w:t>a</w:t>
      </w:r>
      <w:r w:rsidR="00F552E6" w:rsidRPr="00F552E6">
        <w:rPr>
          <w:bCs/>
        </w:rPr>
        <w:t xml:space="preserve"> mis en évidence un besoin urgent au Québec et au Canada pour une formation qualifiante en cybersécurité</w:t>
      </w:r>
      <w:r w:rsidR="00F552E6">
        <w:rPr>
          <w:bCs/>
        </w:rPr>
        <w:t xml:space="preserve"> et il présente quelques chiffres en appui.</w:t>
      </w:r>
      <w:r w:rsidR="003A7678">
        <w:rPr>
          <w:bCs/>
        </w:rPr>
        <w:t xml:space="preserve"> Il poursuit avec une brève description du programme :</w:t>
      </w:r>
    </w:p>
    <w:p w14:paraId="5C29D8A9" w14:textId="597E2864" w:rsidR="003A7678" w:rsidRDefault="003A7678" w:rsidP="003A7678">
      <w:pPr>
        <w:pStyle w:val="Paragraphedeliste"/>
        <w:numPr>
          <w:ilvl w:val="0"/>
          <w:numId w:val="48"/>
        </w:numPr>
        <w:ind w:left="1418"/>
        <w:jc w:val="both"/>
        <w:rPr>
          <w:rFonts w:ascii="Times New Roman" w:hAnsi="Times New Roman" w:cs="Times New Roman"/>
          <w:bCs/>
          <w:sz w:val="24"/>
          <w:szCs w:val="24"/>
        </w:rPr>
      </w:pPr>
      <w:r w:rsidRPr="003A7678">
        <w:rPr>
          <w:rFonts w:ascii="Times New Roman" w:hAnsi="Times New Roman" w:cs="Times New Roman"/>
          <w:bCs/>
          <w:sz w:val="24"/>
          <w:szCs w:val="24"/>
        </w:rPr>
        <w:t>Première</w:t>
      </w:r>
      <w:r>
        <w:rPr>
          <w:rFonts w:ascii="Times New Roman" w:hAnsi="Times New Roman" w:cs="Times New Roman"/>
          <w:bCs/>
          <w:sz w:val="24"/>
          <w:szCs w:val="24"/>
        </w:rPr>
        <w:t xml:space="preserve"> cohorte souhaitée à l’automne 2027;</w:t>
      </w:r>
    </w:p>
    <w:p w14:paraId="58A5A578" w14:textId="796F4399" w:rsidR="003A7678" w:rsidRDefault="003A7678" w:rsidP="003A7678">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Admission aux trimestres d’automne et d’hiver;</w:t>
      </w:r>
    </w:p>
    <w:p w14:paraId="440AFDDB" w14:textId="2F59B94F" w:rsidR="003A7678" w:rsidRDefault="003A7678" w:rsidP="003A7678">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Admission à temps complet et à temps partiel;</w:t>
      </w:r>
    </w:p>
    <w:p w14:paraId="0F073365" w14:textId="3F8543E8" w:rsidR="003A7678" w:rsidRDefault="003A7678" w:rsidP="003A7678">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Programme offert aux campus de Gatineau et Saint-Jérôme.</w:t>
      </w:r>
    </w:p>
    <w:p w14:paraId="5DEA9104" w14:textId="5427C893" w:rsidR="003A7678" w:rsidRDefault="003A7678" w:rsidP="003A7678">
      <w:pPr>
        <w:ind w:firstLine="709"/>
        <w:jc w:val="both"/>
        <w:rPr>
          <w:bCs/>
        </w:rPr>
      </w:pPr>
      <w:r>
        <w:rPr>
          <w:bCs/>
        </w:rPr>
        <w:t>Monsieur Adi présente les objectifs généraux du baccalauréat ainsi que les objectifs spécifiques du cheminement général et de chaque concentration : la concentration en c</w:t>
      </w:r>
      <w:r w:rsidRPr="003A7678">
        <w:rPr>
          <w:bCs/>
        </w:rPr>
        <w:t>riminalistique numérique et cyberenquêtes </w:t>
      </w:r>
      <w:r>
        <w:rPr>
          <w:bCs/>
        </w:rPr>
        <w:t>et la concentration en c</w:t>
      </w:r>
      <w:r w:rsidRPr="003A7678">
        <w:rPr>
          <w:bCs/>
        </w:rPr>
        <w:t>ybersécurité des technologies opérationnelles et embarquées</w:t>
      </w:r>
      <w:r>
        <w:rPr>
          <w:bCs/>
        </w:rPr>
        <w:t>. Il résume ensuite les différentes compétences que les personnes étudiantes développeront dans la formation : des compétences préparatoires en mathématiques, des</w:t>
      </w:r>
      <w:r w:rsidR="00353695">
        <w:rPr>
          <w:bCs/>
        </w:rPr>
        <w:t xml:space="preserve"> savoirs, savoir-être et savoir-faire liés à la discipline, dont des savoir-faire propres à chaque concentration. Il enchaîne sa présentation avec les conditions d’admission et le cheminement type </w:t>
      </w:r>
      <w:r w:rsidR="007C211B">
        <w:rPr>
          <w:bCs/>
        </w:rPr>
        <w:t>de la formation générale</w:t>
      </w:r>
      <w:r w:rsidR="00353695">
        <w:rPr>
          <w:bCs/>
        </w:rPr>
        <w:t xml:space="preserve"> et des deux concentrations. Monsieur Adi </w:t>
      </w:r>
      <w:r w:rsidR="007C211B">
        <w:rPr>
          <w:bCs/>
        </w:rPr>
        <w:t>décrit aussi l’approche pédagogique par problèmes au cœur de la formation :</w:t>
      </w:r>
    </w:p>
    <w:p w14:paraId="4DAD0576" w14:textId="497D93DE" w:rsidR="007C211B" w:rsidRDefault="00EA4743" w:rsidP="007C211B">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Une u</w:t>
      </w:r>
      <w:r w:rsidR="007C211B" w:rsidRPr="007C211B">
        <w:rPr>
          <w:rFonts w:ascii="Times New Roman" w:hAnsi="Times New Roman" w:cs="Times New Roman"/>
          <w:bCs/>
          <w:sz w:val="24"/>
          <w:szCs w:val="24"/>
        </w:rPr>
        <w:t>tilisation accrue de technologies Cyber Range et d'une banque de situations</w:t>
      </w:r>
      <w:r w:rsidR="007D1E01">
        <w:rPr>
          <w:rFonts w:ascii="Times New Roman" w:hAnsi="Times New Roman" w:cs="Times New Roman"/>
          <w:bCs/>
          <w:sz w:val="24"/>
          <w:szCs w:val="24"/>
        </w:rPr>
        <w:t xml:space="preserve"> </w:t>
      </w:r>
      <w:r w:rsidR="007C211B" w:rsidRPr="007C211B">
        <w:rPr>
          <w:rFonts w:ascii="Times New Roman" w:hAnsi="Times New Roman" w:cs="Times New Roman"/>
          <w:bCs/>
          <w:sz w:val="24"/>
          <w:szCs w:val="24"/>
        </w:rPr>
        <w:t>problèmes qui sera développée en collaboration avec des industriels et des associations sectorielles</w:t>
      </w:r>
      <w:r>
        <w:rPr>
          <w:rFonts w:ascii="Times New Roman" w:hAnsi="Times New Roman" w:cs="Times New Roman"/>
          <w:bCs/>
          <w:sz w:val="24"/>
          <w:szCs w:val="24"/>
        </w:rPr>
        <w:t>;</w:t>
      </w:r>
    </w:p>
    <w:p w14:paraId="118A0580" w14:textId="64AA21F0" w:rsidR="00EA4743" w:rsidRDefault="00EA4743" w:rsidP="007C211B">
      <w:pPr>
        <w:pStyle w:val="Paragraphedeliste"/>
        <w:numPr>
          <w:ilvl w:val="0"/>
          <w:numId w:val="48"/>
        </w:numPr>
        <w:ind w:left="1418"/>
        <w:jc w:val="both"/>
        <w:rPr>
          <w:rFonts w:ascii="Times New Roman" w:hAnsi="Times New Roman" w:cs="Times New Roman"/>
          <w:bCs/>
          <w:sz w:val="24"/>
          <w:szCs w:val="24"/>
        </w:rPr>
      </w:pPr>
      <w:r w:rsidRPr="00EA4743">
        <w:rPr>
          <w:rFonts w:ascii="Times New Roman" w:hAnsi="Times New Roman" w:cs="Times New Roman"/>
          <w:bCs/>
          <w:sz w:val="24"/>
          <w:szCs w:val="24"/>
        </w:rPr>
        <w:t>Une immersion pratique permettant aux personnes apprenantes de développer des compétences concrètes en matière de détection, de prévention et de réponse aux cybermenaces</w:t>
      </w:r>
      <w:r>
        <w:rPr>
          <w:rFonts w:ascii="Times New Roman" w:hAnsi="Times New Roman" w:cs="Times New Roman"/>
          <w:bCs/>
          <w:sz w:val="24"/>
          <w:szCs w:val="24"/>
        </w:rPr>
        <w:t>;</w:t>
      </w:r>
    </w:p>
    <w:p w14:paraId="02F39857" w14:textId="309D023C" w:rsidR="00EA4743" w:rsidRPr="007C211B" w:rsidRDefault="00EA4743" w:rsidP="007C211B">
      <w:pPr>
        <w:pStyle w:val="Paragraphedeliste"/>
        <w:numPr>
          <w:ilvl w:val="0"/>
          <w:numId w:val="48"/>
        </w:numPr>
        <w:ind w:left="1418"/>
        <w:jc w:val="both"/>
        <w:rPr>
          <w:rFonts w:ascii="Times New Roman" w:hAnsi="Times New Roman" w:cs="Times New Roman"/>
          <w:bCs/>
          <w:sz w:val="24"/>
          <w:szCs w:val="24"/>
        </w:rPr>
      </w:pPr>
      <w:r>
        <w:rPr>
          <w:rFonts w:ascii="Times New Roman" w:hAnsi="Times New Roman" w:cs="Times New Roman"/>
          <w:bCs/>
          <w:sz w:val="24"/>
          <w:szCs w:val="24"/>
        </w:rPr>
        <w:t>D</w:t>
      </w:r>
      <w:r w:rsidRPr="00EA4743">
        <w:rPr>
          <w:rFonts w:ascii="Times New Roman" w:hAnsi="Times New Roman" w:cs="Times New Roman"/>
          <w:bCs/>
          <w:sz w:val="24"/>
          <w:szCs w:val="24"/>
        </w:rPr>
        <w:t>es situations</w:t>
      </w:r>
      <w:r w:rsidR="007D1E01">
        <w:rPr>
          <w:rFonts w:ascii="Times New Roman" w:hAnsi="Times New Roman" w:cs="Times New Roman"/>
          <w:bCs/>
          <w:sz w:val="24"/>
          <w:szCs w:val="24"/>
        </w:rPr>
        <w:t xml:space="preserve"> </w:t>
      </w:r>
      <w:r w:rsidRPr="00EA4743">
        <w:rPr>
          <w:rFonts w:ascii="Times New Roman" w:hAnsi="Times New Roman" w:cs="Times New Roman"/>
          <w:bCs/>
          <w:sz w:val="24"/>
          <w:szCs w:val="24"/>
        </w:rPr>
        <w:t xml:space="preserve">problèmes </w:t>
      </w:r>
      <w:r>
        <w:rPr>
          <w:rFonts w:ascii="Times New Roman" w:hAnsi="Times New Roman" w:cs="Times New Roman"/>
          <w:bCs/>
          <w:sz w:val="24"/>
          <w:szCs w:val="24"/>
        </w:rPr>
        <w:t xml:space="preserve">qui </w:t>
      </w:r>
      <w:r w:rsidRPr="00EA4743">
        <w:rPr>
          <w:rFonts w:ascii="Times New Roman" w:hAnsi="Times New Roman" w:cs="Times New Roman"/>
          <w:bCs/>
          <w:sz w:val="24"/>
          <w:szCs w:val="24"/>
        </w:rPr>
        <w:t>refléteront des situations réelles rencontrées dans divers secteurs critiques tels que l’énergie, le transport ou la santé.</w:t>
      </w:r>
    </w:p>
    <w:p w14:paraId="2DC65231" w14:textId="340C0A8F" w:rsidR="001E4BA8" w:rsidRDefault="00EA4743" w:rsidP="001E4BA8">
      <w:pPr>
        <w:jc w:val="both"/>
        <w:rPr>
          <w:bCs/>
        </w:rPr>
      </w:pPr>
      <w:r>
        <w:rPr>
          <w:bCs/>
        </w:rPr>
        <w:tab/>
      </w:r>
      <w:r w:rsidR="006F358A">
        <w:rPr>
          <w:bCs/>
        </w:rPr>
        <w:t>Monsieur Adi présente finalement les ressources matérielles nécessaires à l’offre du baccalauréat en cybersécurité.</w:t>
      </w:r>
    </w:p>
    <w:p w14:paraId="1FD2E241" w14:textId="77777777" w:rsidR="00E37281" w:rsidRDefault="00E37281" w:rsidP="000732E6">
      <w:pPr>
        <w:jc w:val="both"/>
        <w:rPr>
          <w:bCs/>
        </w:rPr>
      </w:pPr>
    </w:p>
    <w:p w14:paraId="1384765B" w14:textId="7B8EAA71" w:rsidR="00E37281" w:rsidRDefault="001E1C55" w:rsidP="003E731D">
      <w:pPr>
        <w:ind w:firstLine="709"/>
        <w:jc w:val="both"/>
        <w:rPr>
          <w:bCs/>
        </w:rPr>
      </w:pPr>
      <w:r>
        <w:rPr>
          <w:bCs/>
        </w:rPr>
        <w:t>Un sous-commissaire aimerait savoir qui sera responsable des scénarios du Cyber Range. Monsieur Adi répond que le souhait est que le Cyber Range</w:t>
      </w:r>
      <w:r w:rsidRPr="001E1C55">
        <w:rPr>
          <w:bCs/>
        </w:rPr>
        <w:t xml:space="preserve"> serve pour tous les programmes de l’UQO</w:t>
      </w:r>
      <w:r>
        <w:rPr>
          <w:bCs/>
        </w:rPr>
        <w:t xml:space="preserve"> et</w:t>
      </w:r>
      <w:r w:rsidRPr="001E1C55">
        <w:rPr>
          <w:bCs/>
        </w:rPr>
        <w:t xml:space="preserve"> </w:t>
      </w:r>
      <w:r>
        <w:rPr>
          <w:bCs/>
        </w:rPr>
        <w:t>qu’il soit aussi</w:t>
      </w:r>
      <w:r w:rsidRPr="001E1C55">
        <w:rPr>
          <w:bCs/>
        </w:rPr>
        <w:t xml:space="preserve"> accessible pour la formation continue. </w:t>
      </w:r>
      <w:r>
        <w:rPr>
          <w:bCs/>
        </w:rPr>
        <w:t>Il ajoute que l’UQO</w:t>
      </w:r>
      <w:r w:rsidRPr="001E1C55">
        <w:rPr>
          <w:bCs/>
        </w:rPr>
        <w:t xml:space="preserve"> préconis</w:t>
      </w:r>
      <w:r>
        <w:rPr>
          <w:bCs/>
        </w:rPr>
        <w:t>e</w:t>
      </w:r>
      <w:r w:rsidRPr="001E1C55">
        <w:rPr>
          <w:bCs/>
        </w:rPr>
        <w:t xml:space="preserve"> l’embauche d’un</w:t>
      </w:r>
      <w:r>
        <w:rPr>
          <w:bCs/>
        </w:rPr>
        <w:t>·e</w:t>
      </w:r>
      <w:r w:rsidRPr="001E1C55">
        <w:rPr>
          <w:bCs/>
        </w:rPr>
        <w:t xml:space="preserve"> professionnel</w:t>
      </w:r>
      <w:r>
        <w:rPr>
          <w:bCs/>
        </w:rPr>
        <w:t>·le</w:t>
      </w:r>
      <w:r w:rsidRPr="001E1C55">
        <w:rPr>
          <w:bCs/>
        </w:rPr>
        <w:t xml:space="preserve"> et d’un</w:t>
      </w:r>
      <w:r>
        <w:rPr>
          <w:bCs/>
        </w:rPr>
        <w:t>·e</w:t>
      </w:r>
      <w:r w:rsidRPr="001E1C55">
        <w:rPr>
          <w:bCs/>
        </w:rPr>
        <w:t xml:space="preserve"> technicien</w:t>
      </w:r>
      <w:r>
        <w:rPr>
          <w:bCs/>
        </w:rPr>
        <w:t xml:space="preserve">·ne, et que des démarches seront entreprises pour pérenniser le Cyber Range, </w:t>
      </w:r>
      <w:r w:rsidR="00EE6830">
        <w:rPr>
          <w:bCs/>
        </w:rPr>
        <w:t>dont la possibilité d’obtenir des financements.</w:t>
      </w:r>
    </w:p>
    <w:p w14:paraId="572037D6" w14:textId="77777777" w:rsidR="00B86658" w:rsidRDefault="00B86658" w:rsidP="003E731D">
      <w:pPr>
        <w:ind w:firstLine="709"/>
        <w:jc w:val="both"/>
        <w:rPr>
          <w:bCs/>
        </w:rPr>
      </w:pPr>
    </w:p>
    <w:p w14:paraId="6225324E" w14:textId="64360AE4" w:rsidR="00B86658" w:rsidRDefault="00B86658" w:rsidP="003E731D">
      <w:pPr>
        <w:ind w:firstLine="709"/>
        <w:jc w:val="both"/>
        <w:rPr>
          <w:bCs/>
        </w:rPr>
      </w:pPr>
      <w:r>
        <w:rPr>
          <w:bCs/>
        </w:rPr>
        <w:t>En réponse à la question d’un sous-commissaire concernant les cours du programme en gouvernance et en communication, monsieur Adi répond que deux nouvelles ressources professorales en cybersécurité seront embauchées, mais qu’il y a une ouverture pour que des cours soient donnés par des professeur·es d’autres départements ou des personnes chargées de cours.</w:t>
      </w:r>
    </w:p>
    <w:p w14:paraId="6C9C3E4D" w14:textId="77777777" w:rsidR="000732E6" w:rsidRDefault="000732E6" w:rsidP="003E731D">
      <w:pPr>
        <w:ind w:firstLine="709"/>
        <w:jc w:val="both"/>
        <w:rPr>
          <w:bCs/>
        </w:rPr>
      </w:pPr>
    </w:p>
    <w:p w14:paraId="39933D32" w14:textId="77777777" w:rsidR="000732E6" w:rsidRDefault="000732E6" w:rsidP="000732E6">
      <w:pPr>
        <w:ind w:firstLine="709"/>
        <w:jc w:val="both"/>
        <w:rPr>
          <w:bCs/>
        </w:rPr>
      </w:pPr>
      <w:r w:rsidRPr="00821ABE">
        <w:rPr>
          <w:bCs/>
        </w:rPr>
        <w:t xml:space="preserve">Les membres de la sous-commission des études remercient monsieur </w:t>
      </w:r>
      <w:r>
        <w:rPr>
          <w:bCs/>
        </w:rPr>
        <w:t>Adi</w:t>
      </w:r>
      <w:r w:rsidRPr="00821ABE">
        <w:rPr>
          <w:bCs/>
        </w:rPr>
        <w:t xml:space="preserve"> pour </w:t>
      </w:r>
      <w:r>
        <w:rPr>
          <w:bCs/>
        </w:rPr>
        <w:t xml:space="preserve">son </w:t>
      </w:r>
      <w:r w:rsidRPr="00821ABE">
        <w:rPr>
          <w:bCs/>
        </w:rPr>
        <w:t xml:space="preserve">excellent travail et </w:t>
      </w:r>
      <w:r>
        <w:rPr>
          <w:bCs/>
        </w:rPr>
        <w:t>sa</w:t>
      </w:r>
      <w:r w:rsidRPr="00821ABE">
        <w:rPr>
          <w:bCs/>
        </w:rPr>
        <w:t xml:space="preserve"> présentation. </w:t>
      </w:r>
    </w:p>
    <w:p w14:paraId="77DB77E3" w14:textId="62B5A674" w:rsidR="000732E6" w:rsidRPr="00821ABE" w:rsidRDefault="000732E6" w:rsidP="003E731D">
      <w:pPr>
        <w:ind w:firstLine="709"/>
        <w:jc w:val="both"/>
        <w:rPr>
          <w:bCs/>
        </w:rPr>
      </w:pPr>
      <w:r>
        <w:rPr>
          <w:bCs/>
        </w:rPr>
        <w:lastRenderedPageBreak/>
        <w:t xml:space="preserve">Avant de laisser place aux délibérations, la doyenne fait le lien avec le baccalauréat en cybersécurité et le projet précédent de création d’une concentration en </w:t>
      </w:r>
      <w:r w:rsidRPr="000732E6">
        <w:rPr>
          <w:bCs/>
        </w:rPr>
        <w:t>informatique embarquée et de contrôle au baccalauréat en informatique</w:t>
      </w:r>
      <w:r>
        <w:rPr>
          <w:bCs/>
        </w:rPr>
        <w:t xml:space="preserve">. </w:t>
      </w:r>
      <w:r w:rsidR="00544784">
        <w:rPr>
          <w:bCs/>
        </w:rPr>
        <w:t xml:space="preserve">Un sous-commissaire se questionne sur </w:t>
      </w:r>
      <w:r w:rsidR="004B3392">
        <w:rPr>
          <w:bCs/>
        </w:rPr>
        <w:t xml:space="preserve">les possibilités de collaborations interdépartementales. La doyenne répond qu’il faut développer davantage ces collaborations et améliorer le processus pour interpeller les professeur·es des autres départements. Elle pense par exemple à des stratégies comme offrir une </w:t>
      </w:r>
      <w:r w:rsidR="004B3392" w:rsidRPr="004B3392">
        <w:rPr>
          <w:bCs/>
        </w:rPr>
        <w:t xml:space="preserve">présentation aux </w:t>
      </w:r>
      <w:r w:rsidR="004B3392">
        <w:rPr>
          <w:bCs/>
        </w:rPr>
        <w:t>membres du corps professoral</w:t>
      </w:r>
      <w:r w:rsidR="004B3392" w:rsidRPr="004B3392">
        <w:rPr>
          <w:bCs/>
        </w:rPr>
        <w:t xml:space="preserve"> qui ont une expertise pertinente et complémentaire </w:t>
      </w:r>
      <w:r w:rsidR="004B3392">
        <w:rPr>
          <w:bCs/>
        </w:rPr>
        <w:t>pour</w:t>
      </w:r>
      <w:r w:rsidR="004B3392" w:rsidRPr="004B3392">
        <w:rPr>
          <w:bCs/>
        </w:rPr>
        <w:t xml:space="preserve"> </w:t>
      </w:r>
      <w:r w:rsidR="004B3392">
        <w:rPr>
          <w:bCs/>
        </w:rPr>
        <w:t>sonder leur intérêt pour le ou les programmes en question.</w:t>
      </w:r>
    </w:p>
    <w:p w14:paraId="31201F23" w14:textId="77777777" w:rsidR="0074645E" w:rsidRPr="0049384C" w:rsidRDefault="0074645E" w:rsidP="0074645E">
      <w:pPr>
        <w:rPr>
          <w:bCs/>
          <w:highlight w:val="cyan"/>
        </w:rPr>
      </w:pPr>
    </w:p>
    <w:p w14:paraId="080A99A9" w14:textId="0C032821" w:rsidR="00E51FF2" w:rsidRDefault="00456A5E" w:rsidP="00456A5E">
      <w:pPr>
        <w:ind w:firstLine="709"/>
        <w:jc w:val="both"/>
        <w:rPr>
          <w:bCs/>
        </w:rPr>
      </w:pPr>
      <w:r w:rsidRPr="0086700D">
        <w:rPr>
          <w:bCs/>
        </w:rPr>
        <w:t xml:space="preserve">Après délibérations, sur proposition dûment faite et appuyée, les membres de la sous-commission des études sont unanimes à donner un avis favorable à la commission des études concernant le projet de création d’un </w:t>
      </w:r>
      <w:r w:rsidR="0086700D">
        <w:rPr>
          <w:bCs/>
        </w:rPr>
        <w:t>baccalauréat en cybersécurité</w:t>
      </w:r>
      <w:r w:rsidRPr="0086700D">
        <w:rPr>
          <w:bCs/>
        </w:rPr>
        <w:t xml:space="preserve"> (résolution</w:t>
      </w:r>
      <w:r w:rsidR="007F07A9" w:rsidRPr="0086700D">
        <w:rPr>
          <w:bCs/>
        </w:rPr>
        <w:t> </w:t>
      </w:r>
      <w:r w:rsidRPr="0086700D">
        <w:rPr>
          <w:bCs/>
        </w:rPr>
        <w:t>1</w:t>
      </w:r>
      <w:r w:rsidR="0086700D">
        <w:rPr>
          <w:bCs/>
        </w:rPr>
        <w:t>59</w:t>
      </w:r>
      <w:r w:rsidRPr="0086700D">
        <w:rPr>
          <w:bCs/>
        </w:rPr>
        <w:t>-SCE-3</w:t>
      </w:r>
      <w:r w:rsidR="0086700D">
        <w:rPr>
          <w:bCs/>
        </w:rPr>
        <w:t>61</w:t>
      </w:r>
      <w:r w:rsidRPr="0086700D">
        <w:rPr>
          <w:bCs/>
        </w:rPr>
        <w:t>).</w:t>
      </w:r>
    </w:p>
    <w:p w14:paraId="2257A3CD" w14:textId="77777777" w:rsidR="00456A5E" w:rsidRDefault="00456A5E" w:rsidP="00C0162A">
      <w:pPr>
        <w:jc w:val="both"/>
        <w:rPr>
          <w:bCs/>
        </w:rPr>
      </w:pPr>
    </w:p>
    <w:p w14:paraId="6DEEF4C6" w14:textId="0F48BD18" w:rsidR="006D6411" w:rsidRPr="006D6411" w:rsidRDefault="006D6411" w:rsidP="00C0162A">
      <w:pPr>
        <w:jc w:val="both"/>
        <w:rPr>
          <w:bCs/>
          <w:i/>
          <w:iCs/>
        </w:rPr>
      </w:pPr>
      <w:r>
        <w:rPr>
          <w:bCs/>
        </w:rPr>
        <w:tab/>
      </w:r>
      <w:r w:rsidRPr="006D6411">
        <w:rPr>
          <w:bCs/>
          <w:i/>
          <w:iCs/>
        </w:rPr>
        <w:t>Monsieur Mustapha Bennai rejoint la séance.</w:t>
      </w:r>
    </w:p>
    <w:p w14:paraId="14D38600" w14:textId="77777777" w:rsidR="006D6411" w:rsidRPr="002E0055" w:rsidRDefault="006D6411" w:rsidP="00C0162A">
      <w:pPr>
        <w:jc w:val="both"/>
        <w:rPr>
          <w:bCs/>
        </w:rPr>
      </w:pPr>
    </w:p>
    <w:p w14:paraId="66980FB2" w14:textId="398D5EC4" w:rsidR="0049384C" w:rsidRPr="0049384C" w:rsidRDefault="0049384C" w:rsidP="0049384C">
      <w:pPr>
        <w:pStyle w:val="Paragraphedeliste"/>
        <w:numPr>
          <w:ilvl w:val="0"/>
          <w:numId w:val="1"/>
        </w:numPr>
        <w:rPr>
          <w:rFonts w:ascii="Times New Roman" w:eastAsia="Times New Roman" w:hAnsi="Times New Roman" w:cs="Times New Roman"/>
          <w:b/>
          <w:sz w:val="24"/>
          <w:szCs w:val="24"/>
          <w:u w:val="single"/>
          <w:lang w:eastAsia="fr-CA"/>
        </w:rPr>
      </w:pPr>
      <w:r w:rsidRPr="0049384C">
        <w:rPr>
          <w:rFonts w:ascii="Times New Roman" w:eastAsia="Times New Roman" w:hAnsi="Times New Roman" w:cs="Times New Roman"/>
          <w:b/>
          <w:sz w:val="24"/>
          <w:szCs w:val="24"/>
          <w:u w:val="single"/>
          <w:lang w:eastAsia="fr-CA"/>
        </w:rPr>
        <w:t xml:space="preserve">Information de la doyenne des études concernant la diplomation non genrée </w:t>
      </w:r>
    </w:p>
    <w:p w14:paraId="67967992" w14:textId="538153D2" w:rsidR="00E40305" w:rsidRDefault="004B3392" w:rsidP="00431390">
      <w:pPr>
        <w:ind w:firstLine="709"/>
        <w:jc w:val="both"/>
        <w:rPr>
          <w:bCs/>
        </w:rPr>
      </w:pPr>
      <w:r>
        <w:rPr>
          <w:bCs/>
        </w:rPr>
        <w:t xml:space="preserve">La doyenne met en contexte le point d’information en présentant le jugement Moore : « </w:t>
      </w:r>
      <w:r w:rsidRPr="004B3392">
        <w:rPr>
          <w:bCs/>
        </w:rPr>
        <w:t>un registre de l’état civil qui ne reconnaît pas l’identité de genre des personnes transgenres et non binaires, ou qui limite leur capacité à corriger la mention du sexe sur leurs actes de l’état civil pour refléter leur véritable identité, porte atteinte à leur droit à la dignité et à l’égalité ».</w:t>
      </w:r>
      <w:r>
        <w:rPr>
          <w:bCs/>
        </w:rPr>
        <w:t xml:space="preserve"> </w:t>
      </w:r>
    </w:p>
    <w:p w14:paraId="05DDFC07" w14:textId="77777777" w:rsidR="004B3392" w:rsidRDefault="004B3392" w:rsidP="00431390">
      <w:pPr>
        <w:ind w:firstLine="709"/>
        <w:jc w:val="both"/>
        <w:rPr>
          <w:bCs/>
        </w:rPr>
      </w:pPr>
    </w:p>
    <w:p w14:paraId="7AA13BF8" w14:textId="5D98D270" w:rsidR="004B3392" w:rsidRDefault="004C7C8D" w:rsidP="00431390">
      <w:pPr>
        <w:ind w:firstLine="709"/>
        <w:jc w:val="both"/>
        <w:rPr>
          <w:bCs/>
        </w:rPr>
      </w:pPr>
      <w:r>
        <w:rPr>
          <w:bCs/>
        </w:rPr>
        <w:t>Elle explique que t</w:t>
      </w:r>
      <w:r w:rsidRPr="004C7C8D">
        <w:rPr>
          <w:bCs/>
        </w:rPr>
        <w:t xml:space="preserve">outes les universités du Québec ont été interpellées </w:t>
      </w:r>
      <w:r>
        <w:rPr>
          <w:bCs/>
        </w:rPr>
        <w:t xml:space="preserve">par </w:t>
      </w:r>
      <w:r w:rsidRPr="004C7C8D">
        <w:rPr>
          <w:bCs/>
        </w:rPr>
        <w:t xml:space="preserve">le </w:t>
      </w:r>
      <w:r>
        <w:rPr>
          <w:bCs/>
        </w:rPr>
        <w:t>Bureau de coopération interuniversitaire (</w:t>
      </w:r>
      <w:r w:rsidRPr="004C7C8D">
        <w:rPr>
          <w:bCs/>
        </w:rPr>
        <w:t>BCI</w:t>
      </w:r>
      <w:r>
        <w:rPr>
          <w:bCs/>
        </w:rPr>
        <w:t>)</w:t>
      </w:r>
      <w:r w:rsidRPr="004C7C8D">
        <w:rPr>
          <w:bCs/>
        </w:rPr>
        <w:t xml:space="preserve"> pour voir comment traduire ce ju</w:t>
      </w:r>
      <w:r>
        <w:rPr>
          <w:bCs/>
        </w:rPr>
        <w:t>g</w:t>
      </w:r>
      <w:r w:rsidRPr="004C7C8D">
        <w:rPr>
          <w:bCs/>
        </w:rPr>
        <w:t>ement sur les diplômes</w:t>
      </w:r>
      <w:r>
        <w:rPr>
          <w:bCs/>
        </w:rPr>
        <w:t>. La proposition adoptée par l’UQ est d’inscrire le grade et non le titre sur le diplôme, par exemple baccalauréat au lieu de bachelier ou bachelière, et de remplacer le terme « étudiant » par « personne étudiante ».</w:t>
      </w:r>
      <w:r w:rsidR="00317748">
        <w:rPr>
          <w:bCs/>
        </w:rPr>
        <w:t xml:space="preserve"> Elle mentionne qu’en conséquence, les établissements devront apporter des modifications à leurs règlements des études</w:t>
      </w:r>
      <w:r w:rsidR="001333E0">
        <w:rPr>
          <w:bCs/>
        </w:rPr>
        <w:t>, aux informations données sur leur site web, aux informations utilisées pour la promotion des programmes de grade, etc.</w:t>
      </w:r>
    </w:p>
    <w:p w14:paraId="4C02EA3E" w14:textId="77777777" w:rsidR="00456A5E" w:rsidRPr="00456A5E" w:rsidRDefault="00456A5E" w:rsidP="00456A5E">
      <w:pPr>
        <w:jc w:val="both"/>
        <w:rPr>
          <w:bCs/>
        </w:rPr>
      </w:pPr>
    </w:p>
    <w:p w14:paraId="54A1C41A" w14:textId="75F10310" w:rsidR="009B1612" w:rsidRDefault="009B1612" w:rsidP="004D1BFE">
      <w:pPr>
        <w:pStyle w:val="lments"/>
        <w:keepNext w:val="0"/>
        <w:widowControl w:val="0"/>
        <w:numPr>
          <w:ilvl w:val="0"/>
          <w:numId w:val="1"/>
        </w:numPr>
        <w:jc w:val="left"/>
        <w:rPr>
          <w:b/>
          <w:u w:val="single"/>
        </w:rPr>
      </w:pPr>
      <w:r>
        <w:rPr>
          <w:b/>
          <w:u w:val="single"/>
        </w:rPr>
        <w:t>Période d’information et questions</w:t>
      </w:r>
    </w:p>
    <w:p w14:paraId="06F6C34F" w14:textId="3D753732" w:rsidR="00CA2B22" w:rsidRDefault="009B1612" w:rsidP="00CA2B22">
      <w:pPr>
        <w:pStyle w:val="lments"/>
        <w:widowControl w:val="0"/>
      </w:pPr>
      <w:r>
        <w:rPr>
          <w:bCs/>
        </w:rPr>
        <w:tab/>
      </w:r>
      <w:r w:rsidR="00CA2B22">
        <w:t>La doyenne informe les sous-commissaires que l’équipe de coordination du Décanat des études travaillera en rencontres sectorielles pour les trois prochaines semaines afin d’identifier les enjeux et voir comment le Décanat des études peut aider la consolidation, au développement et à la modification des programmes.</w:t>
      </w:r>
    </w:p>
    <w:p w14:paraId="506A11FE" w14:textId="7545D10C" w:rsidR="00A122D7" w:rsidRPr="009B1612" w:rsidRDefault="00CA2B22" w:rsidP="00CA2B22">
      <w:pPr>
        <w:pStyle w:val="lments"/>
        <w:keepNext w:val="0"/>
        <w:widowControl w:val="0"/>
        <w:ind w:firstLine="709"/>
        <w:rPr>
          <w:bCs/>
        </w:rPr>
      </w:pPr>
      <w:r>
        <w:t xml:space="preserve">Elle ajoute qu’il y a de l’avancement dans la modification du </w:t>
      </w:r>
      <w:r w:rsidRPr="00CA2B22">
        <w:rPr>
          <w:i/>
          <w:iCs/>
        </w:rPr>
        <w:t>Règlement des études de premier cycle</w:t>
      </w:r>
      <w:r>
        <w:t xml:space="preserve"> et qu’une équipe d’implantation des nouveaux règlements sera mise en place avec les services touchés par la modification, soit le Bureau du registraire, le Décanat des études et le Service des technologies et de l’information.</w:t>
      </w:r>
    </w:p>
    <w:p w14:paraId="568AB4DF" w14:textId="5DC7CA1E" w:rsidR="005B18F9" w:rsidRDefault="005B18F9" w:rsidP="004D1BFE">
      <w:pPr>
        <w:pStyle w:val="lments"/>
        <w:keepNext w:val="0"/>
        <w:widowControl w:val="0"/>
        <w:numPr>
          <w:ilvl w:val="0"/>
          <w:numId w:val="1"/>
        </w:numPr>
        <w:jc w:val="left"/>
        <w:rPr>
          <w:b/>
          <w:u w:val="single"/>
        </w:rPr>
      </w:pPr>
      <w:r w:rsidRPr="00D347A1">
        <w:rPr>
          <w:b/>
          <w:u w:val="single"/>
        </w:rPr>
        <w:t xml:space="preserve">Prochaine réunion </w:t>
      </w:r>
    </w:p>
    <w:p w14:paraId="7F43142F" w14:textId="642D2D23" w:rsidR="00016746" w:rsidRDefault="00016746" w:rsidP="00DC3501">
      <w:pPr>
        <w:pStyle w:val="lments"/>
        <w:keepNext w:val="0"/>
        <w:widowControl w:val="0"/>
        <w:tabs>
          <w:tab w:val="left" w:pos="851"/>
        </w:tabs>
        <w:spacing w:after="0"/>
        <w:ind w:firstLine="851"/>
      </w:pPr>
      <w:r w:rsidRPr="001373D1">
        <w:t xml:space="preserve">La prochaine réunion </w:t>
      </w:r>
      <w:r>
        <w:t>aura lieu</w:t>
      </w:r>
      <w:r w:rsidRPr="001373D1">
        <w:t xml:space="preserve"> le </w:t>
      </w:r>
      <w:r>
        <w:t xml:space="preserve">mardi </w:t>
      </w:r>
      <w:r w:rsidR="00CA2B22">
        <w:t>10 décembre</w:t>
      </w:r>
      <w:r w:rsidR="000F51B7">
        <w:t xml:space="preserve"> </w:t>
      </w:r>
      <w:r w:rsidR="00BC5A41">
        <w:t>2024</w:t>
      </w:r>
      <w:r>
        <w:t>.</w:t>
      </w:r>
    </w:p>
    <w:p w14:paraId="172DE694" w14:textId="77777777" w:rsidR="00DC3501" w:rsidRPr="00DC3501" w:rsidRDefault="00DC3501" w:rsidP="00DC3501">
      <w:pPr>
        <w:pStyle w:val="lments"/>
        <w:keepNext w:val="0"/>
        <w:widowControl w:val="0"/>
        <w:tabs>
          <w:tab w:val="left" w:pos="851"/>
        </w:tabs>
        <w:spacing w:after="0"/>
        <w:ind w:firstLine="851"/>
      </w:pPr>
    </w:p>
    <w:p w14:paraId="7E3B5C4F" w14:textId="4D762360" w:rsidR="00016746" w:rsidRPr="00016746" w:rsidRDefault="00016746" w:rsidP="00016746">
      <w:pPr>
        <w:pStyle w:val="Paragraphedeliste"/>
        <w:numPr>
          <w:ilvl w:val="0"/>
          <w:numId w:val="1"/>
        </w:numPr>
        <w:rPr>
          <w:rFonts w:ascii="Times New Roman" w:eastAsia="Times New Roman" w:hAnsi="Times New Roman" w:cs="Times New Roman"/>
          <w:b/>
          <w:bCs/>
          <w:sz w:val="24"/>
          <w:szCs w:val="24"/>
          <w:u w:val="single"/>
          <w:lang w:eastAsia="fr-CA"/>
        </w:rPr>
      </w:pPr>
      <w:r w:rsidRPr="00016746">
        <w:rPr>
          <w:rFonts w:ascii="Times New Roman" w:hAnsi="Times New Roman" w:cs="Times New Roman"/>
          <w:b/>
          <w:bCs/>
          <w:sz w:val="24"/>
          <w:szCs w:val="24"/>
          <w:u w:val="single"/>
        </w:rPr>
        <w:t>Clôture de la séance</w:t>
      </w:r>
    </w:p>
    <w:p w14:paraId="35ABDAFE" w14:textId="3EBF09F3" w:rsidR="002D7176" w:rsidRDefault="001D30CB" w:rsidP="00F82717">
      <w:pPr>
        <w:pStyle w:val="lments"/>
        <w:keepNext w:val="0"/>
        <w:widowControl w:val="0"/>
        <w:tabs>
          <w:tab w:val="left" w:pos="851"/>
        </w:tabs>
        <w:spacing w:after="0"/>
        <w:ind w:firstLine="851"/>
      </w:pPr>
      <w:r w:rsidRPr="00EA6642">
        <w:t>Sur proposition dûment faite et appuyée, les membres</w:t>
      </w:r>
      <w:r w:rsidR="001373D1" w:rsidRPr="00EA6642">
        <w:t xml:space="preserve"> conviennent à l’unanimité </w:t>
      </w:r>
      <w:r w:rsidR="00EC2B0E" w:rsidRPr="00EA6642">
        <w:t xml:space="preserve">de </w:t>
      </w:r>
      <w:r w:rsidRPr="00EA6642">
        <w:t>la levée de l’assemblée</w:t>
      </w:r>
      <w:r w:rsidR="006B0902" w:rsidRPr="00EA6642">
        <w:t xml:space="preserve"> </w:t>
      </w:r>
      <w:r w:rsidR="0055338D" w:rsidRPr="00EA6642">
        <w:t xml:space="preserve">à </w:t>
      </w:r>
      <w:r w:rsidR="00CA2B22">
        <w:t>10</w:t>
      </w:r>
      <w:r w:rsidR="00F97C25" w:rsidRPr="00EA6642">
        <w:t xml:space="preserve"> h</w:t>
      </w:r>
      <w:r w:rsidR="00BC5A41" w:rsidRPr="00EA6642">
        <w:t xml:space="preserve"> </w:t>
      </w:r>
      <w:r w:rsidR="00EA6642" w:rsidRPr="00EA6642">
        <w:t>3</w:t>
      </w:r>
      <w:r w:rsidR="00CA2B22">
        <w:t>6</w:t>
      </w:r>
      <w:r w:rsidRPr="00EA6642">
        <w:t>.</w:t>
      </w:r>
    </w:p>
    <w:p w14:paraId="75087FAC" w14:textId="77777777" w:rsidR="00F82717" w:rsidRDefault="00F82717" w:rsidP="00F82717">
      <w:pPr>
        <w:pStyle w:val="lments"/>
        <w:keepNext w:val="0"/>
        <w:widowControl w:val="0"/>
        <w:tabs>
          <w:tab w:val="left" w:pos="851"/>
        </w:tabs>
        <w:spacing w:after="0"/>
        <w:ind w:firstLine="851"/>
      </w:pPr>
    </w:p>
    <w:p w14:paraId="70C555C7" w14:textId="32FEE4CB" w:rsidR="00375FA8" w:rsidRDefault="00375FA8" w:rsidP="00C71DBA">
      <w:pPr>
        <w:pStyle w:val="lments"/>
        <w:keepNext w:val="0"/>
        <w:spacing w:after="0"/>
      </w:pPr>
    </w:p>
    <w:p w14:paraId="132C36B5" w14:textId="078C0C6A" w:rsidR="00944560" w:rsidRDefault="00613719" w:rsidP="00C71DBA">
      <w:pPr>
        <w:pStyle w:val="lments"/>
        <w:keepNext w:val="0"/>
        <w:spacing w:after="0"/>
      </w:pPr>
      <w:r>
        <w:rPr>
          <w:noProof/>
        </w:rPr>
        <w:drawing>
          <wp:inline distT="0" distB="0" distL="0" distR="0" wp14:anchorId="22C4F56F" wp14:editId="4226F4A1">
            <wp:extent cx="956733" cy="548527"/>
            <wp:effectExtent l="0" t="0" r="0" b="0"/>
            <wp:docPr id="20090457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45710" name="Image 2009045710"/>
                    <pic:cNvPicPr/>
                  </pic:nvPicPr>
                  <pic:blipFill>
                    <a:blip r:embed="rId9">
                      <a:extLst>
                        <a:ext uri="{28A0092B-C50C-407E-A947-70E740481C1C}">
                          <a14:useLocalDpi xmlns:a14="http://schemas.microsoft.com/office/drawing/2010/main" val="0"/>
                        </a:ext>
                      </a:extLst>
                    </a:blip>
                    <a:stretch>
                      <a:fillRect/>
                    </a:stretch>
                  </pic:blipFill>
                  <pic:spPr>
                    <a:xfrm>
                      <a:off x="0" y="0"/>
                      <a:ext cx="966470" cy="554109"/>
                    </a:xfrm>
                    <a:prstGeom prst="rect">
                      <a:avLst/>
                    </a:prstGeom>
                  </pic:spPr>
                </pic:pic>
              </a:graphicData>
            </a:graphic>
          </wp:inline>
        </w:drawing>
      </w:r>
    </w:p>
    <w:p w14:paraId="779C165C" w14:textId="6DF57604" w:rsidR="00F82717" w:rsidRDefault="00F82717" w:rsidP="00C71DBA">
      <w:pPr>
        <w:pStyle w:val="lments"/>
        <w:keepNext w:val="0"/>
        <w:spacing w:after="0"/>
        <w:rPr>
          <w:u w:val="single"/>
        </w:rPr>
      </w:pPr>
      <w:r>
        <w:rPr>
          <w:u w:val="single"/>
        </w:rPr>
        <w:tab/>
      </w:r>
      <w:r>
        <w:rPr>
          <w:u w:val="single"/>
        </w:rPr>
        <w:tab/>
      </w:r>
      <w:r>
        <w:rPr>
          <w:u w:val="single"/>
        </w:rPr>
        <w:tab/>
      </w:r>
      <w:r>
        <w:rPr>
          <w:u w:val="single"/>
        </w:rPr>
        <w:tab/>
      </w:r>
      <w:r>
        <w:rPr>
          <w:u w:val="single"/>
        </w:rPr>
        <w:tab/>
      </w:r>
      <w:r>
        <w:rPr>
          <w:u w:val="single"/>
        </w:rPr>
        <w:tab/>
      </w:r>
    </w:p>
    <w:p w14:paraId="7CBD62E6" w14:textId="052A5B89" w:rsidR="00F82717" w:rsidRPr="003C4D30" w:rsidRDefault="00C72D6D" w:rsidP="00C71DBA">
      <w:pPr>
        <w:pStyle w:val="lments"/>
        <w:keepNext w:val="0"/>
        <w:spacing w:after="0"/>
      </w:pPr>
      <w:r>
        <w:t>Stéphanie Demers</w:t>
      </w:r>
    </w:p>
    <w:p w14:paraId="1397FB38" w14:textId="59795AF3" w:rsidR="00F82717" w:rsidRDefault="00C72D6D" w:rsidP="00F5351F">
      <w:pPr>
        <w:pStyle w:val="lments"/>
        <w:jc w:val="left"/>
      </w:pPr>
      <w:r>
        <w:t>Doyenne des études</w:t>
      </w:r>
    </w:p>
    <w:p w14:paraId="7D5E986C" w14:textId="310A52AF" w:rsidR="00F82717" w:rsidRDefault="00F82717" w:rsidP="00C71DBA">
      <w:pPr>
        <w:pStyle w:val="lments"/>
        <w:keepNext w:val="0"/>
        <w:spacing w:after="0"/>
      </w:pPr>
    </w:p>
    <w:p w14:paraId="7412C954" w14:textId="476EEA92" w:rsidR="00F82717" w:rsidRPr="00F82717" w:rsidRDefault="00CE0925" w:rsidP="00C71DBA">
      <w:pPr>
        <w:pStyle w:val="lments"/>
        <w:keepNext w:val="0"/>
        <w:spacing w:after="0"/>
        <w:rPr>
          <w:u w:val="single"/>
        </w:rPr>
      </w:pPr>
      <w:r>
        <w:rPr>
          <w:noProof/>
        </w:rPr>
        <w:lastRenderedPageBreak/>
        <w:drawing>
          <wp:inline distT="0" distB="0" distL="0" distR="0" wp14:anchorId="704413C1" wp14:editId="154D096A">
            <wp:extent cx="1809750" cy="5524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r w:rsidR="00F82717">
        <w:rPr>
          <w:u w:val="single"/>
        </w:rPr>
        <w:tab/>
      </w:r>
      <w:r w:rsidR="00F82717">
        <w:rPr>
          <w:u w:val="single"/>
        </w:rPr>
        <w:tab/>
      </w:r>
      <w:r w:rsidR="00F82717">
        <w:rPr>
          <w:u w:val="single"/>
        </w:rPr>
        <w:tab/>
      </w:r>
      <w:r w:rsidR="00F82717">
        <w:rPr>
          <w:u w:val="single"/>
        </w:rPr>
        <w:tab/>
      </w:r>
      <w:r w:rsidR="00F82717">
        <w:rPr>
          <w:u w:val="single"/>
        </w:rPr>
        <w:tab/>
      </w:r>
      <w:r w:rsidR="00F82717">
        <w:rPr>
          <w:u w:val="single"/>
        </w:rPr>
        <w:tab/>
      </w:r>
    </w:p>
    <w:p w14:paraId="17826503" w14:textId="4714F48D" w:rsidR="001313E0" w:rsidRPr="00C71DBA" w:rsidRDefault="001C4456" w:rsidP="002D7176">
      <w:pPr>
        <w:pStyle w:val="lments"/>
        <w:keepNext w:val="0"/>
        <w:spacing w:after="0"/>
        <w:jc w:val="left"/>
      </w:pPr>
      <w:r>
        <w:t xml:space="preserve">Geneviève </w:t>
      </w:r>
      <w:r w:rsidR="003920D0">
        <w:t>Cousineau</w:t>
      </w:r>
    </w:p>
    <w:p w14:paraId="6DAE7447" w14:textId="4AB8B71D" w:rsidR="00720828" w:rsidRPr="005B031E" w:rsidRDefault="009E3928" w:rsidP="002D7176">
      <w:pPr>
        <w:pStyle w:val="lments"/>
        <w:keepNext w:val="0"/>
        <w:spacing w:after="0"/>
        <w:jc w:val="left"/>
      </w:pPr>
      <w:r>
        <w:t>S</w:t>
      </w:r>
      <w:r w:rsidR="00723DD9" w:rsidRPr="00C71DBA">
        <w:t xml:space="preserve">ecrétaire </w:t>
      </w:r>
      <w:r w:rsidR="005B031E">
        <w:t>de la sous-commission des étude</w:t>
      </w:r>
      <w:r w:rsidR="007C7045">
        <w:t>s</w:t>
      </w:r>
    </w:p>
    <w:sectPr w:rsidR="00720828" w:rsidRPr="005B031E" w:rsidSect="001931C1">
      <w:headerReference w:type="default" r:id="rId11"/>
      <w:pgSz w:w="12240" w:h="20160" w:code="5"/>
      <w:pgMar w:top="1134" w:right="1797" w:bottom="123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4816" w14:textId="77777777" w:rsidR="006F3368" w:rsidRDefault="006F3368" w:rsidP="00031B21">
      <w:r>
        <w:separator/>
      </w:r>
    </w:p>
  </w:endnote>
  <w:endnote w:type="continuationSeparator" w:id="0">
    <w:p w14:paraId="2E46495D" w14:textId="77777777" w:rsidR="006F3368" w:rsidRDefault="006F3368" w:rsidP="0003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1952" w14:textId="77777777" w:rsidR="006F3368" w:rsidRDefault="006F3368" w:rsidP="00031B21">
      <w:r>
        <w:separator/>
      </w:r>
    </w:p>
  </w:footnote>
  <w:footnote w:type="continuationSeparator" w:id="0">
    <w:p w14:paraId="0B4399FF" w14:textId="77777777" w:rsidR="006F3368" w:rsidRDefault="006F3368" w:rsidP="0003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CF38" w14:textId="62CAC290" w:rsidR="00141C80" w:rsidRPr="00372632" w:rsidRDefault="00141C80">
    <w:pPr>
      <w:pStyle w:val="En-tte"/>
      <w:jc w:val="right"/>
      <w:rPr>
        <w:sz w:val="20"/>
        <w:szCs w:val="20"/>
      </w:rPr>
    </w:pPr>
    <w:r w:rsidRPr="00372632">
      <w:rPr>
        <w:sz w:val="20"/>
        <w:szCs w:val="20"/>
      </w:rPr>
      <w:t>SCE-</w:t>
    </w:r>
    <w:sdt>
      <w:sdtPr>
        <w:rPr>
          <w:sz w:val="20"/>
          <w:szCs w:val="20"/>
        </w:rPr>
        <w:id w:val="-1593313917"/>
        <w:docPartObj>
          <w:docPartGallery w:val="Page Numbers (Top of Page)"/>
          <w:docPartUnique/>
        </w:docPartObj>
      </w:sdtPr>
      <w:sdtContent>
        <w:r w:rsidRPr="00372632">
          <w:rPr>
            <w:sz w:val="20"/>
            <w:szCs w:val="20"/>
          </w:rPr>
          <w:fldChar w:fldCharType="begin"/>
        </w:r>
        <w:r w:rsidRPr="00372632">
          <w:rPr>
            <w:sz w:val="20"/>
            <w:szCs w:val="20"/>
          </w:rPr>
          <w:instrText>PAGE   \* MERGEFORMAT</w:instrText>
        </w:r>
        <w:r w:rsidRPr="00372632">
          <w:rPr>
            <w:sz w:val="20"/>
            <w:szCs w:val="20"/>
          </w:rPr>
          <w:fldChar w:fldCharType="separate"/>
        </w:r>
        <w:r w:rsidRPr="00372632">
          <w:rPr>
            <w:sz w:val="20"/>
            <w:szCs w:val="20"/>
            <w:lang w:val="fr-FR"/>
          </w:rPr>
          <w:t>2</w:t>
        </w:r>
        <w:r w:rsidRPr="00372632">
          <w:rPr>
            <w:sz w:val="20"/>
            <w:szCs w:val="20"/>
          </w:rPr>
          <w:fldChar w:fldCharType="end"/>
        </w:r>
      </w:sdtContent>
    </w:sdt>
  </w:p>
  <w:p w14:paraId="55E1CF0E" w14:textId="77777777" w:rsidR="00141C80" w:rsidRDefault="00141C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D40"/>
    <w:multiLevelType w:val="hybridMultilevel"/>
    <w:tmpl w:val="E4F8AC6A"/>
    <w:lvl w:ilvl="0" w:tplc="DBCCD576">
      <w:start w:val="1"/>
      <w:numFmt w:val="bullet"/>
      <w:lvlText w:val="•"/>
      <w:lvlJc w:val="left"/>
      <w:pPr>
        <w:tabs>
          <w:tab w:val="num" w:pos="720"/>
        </w:tabs>
        <w:ind w:left="720" w:hanging="360"/>
      </w:pPr>
      <w:rPr>
        <w:rFonts w:ascii="Arial" w:hAnsi="Arial" w:hint="default"/>
      </w:rPr>
    </w:lvl>
    <w:lvl w:ilvl="1" w:tplc="A6208886">
      <w:start w:val="1"/>
      <w:numFmt w:val="bullet"/>
      <w:lvlText w:val="•"/>
      <w:lvlJc w:val="left"/>
      <w:pPr>
        <w:tabs>
          <w:tab w:val="num" w:pos="1440"/>
        </w:tabs>
        <w:ind w:left="1440" w:hanging="360"/>
      </w:pPr>
      <w:rPr>
        <w:rFonts w:ascii="Arial" w:hAnsi="Arial" w:hint="default"/>
      </w:rPr>
    </w:lvl>
    <w:lvl w:ilvl="2" w:tplc="15583016" w:tentative="1">
      <w:start w:val="1"/>
      <w:numFmt w:val="bullet"/>
      <w:lvlText w:val="•"/>
      <w:lvlJc w:val="left"/>
      <w:pPr>
        <w:tabs>
          <w:tab w:val="num" w:pos="2160"/>
        </w:tabs>
        <w:ind w:left="2160" w:hanging="360"/>
      </w:pPr>
      <w:rPr>
        <w:rFonts w:ascii="Arial" w:hAnsi="Arial" w:hint="default"/>
      </w:rPr>
    </w:lvl>
    <w:lvl w:ilvl="3" w:tplc="2E2E0380" w:tentative="1">
      <w:start w:val="1"/>
      <w:numFmt w:val="bullet"/>
      <w:lvlText w:val="•"/>
      <w:lvlJc w:val="left"/>
      <w:pPr>
        <w:tabs>
          <w:tab w:val="num" w:pos="2880"/>
        </w:tabs>
        <w:ind w:left="2880" w:hanging="360"/>
      </w:pPr>
      <w:rPr>
        <w:rFonts w:ascii="Arial" w:hAnsi="Arial" w:hint="default"/>
      </w:rPr>
    </w:lvl>
    <w:lvl w:ilvl="4" w:tplc="BC3CF4FA" w:tentative="1">
      <w:start w:val="1"/>
      <w:numFmt w:val="bullet"/>
      <w:lvlText w:val="•"/>
      <w:lvlJc w:val="left"/>
      <w:pPr>
        <w:tabs>
          <w:tab w:val="num" w:pos="3600"/>
        </w:tabs>
        <w:ind w:left="3600" w:hanging="360"/>
      </w:pPr>
      <w:rPr>
        <w:rFonts w:ascii="Arial" w:hAnsi="Arial" w:hint="default"/>
      </w:rPr>
    </w:lvl>
    <w:lvl w:ilvl="5" w:tplc="C958E608" w:tentative="1">
      <w:start w:val="1"/>
      <w:numFmt w:val="bullet"/>
      <w:lvlText w:val="•"/>
      <w:lvlJc w:val="left"/>
      <w:pPr>
        <w:tabs>
          <w:tab w:val="num" w:pos="4320"/>
        </w:tabs>
        <w:ind w:left="4320" w:hanging="360"/>
      </w:pPr>
      <w:rPr>
        <w:rFonts w:ascii="Arial" w:hAnsi="Arial" w:hint="default"/>
      </w:rPr>
    </w:lvl>
    <w:lvl w:ilvl="6" w:tplc="6896A7F6" w:tentative="1">
      <w:start w:val="1"/>
      <w:numFmt w:val="bullet"/>
      <w:lvlText w:val="•"/>
      <w:lvlJc w:val="left"/>
      <w:pPr>
        <w:tabs>
          <w:tab w:val="num" w:pos="5040"/>
        </w:tabs>
        <w:ind w:left="5040" w:hanging="360"/>
      </w:pPr>
      <w:rPr>
        <w:rFonts w:ascii="Arial" w:hAnsi="Arial" w:hint="default"/>
      </w:rPr>
    </w:lvl>
    <w:lvl w:ilvl="7" w:tplc="3D4606C8" w:tentative="1">
      <w:start w:val="1"/>
      <w:numFmt w:val="bullet"/>
      <w:lvlText w:val="•"/>
      <w:lvlJc w:val="left"/>
      <w:pPr>
        <w:tabs>
          <w:tab w:val="num" w:pos="5760"/>
        </w:tabs>
        <w:ind w:left="5760" w:hanging="360"/>
      </w:pPr>
      <w:rPr>
        <w:rFonts w:ascii="Arial" w:hAnsi="Arial" w:hint="default"/>
      </w:rPr>
    </w:lvl>
    <w:lvl w:ilvl="8" w:tplc="68D42F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90749"/>
    <w:multiLevelType w:val="hybridMultilevel"/>
    <w:tmpl w:val="3564BD40"/>
    <w:lvl w:ilvl="0" w:tplc="0C0C0001">
      <w:start w:val="1"/>
      <w:numFmt w:val="bullet"/>
      <w:lvlText w:val=""/>
      <w:lvlJc w:val="left"/>
      <w:pPr>
        <w:ind w:left="2149" w:hanging="360"/>
      </w:pPr>
      <w:rPr>
        <w:rFonts w:ascii="Symbol" w:hAnsi="Symbol" w:hint="default"/>
      </w:rPr>
    </w:lvl>
    <w:lvl w:ilvl="1" w:tplc="0C0C0003" w:tentative="1">
      <w:start w:val="1"/>
      <w:numFmt w:val="bullet"/>
      <w:lvlText w:val="o"/>
      <w:lvlJc w:val="left"/>
      <w:pPr>
        <w:ind w:left="2869" w:hanging="360"/>
      </w:pPr>
      <w:rPr>
        <w:rFonts w:ascii="Courier New" w:hAnsi="Courier New" w:cs="Courier New" w:hint="default"/>
      </w:rPr>
    </w:lvl>
    <w:lvl w:ilvl="2" w:tplc="0C0C0005" w:tentative="1">
      <w:start w:val="1"/>
      <w:numFmt w:val="bullet"/>
      <w:lvlText w:val=""/>
      <w:lvlJc w:val="left"/>
      <w:pPr>
        <w:ind w:left="3589" w:hanging="360"/>
      </w:pPr>
      <w:rPr>
        <w:rFonts w:ascii="Wingdings" w:hAnsi="Wingdings" w:hint="default"/>
      </w:rPr>
    </w:lvl>
    <w:lvl w:ilvl="3" w:tplc="0C0C0001" w:tentative="1">
      <w:start w:val="1"/>
      <w:numFmt w:val="bullet"/>
      <w:lvlText w:val=""/>
      <w:lvlJc w:val="left"/>
      <w:pPr>
        <w:ind w:left="4309" w:hanging="360"/>
      </w:pPr>
      <w:rPr>
        <w:rFonts w:ascii="Symbol" w:hAnsi="Symbol" w:hint="default"/>
      </w:rPr>
    </w:lvl>
    <w:lvl w:ilvl="4" w:tplc="0C0C0003" w:tentative="1">
      <w:start w:val="1"/>
      <w:numFmt w:val="bullet"/>
      <w:lvlText w:val="o"/>
      <w:lvlJc w:val="left"/>
      <w:pPr>
        <w:ind w:left="5029" w:hanging="360"/>
      </w:pPr>
      <w:rPr>
        <w:rFonts w:ascii="Courier New" w:hAnsi="Courier New" w:cs="Courier New" w:hint="default"/>
      </w:rPr>
    </w:lvl>
    <w:lvl w:ilvl="5" w:tplc="0C0C0005" w:tentative="1">
      <w:start w:val="1"/>
      <w:numFmt w:val="bullet"/>
      <w:lvlText w:val=""/>
      <w:lvlJc w:val="left"/>
      <w:pPr>
        <w:ind w:left="5749" w:hanging="360"/>
      </w:pPr>
      <w:rPr>
        <w:rFonts w:ascii="Wingdings" w:hAnsi="Wingdings" w:hint="default"/>
      </w:rPr>
    </w:lvl>
    <w:lvl w:ilvl="6" w:tplc="0C0C0001" w:tentative="1">
      <w:start w:val="1"/>
      <w:numFmt w:val="bullet"/>
      <w:lvlText w:val=""/>
      <w:lvlJc w:val="left"/>
      <w:pPr>
        <w:ind w:left="6469" w:hanging="360"/>
      </w:pPr>
      <w:rPr>
        <w:rFonts w:ascii="Symbol" w:hAnsi="Symbol" w:hint="default"/>
      </w:rPr>
    </w:lvl>
    <w:lvl w:ilvl="7" w:tplc="0C0C0003" w:tentative="1">
      <w:start w:val="1"/>
      <w:numFmt w:val="bullet"/>
      <w:lvlText w:val="o"/>
      <w:lvlJc w:val="left"/>
      <w:pPr>
        <w:ind w:left="7189" w:hanging="360"/>
      </w:pPr>
      <w:rPr>
        <w:rFonts w:ascii="Courier New" w:hAnsi="Courier New" w:cs="Courier New" w:hint="default"/>
      </w:rPr>
    </w:lvl>
    <w:lvl w:ilvl="8" w:tplc="0C0C0005" w:tentative="1">
      <w:start w:val="1"/>
      <w:numFmt w:val="bullet"/>
      <w:lvlText w:val=""/>
      <w:lvlJc w:val="left"/>
      <w:pPr>
        <w:ind w:left="7909" w:hanging="360"/>
      </w:pPr>
      <w:rPr>
        <w:rFonts w:ascii="Wingdings" w:hAnsi="Wingdings" w:hint="default"/>
      </w:rPr>
    </w:lvl>
  </w:abstractNum>
  <w:abstractNum w:abstractNumId="2" w15:restartNumberingAfterBreak="0">
    <w:nsid w:val="06C434F1"/>
    <w:multiLevelType w:val="hybridMultilevel"/>
    <w:tmpl w:val="969C68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8C2443"/>
    <w:multiLevelType w:val="hybridMultilevel"/>
    <w:tmpl w:val="8BA6C738"/>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 w15:restartNumberingAfterBreak="0">
    <w:nsid w:val="08043F8B"/>
    <w:multiLevelType w:val="hybridMultilevel"/>
    <w:tmpl w:val="F0545256"/>
    <w:lvl w:ilvl="0" w:tplc="5F560322">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3A3B47"/>
    <w:multiLevelType w:val="hybridMultilevel"/>
    <w:tmpl w:val="BBECF9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BB95EB1"/>
    <w:multiLevelType w:val="hybridMultilevel"/>
    <w:tmpl w:val="EAA4397C"/>
    <w:lvl w:ilvl="0" w:tplc="B07637BC">
      <w:start w:val="1"/>
      <w:numFmt w:val="bullet"/>
      <w:lvlText w:val="•"/>
      <w:lvlJc w:val="left"/>
      <w:pPr>
        <w:tabs>
          <w:tab w:val="num" w:pos="720"/>
        </w:tabs>
        <w:ind w:left="720" w:hanging="360"/>
      </w:pPr>
      <w:rPr>
        <w:rFonts w:ascii="Arial" w:hAnsi="Arial" w:hint="default"/>
      </w:rPr>
    </w:lvl>
    <w:lvl w:ilvl="1" w:tplc="772C5F68" w:tentative="1">
      <w:start w:val="1"/>
      <w:numFmt w:val="bullet"/>
      <w:lvlText w:val="•"/>
      <w:lvlJc w:val="left"/>
      <w:pPr>
        <w:tabs>
          <w:tab w:val="num" w:pos="1440"/>
        </w:tabs>
        <w:ind w:left="1440" w:hanging="360"/>
      </w:pPr>
      <w:rPr>
        <w:rFonts w:ascii="Arial" w:hAnsi="Arial" w:hint="default"/>
      </w:rPr>
    </w:lvl>
    <w:lvl w:ilvl="2" w:tplc="910AD410" w:tentative="1">
      <w:start w:val="1"/>
      <w:numFmt w:val="bullet"/>
      <w:lvlText w:val="•"/>
      <w:lvlJc w:val="left"/>
      <w:pPr>
        <w:tabs>
          <w:tab w:val="num" w:pos="2160"/>
        </w:tabs>
        <w:ind w:left="2160" w:hanging="360"/>
      </w:pPr>
      <w:rPr>
        <w:rFonts w:ascii="Arial" w:hAnsi="Arial" w:hint="default"/>
      </w:rPr>
    </w:lvl>
    <w:lvl w:ilvl="3" w:tplc="065678E0" w:tentative="1">
      <w:start w:val="1"/>
      <w:numFmt w:val="bullet"/>
      <w:lvlText w:val="•"/>
      <w:lvlJc w:val="left"/>
      <w:pPr>
        <w:tabs>
          <w:tab w:val="num" w:pos="2880"/>
        </w:tabs>
        <w:ind w:left="2880" w:hanging="360"/>
      </w:pPr>
      <w:rPr>
        <w:rFonts w:ascii="Arial" w:hAnsi="Arial" w:hint="default"/>
      </w:rPr>
    </w:lvl>
    <w:lvl w:ilvl="4" w:tplc="CEB48604" w:tentative="1">
      <w:start w:val="1"/>
      <w:numFmt w:val="bullet"/>
      <w:lvlText w:val="•"/>
      <w:lvlJc w:val="left"/>
      <w:pPr>
        <w:tabs>
          <w:tab w:val="num" w:pos="3600"/>
        </w:tabs>
        <w:ind w:left="3600" w:hanging="360"/>
      </w:pPr>
      <w:rPr>
        <w:rFonts w:ascii="Arial" w:hAnsi="Arial" w:hint="default"/>
      </w:rPr>
    </w:lvl>
    <w:lvl w:ilvl="5" w:tplc="E2849DBE" w:tentative="1">
      <w:start w:val="1"/>
      <w:numFmt w:val="bullet"/>
      <w:lvlText w:val="•"/>
      <w:lvlJc w:val="left"/>
      <w:pPr>
        <w:tabs>
          <w:tab w:val="num" w:pos="4320"/>
        </w:tabs>
        <w:ind w:left="4320" w:hanging="360"/>
      </w:pPr>
      <w:rPr>
        <w:rFonts w:ascii="Arial" w:hAnsi="Arial" w:hint="default"/>
      </w:rPr>
    </w:lvl>
    <w:lvl w:ilvl="6" w:tplc="0078452C" w:tentative="1">
      <w:start w:val="1"/>
      <w:numFmt w:val="bullet"/>
      <w:lvlText w:val="•"/>
      <w:lvlJc w:val="left"/>
      <w:pPr>
        <w:tabs>
          <w:tab w:val="num" w:pos="5040"/>
        </w:tabs>
        <w:ind w:left="5040" w:hanging="360"/>
      </w:pPr>
      <w:rPr>
        <w:rFonts w:ascii="Arial" w:hAnsi="Arial" w:hint="default"/>
      </w:rPr>
    </w:lvl>
    <w:lvl w:ilvl="7" w:tplc="023ACAAC" w:tentative="1">
      <w:start w:val="1"/>
      <w:numFmt w:val="bullet"/>
      <w:lvlText w:val="•"/>
      <w:lvlJc w:val="left"/>
      <w:pPr>
        <w:tabs>
          <w:tab w:val="num" w:pos="5760"/>
        </w:tabs>
        <w:ind w:left="5760" w:hanging="360"/>
      </w:pPr>
      <w:rPr>
        <w:rFonts w:ascii="Arial" w:hAnsi="Arial" w:hint="default"/>
      </w:rPr>
    </w:lvl>
    <w:lvl w:ilvl="8" w:tplc="A81EFD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86333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85873"/>
    <w:multiLevelType w:val="hybridMultilevel"/>
    <w:tmpl w:val="FFECC32C"/>
    <w:lvl w:ilvl="0" w:tplc="435EB792">
      <w:numFmt w:val="bullet"/>
      <w:lvlText w:val="-"/>
      <w:lvlJc w:val="left"/>
      <w:pPr>
        <w:ind w:left="1080" w:hanging="360"/>
      </w:pPr>
      <w:rPr>
        <w:rFonts w:ascii="Times New Roman" w:eastAsiaTheme="minorHAnsi" w:hAnsi="Times New Roman"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12602321"/>
    <w:multiLevelType w:val="hybridMultilevel"/>
    <w:tmpl w:val="A5C64536"/>
    <w:lvl w:ilvl="0" w:tplc="AE325F84">
      <w:start w:val="2"/>
      <w:numFmt w:val="decimal"/>
      <w:lvlText w:val="%1."/>
      <w:lvlJc w:val="left"/>
      <w:pPr>
        <w:tabs>
          <w:tab w:val="num" w:pos="720"/>
        </w:tabs>
        <w:ind w:left="720" w:hanging="360"/>
      </w:pPr>
    </w:lvl>
    <w:lvl w:ilvl="1" w:tplc="B4D28C06" w:tentative="1">
      <w:start w:val="1"/>
      <w:numFmt w:val="decimal"/>
      <w:lvlText w:val="%2."/>
      <w:lvlJc w:val="left"/>
      <w:pPr>
        <w:tabs>
          <w:tab w:val="num" w:pos="1440"/>
        </w:tabs>
        <w:ind w:left="1440" w:hanging="360"/>
      </w:pPr>
    </w:lvl>
    <w:lvl w:ilvl="2" w:tplc="661CAF82" w:tentative="1">
      <w:start w:val="1"/>
      <w:numFmt w:val="decimal"/>
      <w:lvlText w:val="%3."/>
      <w:lvlJc w:val="left"/>
      <w:pPr>
        <w:tabs>
          <w:tab w:val="num" w:pos="2160"/>
        </w:tabs>
        <w:ind w:left="2160" w:hanging="360"/>
      </w:pPr>
    </w:lvl>
    <w:lvl w:ilvl="3" w:tplc="939442CC" w:tentative="1">
      <w:start w:val="1"/>
      <w:numFmt w:val="decimal"/>
      <w:lvlText w:val="%4."/>
      <w:lvlJc w:val="left"/>
      <w:pPr>
        <w:tabs>
          <w:tab w:val="num" w:pos="2880"/>
        </w:tabs>
        <w:ind w:left="2880" w:hanging="360"/>
      </w:pPr>
    </w:lvl>
    <w:lvl w:ilvl="4" w:tplc="08AC032C" w:tentative="1">
      <w:start w:val="1"/>
      <w:numFmt w:val="decimal"/>
      <w:lvlText w:val="%5."/>
      <w:lvlJc w:val="left"/>
      <w:pPr>
        <w:tabs>
          <w:tab w:val="num" w:pos="3600"/>
        </w:tabs>
        <w:ind w:left="3600" w:hanging="360"/>
      </w:pPr>
    </w:lvl>
    <w:lvl w:ilvl="5" w:tplc="058ADA86" w:tentative="1">
      <w:start w:val="1"/>
      <w:numFmt w:val="decimal"/>
      <w:lvlText w:val="%6."/>
      <w:lvlJc w:val="left"/>
      <w:pPr>
        <w:tabs>
          <w:tab w:val="num" w:pos="4320"/>
        </w:tabs>
        <w:ind w:left="4320" w:hanging="360"/>
      </w:pPr>
    </w:lvl>
    <w:lvl w:ilvl="6" w:tplc="C8AE5CB0" w:tentative="1">
      <w:start w:val="1"/>
      <w:numFmt w:val="decimal"/>
      <w:lvlText w:val="%7."/>
      <w:lvlJc w:val="left"/>
      <w:pPr>
        <w:tabs>
          <w:tab w:val="num" w:pos="5040"/>
        </w:tabs>
        <w:ind w:left="5040" w:hanging="360"/>
      </w:pPr>
    </w:lvl>
    <w:lvl w:ilvl="7" w:tplc="58646AEC" w:tentative="1">
      <w:start w:val="1"/>
      <w:numFmt w:val="decimal"/>
      <w:lvlText w:val="%8."/>
      <w:lvlJc w:val="left"/>
      <w:pPr>
        <w:tabs>
          <w:tab w:val="num" w:pos="5760"/>
        </w:tabs>
        <w:ind w:left="5760" w:hanging="360"/>
      </w:pPr>
    </w:lvl>
    <w:lvl w:ilvl="8" w:tplc="44B2BA9E" w:tentative="1">
      <w:start w:val="1"/>
      <w:numFmt w:val="decimal"/>
      <w:lvlText w:val="%9."/>
      <w:lvlJc w:val="left"/>
      <w:pPr>
        <w:tabs>
          <w:tab w:val="num" w:pos="6480"/>
        </w:tabs>
        <w:ind w:left="6480" w:hanging="360"/>
      </w:pPr>
    </w:lvl>
  </w:abstractNum>
  <w:abstractNum w:abstractNumId="10" w15:restartNumberingAfterBreak="0">
    <w:nsid w:val="12905A8A"/>
    <w:multiLevelType w:val="hybridMultilevel"/>
    <w:tmpl w:val="78CA50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3346F7F"/>
    <w:multiLevelType w:val="hybridMultilevel"/>
    <w:tmpl w:val="6F849E64"/>
    <w:lvl w:ilvl="0" w:tplc="0700E74A">
      <w:start w:val="1"/>
      <w:numFmt w:val="bullet"/>
      <w:lvlText w:val="o"/>
      <w:lvlJc w:val="left"/>
      <w:pPr>
        <w:tabs>
          <w:tab w:val="num" w:pos="720"/>
        </w:tabs>
        <w:ind w:left="720" w:hanging="360"/>
      </w:pPr>
      <w:rPr>
        <w:rFonts w:ascii="Courier New" w:hAnsi="Courier New" w:hint="default"/>
      </w:rPr>
    </w:lvl>
    <w:lvl w:ilvl="1" w:tplc="A0DA67FE" w:tentative="1">
      <w:start w:val="1"/>
      <w:numFmt w:val="bullet"/>
      <w:lvlText w:val="o"/>
      <w:lvlJc w:val="left"/>
      <w:pPr>
        <w:tabs>
          <w:tab w:val="num" w:pos="1440"/>
        </w:tabs>
        <w:ind w:left="1440" w:hanging="360"/>
      </w:pPr>
      <w:rPr>
        <w:rFonts w:ascii="Courier New" w:hAnsi="Courier New" w:hint="default"/>
      </w:rPr>
    </w:lvl>
    <w:lvl w:ilvl="2" w:tplc="E2A806E6" w:tentative="1">
      <w:start w:val="1"/>
      <w:numFmt w:val="bullet"/>
      <w:lvlText w:val="o"/>
      <w:lvlJc w:val="left"/>
      <w:pPr>
        <w:tabs>
          <w:tab w:val="num" w:pos="2160"/>
        </w:tabs>
        <w:ind w:left="2160" w:hanging="360"/>
      </w:pPr>
      <w:rPr>
        <w:rFonts w:ascii="Courier New" w:hAnsi="Courier New" w:hint="default"/>
      </w:rPr>
    </w:lvl>
    <w:lvl w:ilvl="3" w:tplc="E0468B0A" w:tentative="1">
      <w:start w:val="1"/>
      <w:numFmt w:val="bullet"/>
      <w:lvlText w:val="o"/>
      <w:lvlJc w:val="left"/>
      <w:pPr>
        <w:tabs>
          <w:tab w:val="num" w:pos="2880"/>
        </w:tabs>
        <w:ind w:left="2880" w:hanging="360"/>
      </w:pPr>
      <w:rPr>
        <w:rFonts w:ascii="Courier New" w:hAnsi="Courier New" w:hint="default"/>
      </w:rPr>
    </w:lvl>
    <w:lvl w:ilvl="4" w:tplc="639E4494" w:tentative="1">
      <w:start w:val="1"/>
      <w:numFmt w:val="bullet"/>
      <w:lvlText w:val="o"/>
      <w:lvlJc w:val="left"/>
      <w:pPr>
        <w:tabs>
          <w:tab w:val="num" w:pos="3600"/>
        </w:tabs>
        <w:ind w:left="3600" w:hanging="360"/>
      </w:pPr>
      <w:rPr>
        <w:rFonts w:ascii="Courier New" w:hAnsi="Courier New" w:hint="default"/>
      </w:rPr>
    </w:lvl>
    <w:lvl w:ilvl="5" w:tplc="66C65B4E" w:tentative="1">
      <w:start w:val="1"/>
      <w:numFmt w:val="bullet"/>
      <w:lvlText w:val="o"/>
      <w:lvlJc w:val="left"/>
      <w:pPr>
        <w:tabs>
          <w:tab w:val="num" w:pos="4320"/>
        </w:tabs>
        <w:ind w:left="4320" w:hanging="360"/>
      </w:pPr>
      <w:rPr>
        <w:rFonts w:ascii="Courier New" w:hAnsi="Courier New" w:hint="default"/>
      </w:rPr>
    </w:lvl>
    <w:lvl w:ilvl="6" w:tplc="3A40F638" w:tentative="1">
      <w:start w:val="1"/>
      <w:numFmt w:val="bullet"/>
      <w:lvlText w:val="o"/>
      <w:lvlJc w:val="left"/>
      <w:pPr>
        <w:tabs>
          <w:tab w:val="num" w:pos="5040"/>
        </w:tabs>
        <w:ind w:left="5040" w:hanging="360"/>
      </w:pPr>
      <w:rPr>
        <w:rFonts w:ascii="Courier New" w:hAnsi="Courier New" w:hint="default"/>
      </w:rPr>
    </w:lvl>
    <w:lvl w:ilvl="7" w:tplc="6DF24188" w:tentative="1">
      <w:start w:val="1"/>
      <w:numFmt w:val="bullet"/>
      <w:lvlText w:val="o"/>
      <w:lvlJc w:val="left"/>
      <w:pPr>
        <w:tabs>
          <w:tab w:val="num" w:pos="5760"/>
        </w:tabs>
        <w:ind w:left="5760" w:hanging="360"/>
      </w:pPr>
      <w:rPr>
        <w:rFonts w:ascii="Courier New" w:hAnsi="Courier New" w:hint="default"/>
      </w:rPr>
    </w:lvl>
    <w:lvl w:ilvl="8" w:tplc="4F2482EC"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1A920110"/>
    <w:multiLevelType w:val="hybridMultilevel"/>
    <w:tmpl w:val="E610A6AA"/>
    <w:lvl w:ilvl="0" w:tplc="0C0C000F">
      <w:start w:val="1"/>
      <w:numFmt w:val="decimal"/>
      <w:lvlText w:val="%1."/>
      <w:lvlJc w:val="left"/>
      <w:pPr>
        <w:ind w:left="1778" w:hanging="360"/>
      </w:p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13" w15:restartNumberingAfterBreak="0">
    <w:nsid w:val="1AC476C4"/>
    <w:multiLevelType w:val="hybridMultilevel"/>
    <w:tmpl w:val="364EB084"/>
    <w:lvl w:ilvl="0" w:tplc="38E8A7CC">
      <w:start w:val="1"/>
      <w:numFmt w:val="bullet"/>
      <w:lvlText w:val="•"/>
      <w:lvlJc w:val="left"/>
      <w:pPr>
        <w:tabs>
          <w:tab w:val="num" w:pos="720"/>
        </w:tabs>
        <w:ind w:left="720" w:hanging="360"/>
      </w:pPr>
      <w:rPr>
        <w:rFonts w:ascii="Arial" w:hAnsi="Arial" w:hint="default"/>
      </w:rPr>
    </w:lvl>
    <w:lvl w:ilvl="1" w:tplc="B0FC2FF4">
      <w:start w:val="1"/>
      <w:numFmt w:val="bullet"/>
      <w:lvlText w:val="•"/>
      <w:lvlJc w:val="left"/>
      <w:pPr>
        <w:tabs>
          <w:tab w:val="num" w:pos="1440"/>
        </w:tabs>
        <w:ind w:left="1440" w:hanging="360"/>
      </w:pPr>
      <w:rPr>
        <w:rFonts w:ascii="Arial" w:hAnsi="Arial" w:hint="default"/>
      </w:rPr>
    </w:lvl>
    <w:lvl w:ilvl="2" w:tplc="E9F2A686" w:tentative="1">
      <w:start w:val="1"/>
      <w:numFmt w:val="bullet"/>
      <w:lvlText w:val="•"/>
      <w:lvlJc w:val="left"/>
      <w:pPr>
        <w:tabs>
          <w:tab w:val="num" w:pos="2160"/>
        </w:tabs>
        <w:ind w:left="2160" w:hanging="360"/>
      </w:pPr>
      <w:rPr>
        <w:rFonts w:ascii="Arial" w:hAnsi="Arial" w:hint="default"/>
      </w:rPr>
    </w:lvl>
    <w:lvl w:ilvl="3" w:tplc="F6C46ED2" w:tentative="1">
      <w:start w:val="1"/>
      <w:numFmt w:val="bullet"/>
      <w:lvlText w:val="•"/>
      <w:lvlJc w:val="left"/>
      <w:pPr>
        <w:tabs>
          <w:tab w:val="num" w:pos="2880"/>
        </w:tabs>
        <w:ind w:left="2880" w:hanging="360"/>
      </w:pPr>
      <w:rPr>
        <w:rFonts w:ascii="Arial" w:hAnsi="Arial" w:hint="default"/>
      </w:rPr>
    </w:lvl>
    <w:lvl w:ilvl="4" w:tplc="F9968C14" w:tentative="1">
      <w:start w:val="1"/>
      <w:numFmt w:val="bullet"/>
      <w:lvlText w:val="•"/>
      <w:lvlJc w:val="left"/>
      <w:pPr>
        <w:tabs>
          <w:tab w:val="num" w:pos="3600"/>
        </w:tabs>
        <w:ind w:left="3600" w:hanging="360"/>
      </w:pPr>
      <w:rPr>
        <w:rFonts w:ascii="Arial" w:hAnsi="Arial" w:hint="default"/>
      </w:rPr>
    </w:lvl>
    <w:lvl w:ilvl="5" w:tplc="50ECD9B2" w:tentative="1">
      <w:start w:val="1"/>
      <w:numFmt w:val="bullet"/>
      <w:lvlText w:val="•"/>
      <w:lvlJc w:val="left"/>
      <w:pPr>
        <w:tabs>
          <w:tab w:val="num" w:pos="4320"/>
        </w:tabs>
        <w:ind w:left="4320" w:hanging="360"/>
      </w:pPr>
      <w:rPr>
        <w:rFonts w:ascii="Arial" w:hAnsi="Arial" w:hint="default"/>
      </w:rPr>
    </w:lvl>
    <w:lvl w:ilvl="6" w:tplc="256AC3DE" w:tentative="1">
      <w:start w:val="1"/>
      <w:numFmt w:val="bullet"/>
      <w:lvlText w:val="•"/>
      <w:lvlJc w:val="left"/>
      <w:pPr>
        <w:tabs>
          <w:tab w:val="num" w:pos="5040"/>
        </w:tabs>
        <w:ind w:left="5040" w:hanging="360"/>
      </w:pPr>
      <w:rPr>
        <w:rFonts w:ascii="Arial" w:hAnsi="Arial" w:hint="default"/>
      </w:rPr>
    </w:lvl>
    <w:lvl w:ilvl="7" w:tplc="D4CC25CC" w:tentative="1">
      <w:start w:val="1"/>
      <w:numFmt w:val="bullet"/>
      <w:lvlText w:val="•"/>
      <w:lvlJc w:val="left"/>
      <w:pPr>
        <w:tabs>
          <w:tab w:val="num" w:pos="5760"/>
        </w:tabs>
        <w:ind w:left="5760" w:hanging="360"/>
      </w:pPr>
      <w:rPr>
        <w:rFonts w:ascii="Arial" w:hAnsi="Arial" w:hint="default"/>
      </w:rPr>
    </w:lvl>
    <w:lvl w:ilvl="8" w:tplc="6952CE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861543"/>
    <w:multiLevelType w:val="hybridMultilevel"/>
    <w:tmpl w:val="30022CB2"/>
    <w:lvl w:ilvl="0" w:tplc="DF6028D8">
      <w:start w:val="2"/>
      <w:numFmt w:val="bullet"/>
      <w:lvlText w:val="-"/>
      <w:lvlJc w:val="left"/>
      <w:pPr>
        <w:ind w:left="1776" w:hanging="360"/>
      </w:pPr>
      <w:rPr>
        <w:rFonts w:ascii="Times New Roman" w:eastAsiaTheme="minorHAnsi" w:hAnsi="Times New Roman" w:cs="Times New Roman" w:hint="default"/>
        <w:color w:val="00B0F0"/>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5" w15:restartNumberingAfterBreak="0">
    <w:nsid w:val="1CCC7268"/>
    <w:multiLevelType w:val="hybridMultilevel"/>
    <w:tmpl w:val="C63807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EDF16E7"/>
    <w:multiLevelType w:val="hybridMultilevel"/>
    <w:tmpl w:val="29E0C5B6"/>
    <w:lvl w:ilvl="0" w:tplc="92600CDC">
      <w:start w:val="2"/>
      <w:numFmt w:val="decimal"/>
      <w:lvlText w:val="%1."/>
      <w:lvlJc w:val="left"/>
      <w:pPr>
        <w:ind w:left="1211" w:hanging="360"/>
      </w:pPr>
      <w:rPr>
        <w:rFonts w:hint="default"/>
      </w:rPr>
    </w:lvl>
    <w:lvl w:ilvl="1" w:tplc="BBD21984">
      <w:start w:val="1"/>
      <w:numFmt w:val="none"/>
      <w:lvlText w:val="2.1."/>
      <w:lvlJc w:val="left"/>
      <w:pPr>
        <w:ind w:left="2072" w:hanging="360"/>
      </w:pPr>
      <w:rPr>
        <w:rFonts w:hint="default"/>
      </w:rPr>
    </w:lvl>
    <w:lvl w:ilvl="2" w:tplc="0C0C001B" w:tentative="1">
      <w:start w:val="1"/>
      <w:numFmt w:val="lowerRoman"/>
      <w:lvlText w:val="%3."/>
      <w:lvlJc w:val="right"/>
      <w:pPr>
        <w:ind w:left="2792" w:hanging="180"/>
      </w:pPr>
    </w:lvl>
    <w:lvl w:ilvl="3" w:tplc="0C0C000F" w:tentative="1">
      <w:start w:val="1"/>
      <w:numFmt w:val="decimal"/>
      <w:lvlText w:val="%4."/>
      <w:lvlJc w:val="left"/>
      <w:pPr>
        <w:ind w:left="3512" w:hanging="360"/>
      </w:pPr>
    </w:lvl>
    <w:lvl w:ilvl="4" w:tplc="0C0C0019" w:tentative="1">
      <w:start w:val="1"/>
      <w:numFmt w:val="lowerLetter"/>
      <w:lvlText w:val="%5."/>
      <w:lvlJc w:val="left"/>
      <w:pPr>
        <w:ind w:left="4232" w:hanging="360"/>
      </w:pPr>
    </w:lvl>
    <w:lvl w:ilvl="5" w:tplc="0C0C001B" w:tentative="1">
      <w:start w:val="1"/>
      <w:numFmt w:val="lowerRoman"/>
      <w:lvlText w:val="%6."/>
      <w:lvlJc w:val="right"/>
      <w:pPr>
        <w:ind w:left="4952" w:hanging="180"/>
      </w:pPr>
    </w:lvl>
    <w:lvl w:ilvl="6" w:tplc="0C0C000F" w:tentative="1">
      <w:start w:val="1"/>
      <w:numFmt w:val="decimal"/>
      <w:lvlText w:val="%7."/>
      <w:lvlJc w:val="left"/>
      <w:pPr>
        <w:ind w:left="5672" w:hanging="360"/>
      </w:pPr>
    </w:lvl>
    <w:lvl w:ilvl="7" w:tplc="0C0C0019" w:tentative="1">
      <w:start w:val="1"/>
      <w:numFmt w:val="lowerLetter"/>
      <w:lvlText w:val="%8."/>
      <w:lvlJc w:val="left"/>
      <w:pPr>
        <w:ind w:left="6392" w:hanging="360"/>
      </w:pPr>
    </w:lvl>
    <w:lvl w:ilvl="8" w:tplc="0C0C001B" w:tentative="1">
      <w:start w:val="1"/>
      <w:numFmt w:val="lowerRoman"/>
      <w:lvlText w:val="%9."/>
      <w:lvlJc w:val="right"/>
      <w:pPr>
        <w:ind w:left="7112" w:hanging="180"/>
      </w:pPr>
    </w:lvl>
  </w:abstractNum>
  <w:abstractNum w:abstractNumId="17" w15:restartNumberingAfterBreak="0">
    <w:nsid w:val="21B724EA"/>
    <w:multiLevelType w:val="hybridMultilevel"/>
    <w:tmpl w:val="D8C44FDA"/>
    <w:lvl w:ilvl="0" w:tplc="5F560322">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5851EE3"/>
    <w:multiLevelType w:val="hybridMultilevel"/>
    <w:tmpl w:val="208AC182"/>
    <w:lvl w:ilvl="0" w:tplc="29F4C452">
      <w:start w:val="1"/>
      <w:numFmt w:val="bullet"/>
      <w:lvlText w:val="•"/>
      <w:lvlJc w:val="left"/>
      <w:pPr>
        <w:tabs>
          <w:tab w:val="num" w:pos="720"/>
        </w:tabs>
        <w:ind w:left="720" w:hanging="360"/>
      </w:pPr>
      <w:rPr>
        <w:rFonts w:ascii="Arial" w:hAnsi="Arial" w:hint="default"/>
      </w:rPr>
    </w:lvl>
    <w:lvl w:ilvl="1" w:tplc="FDAC567E" w:tentative="1">
      <w:start w:val="1"/>
      <w:numFmt w:val="bullet"/>
      <w:lvlText w:val="•"/>
      <w:lvlJc w:val="left"/>
      <w:pPr>
        <w:tabs>
          <w:tab w:val="num" w:pos="1440"/>
        </w:tabs>
        <w:ind w:left="1440" w:hanging="360"/>
      </w:pPr>
      <w:rPr>
        <w:rFonts w:ascii="Arial" w:hAnsi="Arial" w:hint="default"/>
      </w:rPr>
    </w:lvl>
    <w:lvl w:ilvl="2" w:tplc="9AC6324E" w:tentative="1">
      <w:start w:val="1"/>
      <w:numFmt w:val="bullet"/>
      <w:lvlText w:val="•"/>
      <w:lvlJc w:val="left"/>
      <w:pPr>
        <w:tabs>
          <w:tab w:val="num" w:pos="2160"/>
        </w:tabs>
        <w:ind w:left="2160" w:hanging="360"/>
      </w:pPr>
      <w:rPr>
        <w:rFonts w:ascii="Arial" w:hAnsi="Arial" w:hint="default"/>
      </w:rPr>
    </w:lvl>
    <w:lvl w:ilvl="3" w:tplc="4552EDEA" w:tentative="1">
      <w:start w:val="1"/>
      <w:numFmt w:val="bullet"/>
      <w:lvlText w:val="•"/>
      <w:lvlJc w:val="left"/>
      <w:pPr>
        <w:tabs>
          <w:tab w:val="num" w:pos="2880"/>
        </w:tabs>
        <w:ind w:left="2880" w:hanging="360"/>
      </w:pPr>
      <w:rPr>
        <w:rFonts w:ascii="Arial" w:hAnsi="Arial" w:hint="default"/>
      </w:rPr>
    </w:lvl>
    <w:lvl w:ilvl="4" w:tplc="E6F60384" w:tentative="1">
      <w:start w:val="1"/>
      <w:numFmt w:val="bullet"/>
      <w:lvlText w:val="•"/>
      <w:lvlJc w:val="left"/>
      <w:pPr>
        <w:tabs>
          <w:tab w:val="num" w:pos="3600"/>
        </w:tabs>
        <w:ind w:left="3600" w:hanging="360"/>
      </w:pPr>
      <w:rPr>
        <w:rFonts w:ascii="Arial" w:hAnsi="Arial" w:hint="default"/>
      </w:rPr>
    </w:lvl>
    <w:lvl w:ilvl="5" w:tplc="286AD542" w:tentative="1">
      <w:start w:val="1"/>
      <w:numFmt w:val="bullet"/>
      <w:lvlText w:val="•"/>
      <w:lvlJc w:val="left"/>
      <w:pPr>
        <w:tabs>
          <w:tab w:val="num" w:pos="4320"/>
        </w:tabs>
        <w:ind w:left="4320" w:hanging="360"/>
      </w:pPr>
      <w:rPr>
        <w:rFonts w:ascii="Arial" w:hAnsi="Arial" w:hint="default"/>
      </w:rPr>
    </w:lvl>
    <w:lvl w:ilvl="6" w:tplc="FA949400" w:tentative="1">
      <w:start w:val="1"/>
      <w:numFmt w:val="bullet"/>
      <w:lvlText w:val="•"/>
      <w:lvlJc w:val="left"/>
      <w:pPr>
        <w:tabs>
          <w:tab w:val="num" w:pos="5040"/>
        </w:tabs>
        <w:ind w:left="5040" w:hanging="360"/>
      </w:pPr>
      <w:rPr>
        <w:rFonts w:ascii="Arial" w:hAnsi="Arial" w:hint="default"/>
      </w:rPr>
    </w:lvl>
    <w:lvl w:ilvl="7" w:tplc="3D5C4208" w:tentative="1">
      <w:start w:val="1"/>
      <w:numFmt w:val="bullet"/>
      <w:lvlText w:val="•"/>
      <w:lvlJc w:val="left"/>
      <w:pPr>
        <w:tabs>
          <w:tab w:val="num" w:pos="5760"/>
        </w:tabs>
        <w:ind w:left="5760" w:hanging="360"/>
      </w:pPr>
      <w:rPr>
        <w:rFonts w:ascii="Arial" w:hAnsi="Arial" w:hint="default"/>
      </w:rPr>
    </w:lvl>
    <w:lvl w:ilvl="8" w:tplc="BEB486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6BD63CC"/>
    <w:multiLevelType w:val="hybridMultilevel"/>
    <w:tmpl w:val="B614B1B6"/>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0" w15:restartNumberingAfterBreak="0">
    <w:nsid w:val="2AB8143F"/>
    <w:multiLevelType w:val="hybridMultilevel"/>
    <w:tmpl w:val="E0D4C79A"/>
    <w:lvl w:ilvl="0" w:tplc="1B18C82A">
      <w:start w:val="1"/>
      <w:numFmt w:val="bullet"/>
      <w:lvlText w:val="•"/>
      <w:lvlJc w:val="left"/>
      <w:pPr>
        <w:tabs>
          <w:tab w:val="num" w:pos="720"/>
        </w:tabs>
        <w:ind w:left="720" w:hanging="360"/>
      </w:pPr>
      <w:rPr>
        <w:rFonts w:ascii="Arial" w:hAnsi="Arial" w:hint="default"/>
      </w:rPr>
    </w:lvl>
    <w:lvl w:ilvl="1" w:tplc="789426EA" w:tentative="1">
      <w:start w:val="1"/>
      <w:numFmt w:val="bullet"/>
      <w:lvlText w:val="•"/>
      <w:lvlJc w:val="left"/>
      <w:pPr>
        <w:tabs>
          <w:tab w:val="num" w:pos="1440"/>
        </w:tabs>
        <w:ind w:left="1440" w:hanging="360"/>
      </w:pPr>
      <w:rPr>
        <w:rFonts w:ascii="Arial" w:hAnsi="Arial" w:hint="default"/>
      </w:rPr>
    </w:lvl>
    <w:lvl w:ilvl="2" w:tplc="52A2634E" w:tentative="1">
      <w:start w:val="1"/>
      <w:numFmt w:val="bullet"/>
      <w:lvlText w:val="•"/>
      <w:lvlJc w:val="left"/>
      <w:pPr>
        <w:tabs>
          <w:tab w:val="num" w:pos="2160"/>
        </w:tabs>
        <w:ind w:left="2160" w:hanging="360"/>
      </w:pPr>
      <w:rPr>
        <w:rFonts w:ascii="Arial" w:hAnsi="Arial" w:hint="default"/>
      </w:rPr>
    </w:lvl>
    <w:lvl w:ilvl="3" w:tplc="3E3E4D72" w:tentative="1">
      <w:start w:val="1"/>
      <w:numFmt w:val="bullet"/>
      <w:lvlText w:val="•"/>
      <w:lvlJc w:val="left"/>
      <w:pPr>
        <w:tabs>
          <w:tab w:val="num" w:pos="2880"/>
        </w:tabs>
        <w:ind w:left="2880" w:hanging="360"/>
      </w:pPr>
      <w:rPr>
        <w:rFonts w:ascii="Arial" w:hAnsi="Arial" w:hint="default"/>
      </w:rPr>
    </w:lvl>
    <w:lvl w:ilvl="4" w:tplc="67F0C1FA" w:tentative="1">
      <w:start w:val="1"/>
      <w:numFmt w:val="bullet"/>
      <w:lvlText w:val="•"/>
      <w:lvlJc w:val="left"/>
      <w:pPr>
        <w:tabs>
          <w:tab w:val="num" w:pos="3600"/>
        </w:tabs>
        <w:ind w:left="3600" w:hanging="360"/>
      </w:pPr>
      <w:rPr>
        <w:rFonts w:ascii="Arial" w:hAnsi="Arial" w:hint="default"/>
      </w:rPr>
    </w:lvl>
    <w:lvl w:ilvl="5" w:tplc="1794EB5A" w:tentative="1">
      <w:start w:val="1"/>
      <w:numFmt w:val="bullet"/>
      <w:lvlText w:val="•"/>
      <w:lvlJc w:val="left"/>
      <w:pPr>
        <w:tabs>
          <w:tab w:val="num" w:pos="4320"/>
        </w:tabs>
        <w:ind w:left="4320" w:hanging="360"/>
      </w:pPr>
      <w:rPr>
        <w:rFonts w:ascii="Arial" w:hAnsi="Arial" w:hint="default"/>
      </w:rPr>
    </w:lvl>
    <w:lvl w:ilvl="6" w:tplc="5C1CFA88" w:tentative="1">
      <w:start w:val="1"/>
      <w:numFmt w:val="bullet"/>
      <w:lvlText w:val="•"/>
      <w:lvlJc w:val="left"/>
      <w:pPr>
        <w:tabs>
          <w:tab w:val="num" w:pos="5040"/>
        </w:tabs>
        <w:ind w:left="5040" w:hanging="360"/>
      </w:pPr>
      <w:rPr>
        <w:rFonts w:ascii="Arial" w:hAnsi="Arial" w:hint="default"/>
      </w:rPr>
    </w:lvl>
    <w:lvl w:ilvl="7" w:tplc="E318C696" w:tentative="1">
      <w:start w:val="1"/>
      <w:numFmt w:val="bullet"/>
      <w:lvlText w:val="•"/>
      <w:lvlJc w:val="left"/>
      <w:pPr>
        <w:tabs>
          <w:tab w:val="num" w:pos="5760"/>
        </w:tabs>
        <w:ind w:left="5760" w:hanging="360"/>
      </w:pPr>
      <w:rPr>
        <w:rFonts w:ascii="Arial" w:hAnsi="Arial" w:hint="default"/>
      </w:rPr>
    </w:lvl>
    <w:lvl w:ilvl="8" w:tplc="1F38F9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E664C48"/>
    <w:multiLevelType w:val="hybridMultilevel"/>
    <w:tmpl w:val="31A4C7D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01F5C9E"/>
    <w:multiLevelType w:val="hybridMultilevel"/>
    <w:tmpl w:val="B8205D6C"/>
    <w:lvl w:ilvl="0" w:tplc="5AF82F68">
      <w:start w:val="1"/>
      <w:numFmt w:val="bullet"/>
      <w:lvlText w:val="•"/>
      <w:lvlJc w:val="left"/>
      <w:pPr>
        <w:tabs>
          <w:tab w:val="num" w:pos="720"/>
        </w:tabs>
        <w:ind w:left="720" w:hanging="360"/>
      </w:pPr>
      <w:rPr>
        <w:rFonts w:ascii="Arial" w:hAnsi="Arial" w:hint="default"/>
      </w:rPr>
    </w:lvl>
    <w:lvl w:ilvl="1" w:tplc="F94EB36C" w:tentative="1">
      <w:start w:val="1"/>
      <w:numFmt w:val="bullet"/>
      <w:lvlText w:val="•"/>
      <w:lvlJc w:val="left"/>
      <w:pPr>
        <w:tabs>
          <w:tab w:val="num" w:pos="1440"/>
        </w:tabs>
        <w:ind w:left="1440" w:hanging="360"/>
      </w:pPr>
      <w:rPr>
        <w:rFonts w:ascii="Arial" w:hAnsi="Arial" w:hint="default"/>
      </w:rPr>
    </w:lvl>
    <w:lvl w:ilvl="2" w:tplc="BE38EC20" w:tentative="1">
      <w:start w:val="1"/>
      <w:numFmt w:val="bullet"/>
      <w:lvlText w:val="•"/>
      <w:lvlJc w:val="left"/>
      <w:pPr>
        <w:tabs>
          <w:tab w:val="num" w:pos="2160"/>
        </w:tabs>
        <w:ind w:left="2160" w:hanging="360"/>
      </w:pPr>
      <w:rPr>
        <w:rFonts w:ascii="Arial" w:hAnsi="Arial" w:hint="default"/>
      </w:rPr>
    </w:lvl>
    <w:lvl w:ilvl="3" w:tplc="1DE2DF06" w:tentative="1">
      <w:start w:val="1"/>
      <w:numFmt w:val="bullet"/>
      <w:lvlText w:val="•"/>
      <w:lvlJc w:val="left"/>
      <w:pPr>
        <w:tabs>
          <w:tab w:val="num" w:pos="2880"/>
        </w:tabs>
        <w:ind w:left="2880" w:hanging="360"/>
      </w:pPr>
      <w:rPr>
        <w:rFonts w:ascii="Arial" w:hAnsi="Arial" w:hint="default"/>
      </w:rPr>
    </w:lvl>
    <w:lvl w:ilvl="4" w:tplc="ABD44F18" w:tentative="1">
      <w:start w:val="1"/>
      <w:numFmt w:val="bullet"/>
      <w:lvlText w:val="•"/>
      <w:lvlJc w:val="left"/>
      <w:pPr>
        <w:tabs>
          <w:tab w:val="num" w:pos="3600"/>
        </w:tabs>
        <w:ind w:left="3600" w:hanging="360"/>
      </w:pPr>
      <w:rPr>
        <w:rFonts w:ascii="Arial" w:hAnsi="Arial" w:hint="default"/>
      </w:rPr>
    </w:lvl>
    <w:lvl w:ilvl="5" w:tplc="D94CC884" w:tentative="1">
      <w:start w:val="1"/>
      <w:numFmt w:val="bullet"/>
      <w:lvlText w:val="•"/>
      <w:lvlJc w:val="left"/>
      <w:pPr>
        <w:tabs>
          <w:tab w:val="num" w:pos="4320"/>
        </w:tabs>
        <w:ind w:left="4320" w:hanging="360"/>
      </w:pPr>
      <w:rPr>
        <w:rFonts w:ascii="Arial" w:hAnsi="Arial" w:hint="default"/>
      </w:rPr>
    </w:lvl>
    <w:lvl w:ilvl="6" w:tplc="2C285950" w:tentative="1">
      <w:start w:val="1"/>
      <w:numFmt w:val="bullet"/>
      <w:lvlText w:val="•"/>
      <w:lvlJc w:val="left"/>
      <w:pPr>
        <w:tabs>
          <w:tab w:val="num" w:pos="5040"/>
        </w:tabs>
        <w:ind w:left="5040" w:hanging="360"/>
      </w:pPr>
      <w:rPr>
        <w:rFonts w:ascii="Arial" w:hAnsi="Arial" w:hint="default"/>
      </w:rPr>
    </w:lvl>
    <w:lvl w:ilvl="7" w:tplc="C0C85E7E" w:tentative="1">
      <w:start w:val="1"/>
      <w:numFmt w:val="bullet"/>
      <w:lvlText w:val="•"/>
      <w:lvlJc w:val="left"/>
      <w:pPr>
        <w:tabs>
          <w:tab w:val="num" w:pos="5760"/>
        </w:tabs>
        <w:ind w:left="5760" w:hanging="360"/>
      </w:pPr>
      <w:rPr>
        <w:rFonts w:ascii="Arial" w:hAnsi="Arial" w:hint="default"/>
      </w:rPr>
    </w:lvl>
    <w:lvl w:ilvl="8" w:tplc="A27621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FA1DD0"/>
    <w:multiLevelType w:val="hybridMultilevel"/>
    <w:tmpl w:val="B3DC7F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CBC25D7"/>
    <w:multiLevelType w:val="hybridMultilevel"/>
    <w:tmpl w:val="17E6594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25" w15:restartNumberingAfterBreak="0">
    <w:nsid w:val="40C4560C"/>
    <w:multiLevelType w:val="hybridMultilevel"/>
    <w:tmpl w:val="7E948922"/>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6" w15:restartNumberingAfterBreak="0">
    <w:nsid w:val="435F54CA"/>
    <w:multiLevelType w:val="hybridMultilevel"/>
    <w:tmpl w:val="E07A4188"/>
    <w:lvl w:ilvl="0" w:tplc="0C0C000F">
      <w:start w:val="1"/>
      <w:numFmt w:val="decimal"/>
      <w:lvlText w:val="%1."/>
      <w:lvlJc w:val="left"/>
      <w:pPr>
        <w:ind w:left="720" w:hanging="360"/>
      </w:pPr>
    </w:lvl>
    <w:lvl w:ilvl="1" w:tplc="0C0C0005">
      <w:start w:val="1"/>
      <w:numFmt w:val="bullet"/>
      <w:lvlText w:val=""/>
      <w:lvlJc w:val="left"/>
      <w:pPr>
        <w:ind w:left="1440" w:hanging="360"/>
      </w:pPr>
      <w:rPr>
        <w:rFonts w:ascii="Wingdings" w:hAnsi="Wingdings" w:cs="Wingding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55925D2"/>
    <w:multiLevelType w:val="hybridMultilevel"/>
    <w:tmpl w:val="2D046726"/>
    <w:lvl w:ilvl="0" w:tplc="77627674">
      <w:start w:val="1"/>
      <w:numFmt w:val="bullet"/>
      <w:lvlText w:val="•"/>
      <w:lvlJc w:val="left"/>
      <w:pPr>
        <w:tabs>
          <w:tab w:val="num" w:pos="720"/>
        </w:tabs>
        <w:ind w:left="720" w:hanging="360"/>
      </w:pPr>
      <w:rPr>
        <w:rFonts w:ascii="Arial" w:hAnsi="Arial" w:hint="default"/>
      </w:rPr>
    </w:lvl>
    <w:lvl w:ilvl="1" w:tplc="A71665D2" w:tentative="1">
      <w:start w:val="1"/>
      <w:numFmt w:val="bullet"/>
      <w:lvlText w:val="•"/>
      <w:lvlJc w:val="left"/>
      <w:pPr>
        <w:tabs>
          <w:tab w:val="num" w:pos="1440"/>
        </w:tabs>
        <w:ind w:left="1440" w:hanging="360"/>
      </w:pPr>
      <w:rPr>
        <w:rFonts w:ascii="Arial" w:hAnsi="Arial" w:hint="default"/>
      </w:rPr>
    </w:lvl>
    <w:lvl w:ilvl="2" w:tplc="9BEAF9C8" w:tentative="1">
      <w:start w:val="1"/>
      <w:numFmt w:val="bullet"/>
      <w:lvlText w:val="•"/>
      <w:lvlJc w:val="left"/>
      <w:pPr>
        <w:tabs>
          <w:tab w:val="num" w:pos="2160"/>
        </w:tabs>
        <w:ind w:left="2160" w:hanging="360"/>
      </w:pPr>
      <w:rPr>
        <w:rFonts w:ascii="Arial" w:hAnsi="Arial" w:hint="default"/>
      </w:rPr>
    </w:lvl>
    <w:lvl w:ilvl="3" w:tplc="00948C42" w:tentative="1">
      <w:start w:val="1"/>
      <w:numFmt w:val="bullet"/>
      <w:lvlText w:val="•"/>
      <w:lvlJc w:val="left"/>
      <w:pPr>
        <w:tabs>
          <w:tab w:val="num" w:pos="2880"/>
        </w:tabs>
        <w:ind w:left="2880" w:hanging="360"/>
      </w:pPr>
      <w:rPr>
        <w:rFonts w:ascii="Arial" w:hAnsi="Arial" w:hint="default"/>
      </w:rPr>
    </w:lvl>
    <w:lvl w:ilvl="4" w:tplc="4502B5B2" w:tentative="1">
      <w:start w:val="1"/>
      <w:numFmt w:val="bullet"/>
      <w:lvlText w:val="•"/>
      <w:lvlJc w:val="left"/>
      <w:pPr>
        <w:tabs>
          <w:tab w:val="num" w:pos="3600"/>
        </w:tabs>
        <w:ind w:left="3600" w:hanging="360"/>
      </w:pPr>
      <w:rPr>
        <w:rFonts w:ascii="Arial" w:hAnsi="Arial" w:hint="default"/>
      </w:rPr>
    </w:lvl>
    <w:lvl w:ilvl="5" w:tplc="E13EC6F4" w:tentative="1">
      <w:start w:val="1"/>
      <w:numFmt w:val="bullet"/>
      <w:lvlText w:val="•"/>
      <w:lvlJc w:val="left"/>
      <w:pPr>
        <w:tabs>
          <w:tab w:val="num" w:pos="4320"/>
        </w:tabs>
        <w:ind w:left="4320" w:hanging="360"/>
      </w:pPr>
      <w:rPr>
        <w:rFonts w:ascii="Arial" w:hAnsi="Arial" w:hint="default"/>
      </w:rPr>
    </w:lvl>
    <w:lvl w:ilvl="6" w:tplc="04A22C0C" w:tentative="1">
      <w:start w:val="1"/>
      <w:numFmt w:val="bullet"/>
      <w:lvlText w:val="•"/>
      <w:lvlJc w:val="left"/>
      <w:pPr>
        <w:tabs>
          <w:tab w:val="num" w:pos="5040"/>
        </w:tabs>
        <w:ind w:left="5040" w:hanging="360"/>
      </w:pPr>
      <w:rPr>
        <w:rFonts w:ascii="Arial" w:hAnsi="Arial" w:hint="default"/>
      </w:rPr>
    </w:lvl>
    <w:lvl w:ilvl="7" w:tplc="120EF574" w:tentative="1">
      <w:start w:val="1"/>
      <w:numFmt w:val="bullet"/>
      <w:lvlText w:val="•"/>
      <w:lvlJc w:val="left"/>
      <w:pPr>
        <w:tabs>
          <w:tab w:val="num" w:pos="5760"/>
        </w:tabs>
        <w:ind w:left="5760" w:hanging="360"/>
      </w:pPr>
      <w:rPr>
        <w:rFonts w:ascii="Arial" w:hAnsi="Arial" w:hint="default"/>
      </w:rPr>
    </w:lvl>
    <w:lvl w:ilvl="8" w:tplc="E788DE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E5772B"/>
    <w:multiLevelType w:val="hybridMultilevel"/>
    <w:tmpl w:val="0D364306"/>
    <w:lvl w:ilvl="0" w:tplc="0C0C000F">
      <w:start w:val="1"/>
      <w:numFmt w:val="decimal"/>
      <w:lvlText w:val="%1."/>
      <w:lvlJc w:val="left"/>
      <w:pPr>
        <w:ind w:left="1429" w:hanging="360"/>
      </w:pPr>
    </w:lvl>
    <w:lvl w:ilvl="1" w:tplc="0C0C0019" w:tentative="1">
      <w:start w:val="1"/>
      <w:numFmt w:val="lowerLetter"/>
      <w:lvlText w:val="%2."/>
      <w:lvlJc w:val="left"/>
      <w:pPr>
        <w:ind w:left="2149" w:hanging="360"/>
      </w:p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29" w15:restartNumberingAfterBreak="0">
    <w:nsid w:val="46E8798D"/>
    <w:multiLevelType w:val="hybridMultilevel"/>
    <w:tmpl w:val="B66859D6"/>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30" w15:restartNumberingAfterBreak="0">
    <w:nsid w:val="47EE3564"/>
    <w:multiLevelType w:val="hybridMultilevel"/>
    <w:tmpl w:val="F6ACD0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81922EF"/>
    <w:multiLevelType w:val="hybridMultilevel"/>
    <w:tmpl w:val="B192C0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88017B6"/>
    <w:multiLevelType w:val="hybridMultilevel"/>
    <w:tmpl w:val="88F21ADC"/>
    <w:lvl w:ilvl="0" w:tplc="B2AAC18A">
      <w:start w:val="1"/>
      <w:numFmt w:val="decimal"/>
      <w:lvlText w:val="%1."/>
      <w:lvlJc w:val="left"/>
      <w:pPr>
        <w:tabs>
          <w:tab w:val="num" w:pos="720"/>
        </w:tabs>
        <w:ind w:left="720" w:hanging="360"/>
      </w:pPr>
    </w:lvl>
    <w:lvl w:ilvl="1" w:tplc="5BCE7B82" w:tentative="1">
      <w:start w:val="1"/>
      <w:numFmt w:val="decimal"/>
      <w:lvlText w:val="%2."/>
      <w:lvlJc w:val="left"/>
      <w:pPr>
        <w:tabs>
          <w:tab w:val="num" w:pos="1440"/>
        </w:tabs>
        <w:ind w:left="1440" w:hanging="360"/>
      </w:pPr>
    </w:lvl>
    <w:lvl w:ilvl="2" w:tplc="B1325696" w:tentative="1">
      <w:start w:val="1"/>
      <w:numFmt w:val="decimal"/>
      <w:lvlText w:val="%3."/>
      <w:lvlJc w:val="left"/>
      <w:pPr>
        <w:tabs>
          <w:tab w:val="num" w:pos="2160"/>
        </w:tabs>
        <w:ind w:left="2160" w:hanging="360"/>
      </w:pPr>
    </w:lvl>
    <w:lvl w:ilvl="3" w:tplc="1818C6D4" w:tentative="1">
      <w:start w:val="1"/>
      <w:numFmt w:val="decimal"/>
      <w:lvlText w:val="%4."/>
      <w:lvlJc w:val="left"/>
      <w:pPr>
        <w:tabs>
          <w:tab w:val="num" w:pos="2880"/>
        </w:tabs>
        <w:ind w:left="2880" w:hanging="360"/>
      </w:pPr>
    </w:lvl>
    <w:lvl w:ilvl="4" w:tplc="3A7E8622" w:tentative="1">
      <w:start w:val="1"/>
      <w:numFmt w:val="decimal"/>
      <w:lvlText w:val="%5."/>
      <w:lvlJc w:val="left"/>
      <w:pPr>
        <w:tabs>
          <w:tab w:val="num" w:pos="3600"/>
        </w:tabs>
        <w:ind w:left="3600" w:hanging="360"/>
      </w:pPr>
    </w:lvl>
    <w:lvl w:ilvl="5" w:tplc="31CA65F8" w:tentative="1">
      <w:start w:val="1"/>
      <w:numFmt w:val="decimal"/>
      <w:lvlText w:val="%6."/>
      <w:lvlJc w:val="left"/>
      <w:pPr>
        <w:tabs>
          <w:tab w:val="num" w:pos="4320"/>
        </w:tabs>
        <w:ind w:left="4320" w:hanging="360"/>
      </w:pPr>
    </w:lvl>
    <w:lvl w:ilvl="6" w:tplc="3410C6A6" w:tentative="1">
      <w:start w:val="1"/>
      <w:numFmt w:val="decimal"/>
      <w:lvlText w:val="%7."/>
      <w:lvlJc w:val="left"/>
      <w:pPr>
        <w:tabs>
          <w:tab w:val="num" w:pos="5040"/>
        </w:tabs>
        <w:ind w:left="5040" w:hanging="360"/>
      </w:pPr>
    </w:lvl>
    <w:lvl w:ilvl="7" w:tplc="79BECF36" w:tentative="1">
      <w:start w:val="1"/>
      <w:numFmt w:val="decimal"/>
      <w:lvlText w:val="%8."/>
      <w:lvlJc w:val="left"/>
      <w:pPr>
        <w:tabs>
          <w:tab w:val="num" w:pos="5760"/>
        </w:tabs>
        <w:ind w:left="5760" w:hanging="360"/>
      </w:pPr>
    </w:lvl>
    <w:lvl w:ilvl="8" w:tplc="E40E70FA" w:tentative="1">
      <w:start w:val="1"/>
      <w:numFmt w:val="decimal"/>
      <w:lvlText w:val="%9."/>
      <w:lvlJc w:val="left"/>
      <w:pPr>
        <w:tabs>
          <w:tab w:val="num" w:pos="6480"/>
        </w:tabs>
        <w:ind w:left="6480" w:hanging="360"/>
      </w:pPr>
    </w:lvl>
  </w:abstractNum>
  <w:abstractNum w:abstractNumId="33" w15:restartNumberingAfterBreak="0">
    <w:nsid w:val="4903460B"/>
    <w:multiLevelType w:val="hybridMultilevel"/>
    <w:tmpl w:val="CCCADEA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4C1F7A86"/>
    <w:multiLevelType w:val="hybridMultilevel"/>
    <w:tmpl w:val="557AC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4F92623C"/>
    <w:multiLevelType w:val="hybridMultilevel"/>
    <w:tmpl w:val="DBDC2FF0"/>
    <w:lvl w:ilvl="0" w:tplc="8AFA1D02">
      <w:start w:val="1"/>
      <w:numFmt w:val="bullet"/>
      <w:lvlText w:val="•"/>
      <w:lvlJc w:val="left"/>
      <w:pPr>
        <w:tabs>
          <w:tab w:val="num" w:pos="720"/>
        </w:tabs>
        <w:ind w:left="720" w:hanging="360"/>
      </w:pPr>
      <w:rPr>
        <w:rFonts w:ascii="Times New Roman" w:hAnsi="Times New Roman" w:hint="default"/>
      </w:rPr>
    </w:lvl>
    <w:lvl w:ilvl="1" w:tplc="392A8E2E" w:tentative="1">
      <w:start w:val="1"/>
      <w:numFmt w:val="bullet"/>
      <w:lvlText w:val="•"/>
      <w:lvlJc w:val="left"/>
      <w:pPr>
        <w:tabs>
          <w:tab w:val="num" w:pos="1440"/>
        </w:tabs>
        <w:ind w:left="1440" w:hanging="360"/>
      </w:pPr>
      <w:rPr>
        <w:rFonts w:ascii="Times New Roman" w:hAnsi="Times New Roman" w:hint="default"/>
      </w:rPr>
    </w:lvl>
    <w:lvl w:ilvl="2" w:tplc="E578BA24" w:tentative="1">
      <w:start w:val="1"/>
      <w:numFmt w:val="bullet"/>
      <w:lvlText w:val="•"/>
      <w:lvlJc w:val="left"/>
      <w:pPr>
        <w:tabs>
          <w:tab w:val="num" w:pos="2160"/>
        </w:tabs>
        <w:ind w:left="2160" w:hanging="360"/>
      </w:pPr>
      <w:rPr>
        <w:rFonts w:ascii="Times New Roman" w:hAnsi="Times New Roman" w:hint="default"/>
      </w:rPr>
    </w:lvl>
    <w:lvl w:ilvl="3" w:tplc="8842C514" w:tentative="1">
      <w:start w:val="1"/>
      <w:numFmt w:val="bullet"/>
      <w:lvlText w:val="•"/>
      <w:lvlJc w:val="left"/>
      <w:pPr>
        <w:tabs>
          <w:tab w:val="num" w:pos="2880"/>
        </w:tabs>
        <w:ind w:left="2880" w:hanging="360"/>
      </w:pPr>
      <w:rPr>
        <w:rFonts w:ascii="Times New Roman" w:hAnsi="Times New Roman" w:hint="default"/>
      </w:rPr>
    </w:lvl>
    <w:lvl w:ilvl="4" w:tplc="0F6AD528" w:tentative="1">
      <w:start w:val="1"/>
      <w:numFmt w:val="bullet"/>
      <w:lvlText w:val="•"/>
      <w:lvlJc w:val="left"/>
      <w:pPr>
        <w:tabs>
          <w:tab w:val="num" w:pos="3600"/>
        </w:tabs>
        <w:ind w:left="3600" w:hanging="360"/>
      </w:pPr>
      <w:rPr>
        <w:rFonts w:ascii="Times New Roman" w:hAnsi="Times New Roman" w:hint="default"/>
      </w:rPr>
    </w:lvl>
    <w:lvl w:ilvl="5" w:tplc="EE0490B6" w:tentative="1">
      <w:start w:val="1"/>
      <w:numFmt w:val="bullet"/>
      <w:lvlText w:val="•"/>
      <w:lvlJc w:val="left"/>
      <w:pPr>
        <w:tabs>
          <w:tab w:val="num" w:pos="4320"/>
        </w:tabs>
        <w:ind w:left="4320" w:hanging="360"/>
      </w:pPr>
      <w:rPr>
        <w:rFonts w:ascii="Times New Roman" w:hAnsi="Times New Roman" w:hint="default"/>
      </w:rPr>
    </w:lvl>
    <w:lvl w:ilvl="6" w:tplc="04C44DB0" w:tentative="1">
      <w:start w:val="1"/>
      <w:numFmt w:val="bullet"/>
      <w:lvlText w:val="•"/>
      <w:lvlJc w:val="left"/>
      <w:pPr>
        <w:tabs>
          <w:tab w:val="num" w:pos="5040"/>
        </w:tabs>
        <w:ind w:left="5040" w:hanging="360"/>
      </w:pPr>
      <w:rPr>
        <w:rFonts w:ascii="Times New Roman" w:hAnsi="Times New Roman" w:hint="default"/>
      </w:rPr>
    </w:lvl>
    <w:lvl w:ilvl="7" w:tplc="CDF85A78" w:tentative="1">
      <w:start w:val="1"/>
      <w:numFmt w:val="bullet"/>
      <w:lvlText w:val="•"/>
      <w:lvlJc w:val="left"/>
      <w:pPr>
        <w:tabs>
          <w:tab w:val="num" w:pos="5760"/>
        </w:tabs>
        <w:ind w:left="5760" w:hanging="360"/>
      </w:pPr>
      <w:rPr>
        <w:rFonts w:ascii="Times New Roman" w:hAnsi="Times New Roman" w:hint="default"/>
      </w:rPr>
    </w:lvl>
    <w:lvl w:ilvl="8" w:tplc="3C18EDA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16F4DCC"/>
    <w:multiLevelType w:val="hybridMultilevel"/>
    <w:tmpl w:val="B96624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1917A79"/>
    <w:multiLevelType w:val="multilevel"/>
    <w:tmpl w:val="3F843F6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57CA34B4"/>
    <w:multiLevelType w:val="hybridMultilevel"/>
    <w:tmpl w:val="5C9AF8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2371401"/>
    <w:multiLevelType w:val="hybridMultilevel"/>
    <w:tmpl w:val="3F8E947C"/>
    <w:lvl w:ilvl="0" w:tplc="EB9A0D7A">
      <w:start w:val="1"/>
      <w:numFmt w:val="bullet"/>
      <w:lvlText w:val="•"/>
      <w:lvlJc w:val="left"/>
      <w:pPr>
        <w:tabs>
          <w:tab w:val="num" w:pos="720"/>
        </w:tabs>
        <w:ind w:left="720" w:hanging="360"/>
      </w:pPr>
      <w:rPr>
        <w:rFonts w:ascii="Arial" w:hAnsi="Arial" w:hint="default"/>
      </w:rPr>
    </w:lvl>
    <w:lvl w:ilvl="1" w:tplc="44DABCDE" w:tentative="1">
      <w:start w:val="1"/>
      <w:numFmt w:val="bullet"/>
      <w:lvlText w:val="•"/>
      <w:lvlJc w:val="left"/>
      <w:pPr>
        <w:tabs>
          <w:tab w:val="num" w:pos="1440"/>
        </w:tabs>
        <w:ind w:left="1440" w:hanging="360"/>
      </w:pPr>
      <w:rPr>
        <w:rFonts w:ascii="Arial" w:hAnsi="Arial" w:hint="default"/>
      </w:rPr>
    </w:lvl>
    <w:lvl w:ilvl="2" w:tplc="4BFA3E5A" w:tentative="1">
      <w:start w:val="1"/>
      <w:numFmt w:val="bullet"/>
      <w:lvlText w:val="•"/>
      <w:lvlJc w:val="left"/>
      <w:pPr>
        <w:tabs>
          <w:tab w:val="num" w:pos="2160"/>
        </w:tabs>
        <w:ind w:left="2160" w:hanging="360"/>
      </w:pPr>
      <w:rPr>
        <w:rFonts w:ascii="Arial" w:hAnsi="Arial" w:hint="default"/>
      </w:rPr>
    </w:lvl>
    <w:lvl w:ilvl="3" w:tplc="8DFA39EE" w:tentative="1">
      <w:start w:val="1"/>
      <w:numFmt w:val="bullet"/>
      <w:lvlText w:val="•"/>
      <w:lvlJc w:val="left"/>
      <w:pPr>
        <w:tabs>
          <w:tab w:val="num" w:pos="2880"/>
        </w:tabs>
        <w:ind w:left="2880" w:hanging="360"/>
      </w:pPr>
      <w:rPr>
        <w:rFonts w:ascii="Arial" w:hAnsi="Arial" w:hint="default"/>
      </w:rPr>
    </w:lvl>
    <w:lvl w:ilvl="4" w:tplc="CAF6BB32" w:tentative="1">
      <w:start w:val="1"/>
      <w:numFmt w:val="bullet"/>
      <w:lvlText w:val="•"/>
      <w:lvlJc w:val="left"/>
      <w:pPr>
        <w:tabs>
          <w:tab w:val="num" w:pos="3600"/>
        </w:tabs>
        <w:ind w:left="3600" w:hanging="360"/>
      </w:pPr>
      <w:rPr>
        <w:rFonts w:ascii="Arial" w:hAnsi="Arial" w:hint="default"/>
      </w:rPr>
    </w:lvl>
    <w:lvl w:ilvl="5" w:tplc="F8E61676" w:tentative="1">
      <w:start w:val="1"/>
      <w:numFmt w:val="bullet"/>
      <w:lvlText w:val="•"/>
      <w:lvlJc w:val="left"/>
      <w:pPr>
        <w:tabs>
          <w:tab w:val="num" w:pos="4320"/>
        </w:tabs>
        <w:ind w:left="4320" w:hanging="360"/>
      </w:pPr>
      <w:rPr>
        <w:rFonts w:ascii="Arial" w:hAnsi="Arial" w:hint="default"/>
      </w:rPr>
    </w:lvl>
    <w:lvl w:ilvl="6" w:tplc="EF46D2A2" w:tentative="1">
      <w:start w:val="1"/>
      <w:numFmt w:val="bullet"/>
      <w:lvlText w:val="•"/>
      <w:lvlJc w:val="left"/>
      <w:pPr>
        <w:tabs>
          <w:tab w:val="num" w:pos="5040"/>
        </w:tabs>
        <w:ind w:left="5040" w:hanging="360"/>
      </w:pPr>
      <w:rPr>
        <w:rFonts w:ascii="Arial" w:hAnsi="Arial" w:hint="default"/>
      </w:rPr>
    </w:lvl>
    <w:lvl w:ilvl="7" w:tplc="10780E4C" w:tentative="1">
      <w:start w:val="1"/>
      <w:numFmt w:val="bullet"/>
      <w:lvlText w:val="•"/>
      <w:lvlJc w:val="left"/>
      <w:pPr>
        <w:tabs>
          <w:tab w:val="num" w:pos="5760"/>
        </w:tabs>
        <w:ind w:left="5760" w:hanging="360"/>
      </w:pPr>
      <w:rPr>
        <w:rFonts w:ascii="Arial" w:hAnsi="Arial" w:hint="default"/>
      </w:rPr>
    </w:lvl>
    <w:lvl w:ilvl="8" w:tplc="E670D7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B155A56"/>
    <w:multiLevelType w:val="hybridMultilevel"/>
    <w:tmpl w:val="A95CA2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CBE7C08"/>
    <w:multiLevelType w:val="hybridMultilevel"/>
    <w:tmpl w:val="0C4283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17F5D6C"/>
    <w:multiLevelType w:val="hybridMultilevel"/>
    <w:tmpl w:val="8AC890AA"/>
    <w:lvl w:ilvl="0" w:tplc="F514A3BE">
      <w:start w:val="1"/>
      <w:numFmt w:val="bullet"/>
      <w:lvlText w:val="–"/>
      <w:lvlJc w:val="left"/>
      <w:pPr>
        <w:ind w:left="144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1B75BAE"/>
    <w:multiLevelType w:val="hybridMultilevel"/>
    <w:tmpl w:val="C8C01CA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44" w15:restartNumberingAfterBreak="0">
    <w:nsid w:val="72847279"/>
    <w:multiLevelType w:val="hybridMultilevel"/>
    <w:tmpl w:val="AE3229C4"/>
    <w:lvl w:ilvl="0" w:tplc="DF6028D8">
      <w:start w:val="2"/>
      <w:numFmt w:val="bullet"/>
      <w:lvlText w:val="-"/>
      <w:lvlJc w:val="left"/>
      <w:pPr>
        <w:ind w:left="1944" w:hanging="360"/>
      </w:pPr>
      <w:rPr>
        <w:rFonts w:ascii="Times New Roman" w:eastAsiaTheme="minorHAnsi" w:hAnsi="Times New Roman" w:cs="Times New Roman" w:hint="default"/>
        <w:color w:val="00B0F0"/>
      </w:rPr>
    </w:lvl>
    <w:lvl w:ilvl="1" w:tplc="0C0C0003" w:tentative="1">
      <w:start w:val="1"/>
      <w:numFmt w:val="bullet"/>
      <w:lvlText w:val="o"/>
      <w:lvlJc w:val="left"/>
      <w:pPr>
        <w:ind w:left="2664" w:hanging="360"/>
      </w:pPr>
      <w:rPr>
        <w:rFonts w:ascii="Courier New" w:hAnsi="Courier New" w:cs="Courier New" w:hint="default"/>
      </w:rPr>
    </w:lvl>
    <w:lvl w:ilvl="2" w:tplc="0C0C0005" w:tentative="1">
      <w:start w:val="1"/>
      <w:numFmt w:val="bullet"/>
      <w:lvlText w:val=""/>
      <w:lvlJc w:val="left"/>
      <w:pPr>
        <w:ind w:left="3384" w:hanging="360"/>
      </w:pPr>
      <w:rPr>
        <w:rFonts w:ascii="Wingdings" w:hAnsi="Wingdings" w:hint="default"/>
      </w:rPr>
    </w:lvl>
    <w:lvl w:ilvl="3" w:tplc="0C0C0001" w:tentative="1">
      <w:start w:val="1"/>
      <w:numFmt w:val="bullet"/>
      <w:lvlText w:val=""/>
      <w:lvlJc w:val="left"/>
      <w:pPr>
        <w:ind w:left="4104" w:hanging="360"/>
      </w:pPr>
      <w:rPr>
        <w:rFonts w:ascii="Symbol" w:hAnsi="Symbol" w:hint="default"/>
      </w:rPr>
    </w:lvl>
    <w:lvl w:ilvl="4" w:tplc="0C0C0003" w:tentative="1">
      <w:start w:val="1"/>
      <w:numFmt w:val="bullet"/>
      <w:lvlText w:val="o"/>
      <w:lvlJc w:val="left"/>
      <w:pPr>
        <w:ind w:left="4824" w:hanging="360"/>
      </w:pPr>
      <w:rPr>
        <w:rFonts w:ascii="Courier New" w:hAnsi="Courier New" w:cs="Courier New" w:hint="default"/>
      </w:rPr>
    </w:lvl>
    <w:lvl w:ilvl="5" w:tplc="0C0C0005" w:tentative="1">
      <w:start w:val="1"/>
      <w:numFmt w:val="bullet"/>
      <w:lvlText w:val=""/>
      <w:lvlJc w:val="left"/>
      <w:pPr>
        <w:ind w:left="5544" w:hanging="360"/>
      </w:pPr>
      <w:rPr>
        <w:rFonts w:ascii="Wingdings" w:hAnsi="Wingdings" w:hint="default"/>
      </w:rPr>
    </w:lvl>
    <w:lvl w:ilvl="6" w:tplc="0C0C0001" w:tentative="1">
      <w:start w:val="1"/>
      <w:numFmt w:val="bullet"/>
      <w:lvlText w:val=""/>
      <w:lvlJc w:val="left"/>
      <w:pPr>
        <w:ind w:left="6264" w:hanging="360"/>
      </w:pPr>
      <w:rPr>
        <w:rFonts w:ascii="Symbol" w:hAnsi="Symbol" w:hint="default"/>
      </w:rPr>
    </w:lvl>
    <w:lvl w:ilvl="7" w:tplc="0C0C0003" w:tentative="1">
      <w:start w:val="1"/>
      <w:numFmt w:val="bullet"/>
      <w:lvlText w:val="o"/>
      <w:lvlJc w:val="left"/>
      <w:pPr>
        <w:ind w:left="6984" w:hanging="360"/>
      </w:pPr>
      <w:rPr>
        <w:rFonts w:ascii="Courier New" w:hAnsi="Courier New" w:cs="Courier New" w:hint="default"/>
      </w:rPr>
    </w:lvl>
    <w:lvl w:ilvl="8" w:tplc="0C0C0005" w:tentative="1">
      <w:start w:val="1"/>
      <w:numFmt w:val="bullet"/>
      <w:lvlText w:val=""/>
      <w:lvlJc w:val="left"/>
      <w:pPr>
        <w:ind w:left="7704" w:hanging="360"/>
      </w:pPr>
      <w:rPr>
        <w:rFonts w:ascii="Wingdings" w:hAnsi="Wingdings" w:hint="default"/>
      </w:rPr>
    </w:lvl>
  </w:abstractNum>
  <w:abstractNum w:abstractNumId="45" w15:restartNumberingAfterBreak="0">
    <w:nsid w:val="72E46314"/>
    <w:multiLevelType w:val="hybridMultilevel"/>
    <w:tmpl w:val="9C46A3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3740A7C"/>
    <w:multiLevelType w:val="hybridMultilevel"/>
    <w:tmpl w:val="F28C7F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3EF713D"/>
    <w:multiLevelType w:val="hybridMultilevel"/>
    <w:tmpl w:val="732AA87E"/>
    <w:lvl w:ilvl="0" w:tplc="FFFFFFFF">
      <w:start w:val="1"/>
      <w:numFmt w:val="bullet"/>
      <w:lvlText w:val=""/>
      <w:lvlJc w:val="left"/>
      <w:pPr>
        <w:ind w:left="720" w:hanging="360"/>
      </w:pPr>
      <w:rPr>
        <w:rFonts w:ascii="Symbol" w:hAnsi="Symbol" w:hint="default"/>
      </w:rPr>
    </w:lvl>
    <w:lvl w:ilvl="1" w:tplc="F514A3BE">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7232EB"/>
    <w:multiLevelType w:val="hybridMultilevel"/>
    <w:tmpl w:val="4C6C39E2"/>
    <w:lvl w:ilvl="0" w:tplc="E7567BB2">
      <w:start w:val="1"/>
      <w:numFmt w:val="bullet"/>
      <w:lvlText w:val="•"/>
      <w:lvlJc w:val="left"/>
      <w:pPr>
        <w:tabs>
          <w:tab w:val="num" w:pos="720"/>
        </w:tabs>
        <w:ind w:left="720" w:hanging="360"/>
      </w:pPr>
      <w:rPr>
        <w:rFonts w:ascii="Arial" w:hAnsi="Arial" w:hint="default"/>
      </w:rPr>
    </w:lvl>
    <w:lvl w:ilvl="1" w:tplc="F2BA74CC" w:tentative="1">
      <w:start w:val="1"/>
      <w:numFmt w:val="bullet"/>
      <w:lvlText w:val="•"/>
      <w:lvlJc w:val="left"/>
      <w:pPr>
        <w:tabs>
          <w:tab w:val="num" w:pos="1440"/>
        </w:tabs>
        <w:ind w:left="1440" w:hanging="360"/>
      </w:pPr>
      <w:rPr>
        <w:rFonts w:ascii="Arial" w:hAnsi="Arial" w:hint="default"/>
      </w:rPr>
    </w:lvl>
    <w:lvl w:ilvl="2" w:tplc="1E16B464" w:tentative="1">
      <w:start w:val="1"/>
      <w:numFmt w:val="bullet"/>
      <w:lvlText w:val="•"/>
      <w:lvlJc w:val="left"/>
      <w:pPr>
        <w:tabs>
          <w:tab w:val="num" w:pos="2160"/>
        </w:tabs>
        <w:ind w:left="2160" w:hanging="360"/>
      </w:pPr>
      <w:rPr>
        <w:rFonts w:ascii="Arial" w:hAnsi="Arial" w:hint="default"/>
      </w:rPr>
    </w:lvl>
    <w:lvl w:ilvl="3" w:tplc="146CE942" w:tentative="1">
      <w:start w:val="1"/>
      <w:numFmt w:val="bullet"/>
      <w:lvlText w:val="•"/>
      <w:lvlJc w:val="left"/>
      <w:pPr>
        <w:tabs>
          <w:tab w:val="num" w:pos="2880"/>
        </w:tabs>
        <w:ind w:left="2880" w:hanging="360"/>
      </w:pPr>
      <w:rPr>
        <w:rFonts w:ascii="Arial" w:hAnsi="Arial" w:hint="default"/>
      </w:rPr>
    </w:lvl>
    <w:lvl w:ilvl="4" w:tplc="22B0FBCC" w:tentative="1">
      <w:start w:val="1"/>
      <w:numFmt w:val="bullet"/>
      <w:lvlText w:val="•"/>
      <w:lvlJc w:val="left"/>
      <w:pPr>
        <w:tabs>
          <w:tab w:val="num" w:pos="3600"/>
        </w:tabs>
        <w:ind w:left="3600" w:hanging="360"/>
      </w:pPr>
      <w:rPr>
        <w:rFonts w:ascii="Arial" w:hAnsi="Arial" w:hint="default"/>
      </w:rPr>
    </w:lvl>
    <w:lvl w:ilvl="5" w:tplc="899A6ADA" w:tentative="1">
      <w:start w:val="1"/>
      <w:numFmt w:val="bullet"/>
      <w:lvlText w:val="•"/>
      <w:lvlJc w:val="left"/>
      <w:pPr>
        <w:tabs>
          <w:tab w:val="num" w:pos="4320"/>
        </w:tabs>
        <w:ind w:left="4320" w:hanging="360"/>
      </w:pPr>
      <w:rPr>
        <w:rFonts w:ascii="Arial" w:hAnsi="Arial" w:hint="default"/>
      </w:rPr>
    </w:lvl>
    <w:lvl w:ilvl="6" w:tplc="ADF040CE" w:tentative="1">
      <w:start w:val="1"/>
      <w:numFmt w:val="bullet"/>
      <w:lvlText w:val="•"/>
      <w:lvlJc w:val="left"/>
      <w:pPr>
        <w:tabs>
          <w:tab w:val="num" w:pos="5040"/>
        </w:tabs>
        <w:ind w:left="5040" w:hanging="360"/>
      </w:pPr>
      <w:rPr>
        <w:rFonts w:ascii="Arial" w:hAnsi="Arial" w:hint="default"/>
      </w:rPr>
    </w:lvl>
    <w:lvl w:ilvl="7" w:tplc="8F6825E2" w:tentative="1">
      <w:start w:val="1"/>
      <w:numFmt w:val="bullet"/>
      <w:lvlText w:val="•"/>
      <w:lvlJc w:val="left"/>
      <w:pPr>
        <w:tabs>
          <w:tab w:val="num" w:pos="5760"/>
        </w:tabs>
        <w:ind w:left="5760" w:hanging="360"/>
      </w:pPr>
      <w:rPr>
        <w:rFonts w:ascii="Arial" w:hAnsi="Arial" w:hint="default"/>
      </w:rPr>
    </w:lvl>
    <w:lvl w:ilvl="8" w:tplc="9DE4B95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4D128E"/>
    <w:multiLevelType w:val="hybridMultilevel"/>
    <w:tmpl w:val="EDB28E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6130536">
    <w:abstractNumId w:val="37"/>
  </w:num>
  <w:num w:numId="2" w16cid:durableId="1382704315">
    <w:abstractNumId w:val="16"/>
  </w:num>
  <w:num w:numId="3" w16cid:durableId="1763256176">
    <w:abstractNumId w:val="23"/>
  </w:num>
  <w:num w:numId="4" w16cid:durableId="1881739783">
    <w:abstractNumId w:val="3"/>
  </w:num>
  <w:num w:numId="5" w16cid:durableId="1600866576">
    <w:abstractNumId w:val="12"/>
  </w:num>
  <w:num w:numId="6" w16cid:durableId="1303195645">
    <w:abstractNumId w:val="36"/>
  </w:num>
  <w:num w:numId="7" w16cid:durableId="1296519519">
    <w:abstractNumId w:val="7"/>
  </w:num>
  <w:num w:numId="8" w16cid:durableId="2047215302">
    <w:abstractNumId w:val="24"/>
  </w:num>
  <w:num w:numId="9" w16cid:durableId="766462601">
    <w:abstractNumId w:val="8"/>
  </w:num>
  <w:num w:numId="10" w16cid:durableId="317851964">
    <w:abstractNumId w:val="29"/>
  </w:num>
  <w:num w:numId="11" w16cid:durableId="1404568615">
    <w:abstractNumId w:val="25"/>
  </w:num>
  <w:num w:numId="12" w16cid:durableId="1235117008">
    <w:abstractNumId w:val="49"/>
  </w:num>
  <w:num w:numId="13" w16cid:durableId="1538005303">
    <w:abstractNumId w:val="31"/>
  </w:num>
  <w:num w:numId="14" w16cid:durableId="847330804">
    <w:abstractNumId w:val="30"/>
  </w:num>
  <w:num w:numId="15" w16cid:durableId="1198616031">
    <w:abstractNumId w:val="13"/>
  </w:num>
  <w:num w:numId="16" w16cid:durableId="1555121204">
    <w:abstractNumId w:val="10"/>
  </w:num>
  <w:num w:numId="17" w16cid:durableId="1695690377">
    <w:abstractNumId w:val="0"/>
  </w:num>
  <w:num w:numId="18" w16cid:durableId="1801532630">
    <w:abstractNumId w:val="39"/>
  </w:num>
  <w:num w:numId="19" w16cid:durableId="967662306">
    <w:abstractNumId w:val="18"/>
  </w:num>
  <w:num w:numId="20" w16cid:durableId="1608732858">
    <w:abstractNumId w:val="38"/>
  </w:num>
  <w:num w:numId="21" w16cid:durableId="1745910791">
    <w:abstractNumId w:val="34"/>
  </w:num>
  <w:num w:numId="22" w16cid:durableId="1857767242">
    <w:abstractNumId w:val="48"/>
  </w:num>
  <w:num w:numId="23" w16cid:durableId="490682282">
    <w:abstractNumId w:val="15"/>
  </w:num>
  <w:num w:numId="24" w16cid:durableId="242614664">
    <w:abstractNumId w:val="41"/>
  </w:num>
  <w:num w:numId="25" w16cid:durableId="784814542">
    <w:abstractNumId w:val="22"/>
  </w:num>
  <w:num w:numId="26" w16cid:durableId="850610374">
    <w:abstractNumId w:val="43"/>
  </w:num>
  <w:num w:numId="27" w16cid:durableId="1656489753">
    <w:abstractNumId w:val="26"/>
  </w:num>
  <w:num w:numId="28" w16cid:durableId="463936090">
    <w:abstractNumId w:val="6"/>
  </w:num>
  <w:num w:numId="29" w16cid:durableId="686836537">
    <w:abstractNumId w:val="45"/>
  </w:num>
  <w:num w:numId="30" w16cid:durableId="1748916154">
    <w:abstractNumId w:val="27"/>
  </w:num>
  <w:num w:numId="31" w16cid:durableId="1543245302">
    <w:abstractNumId w:val="11"/>
  </w:num>
  <w:num w:numId="32" w16cid:durableId="381710312">
    <w:abstractNumId w:val="40"/>
  </w:num>
  <w:num w:numId="33" w16cid:durableId="1864439092">
    <w:abstractNumId w:val="20"/>
  </w:num>
  <w:num w:numId="34" w16cid:durableId="1501121338">
    <w:abstractNumId w:val="35"/>
  </w:num>
  <w:num w:numId="35" w16cid:durableId="110830187">
    <w:abstractNumId w:val="33"/>
  </w:num>
  <w:num w:numId="36" w16cid:durableId="1781728560">
    <w:abstractNumId w:val="9"/>
  </w:num>
  <w:num w:numId="37" w16cid:durableId="192884652">
    <w:abstractNumId w:val="21"/>
  </w:num>
  <w:num w:numId="38" w16cid:durableId="1754473316">
    <w:abstractNumId w:val="47"/>
  </w:num>
  <w:num w:numId="39" w16cid:durableId="1124690992">
    <w:abstractNumId w:val="42"/>
  </w:num>
  <w:num w:numId="40" w16cid:durableId="430929437">
    <w:abstractNumId w:val="2"/>
  </w:num>
  <w:num w:numId="41" w16cid:durableId="983654304">
    <w:abstractNumId w:val="1"/>
  </w:num>
  <w:num w:numId="42" w16cid:durableId="92749962">
    <w:abstractNumId w:val="14"/>
  </w:num>
  <w:num w:numId="43" w16cid:durableId="1382364993">
    <w:abstractNumId w:val="4"/>
  </w:num>
  <w:num w:numId="44" w16cid:durableId="1409957565">
    <w:abstractNumId w:val="17"/>
  </w:num>
  <w:num w:numId="45" w16cid:durableId="519779650">
    <w:abstractNumId w:val="28"/>
  </w:num>
  <w:num w:numId="46" w16cid:durableId="1301301850">
    <w:abstractNumId w:val="32"/>
  </w:num>
  <w:num w:numId="47" w16cid:durableId="1409107247">
    <w:abstractNumId w:val="44"/>
  </w:num>
  <w:num w:numId="48" w16cid:durableId="1231964258">
    <w:abstractNumId w:val="46"/>
  </w:num>
  <w:num w:numId="49" w16cid:durableId="2047024198">
    <w:abstractNumId w:val="5"/>
  </w:num>
  <w:num w:numId="50" w16cid:durableId="200312370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828"/>
    <w:rsid w:val="00000C72"/>
    <w:rsid w:val="00000E43"/>
    <w:rsid w:val="00000F96"/>
    <w:rsid w:val="000015AE"/>
    <w:rsid w:val="00001910"/>
    <w:rsid w:val="0000197F"/>
    <w:rsid w:val="00001E6C"/>
    <w:rsid w:val="00002049"/>
    <w:rsid w:val="000020A5"/>
    <w:rsid w:val="00002462"/>
    <w:rsid w:val="00002628"/>
    <w:rsid w:val="00003D25"/>
    <w:rsid w:val="00004964"/>
    <w:rsid w:val="00005750"/>
    <w:rsid w:val="00005782"/>
    <w:rsid w:val="00006A15"/>
    <w:rsid w:val="00007531"/>
    <w:rsid w:val="00007753"/>
    <w:rsid w:val="00010CFF"/>
    <w:rsid w:val="00010D3F"/>
    <w:rsid w:val="00011409"/>
    <w:rsid w:val="00011D97"/>
    <w:rsid w:val="00012C8E"/>
    <w:rsid w:val="00012E77"/>
    <w:rsid w:val="0001455A"/>
    <w:rsid w:val="000152A3"/>
    <w:rsid w:val="00015955"/>
    <w:rsid w:val="00016746"/>
    <w:rsid w:val="00016A13"/>
    <w:rsid w:val="00017103"/>
    <w:rsid w:val="00017B02"/>
    <w:rsid w:val="00020301"/>
    <w:rsid w:val="000204F1"/>
    <w:rsid w:val="0002160D"/>
    <w:rsid w:val="00021645"/>
    <w:rsid w:val="000229F9"/>
    <w:rsid w:val="000234EA"/>
    <w:rsid w:val="000242EF"/>
    <w:rsid w:val="00026E72"/>
    <w:rsid w:val="00027810"/>
    <w:rsid w:val="000301D4"/>
    <w:rsid w:val="000308E3"/>
    <w:rsid w:val="000313DB"/>
    <w:rsid w:val="00031B21"/>
    <w:rsid w:val="00032BF1"/>
    <w:rsid w:val="000354EA"/>
    <w:rsid w:val="00036253"/>
    <w:rsid w:val="00037D20"/>
    <w:rsid w:val="0004037A"/>
    <w:rsid w:val="00040E39"/>
    <w:rsid w:val="00040F98"/>
    <w:rsid w:val="000410AC"/>
    <w:rsid w:val="00041721"/>
    <w:rsid w:val="0004388E"/>
    <w:rsid w:val="00050676"/>
    <w:rsid w:val="00050F23"/>
    <w:rsid w:val="00053880"/>
    <w:rsid w:val="00053A8C"/>
    <w:rsid w:val="0005434B"/>
    <w:rsid w:val="00055F77"/>
    <w:rsid w:val="00056BB9"/>
    <w:rsid w:val="000576A0"/>
    <w:rsid w:val="000602C8"/>
    <w:rsid w:val="000605C5"/>
    <w:rsid w:val="000607B6"/>
    <w:rsid w:val="000622A7"/>
    <w:rsid w:val="00063639"/>
    <w:rsid w:val="000636C5"/>
    <w:rsid w:val="00063FD7"/>
    <w:rsid w:val="0006425D"/>
    <w:rsid w:val="000643EA"/>
    <w:rsid w:val="000656ED"/>
    <w:rsid w:val="000666E8"/>
    <w:rsid w:val="00066883"/>
    <w:rsid w:val="00067D69"/>
    <w:rsid w:val="00067D6C"/>
    <w:rsid w:val="000717A7"/>
    <w:rsid w:val="00071BEC"/>
    <w:rsid w:val="00071E41"/>
    <w:rsid w:val="0007275A"/>
    <w:rsid w:val="00073256"/>
    <w:rsid w:val="000732E6"/>
    <w:rsid w:val="00073A41"/>
    <w:rsid w:val="00074C44"/>
    <w:rsid w:val="000779C1"/>
    <w:rsid w:val="00083423"/>
    <w:rsid w:val="00086B55"/>
    <w:rsid w:val="000924AB"/>
    <w:rsid w:val="000946C1"/>
    <w:rsid w:val="00095633"/>
    <w:rsid w:val="000961D1"/>
    <w:rsid w:val="0009719F"/>
    <w:rsid w:val="00097A4F"/>
    <w:rsid w:val="000A0372"/>
    <w:rsid w:val="000A0CF1"/>
    <w:rsid w:val="000A2542"/>
    <w:rsid w:val="000A4445"/>
    <w:rsid w:val="000A45FF"/>
    <w:rsid w:val="000A4BD3"/>
    <w:rsid w:val="000A54C9"/>
    <w:rsid w:val="000A6200"/>
    <w:rsid w:val="000A7D7A"/>
    <w:rsid w:val="000B0415"/>
    <w:rsid w:val="000B2527"/>
    <w:rsid w:val="000B25FF"/>
    <w:rsid w:val="000B3646"/>
    <w:rsid w:val="000B42AE"/>
    <w:rsid w:val="000B4DEA"/>
    <w:rsid w:val="000B4FF0"/>
    <w:rsid w:val="000B5322"/>
    <w:rsid w:val="000B6E31"/>
    <w:rsid w:val="000B6F05"/>
    <w:rsid w:val="000B7080"/>
    <w:rsid w:val="000C0055"/>
    <w:rsid w:val="000C0524"/>
    <w:rsid w:val="000C1490"/>
    <w:rsid w:val="000C48A0"/>
    <w:rsid w:val="000D113F"/>
    <w:rsid w:val="000D1853"/>
    <w:rsid w:val="000D1933"/>
    <w:rsid w:val="000D39DF"/>
    <w:rsid w:val="000D573C"/>
    <w:rsid w:val="000D5C76"/>
    <w:rsid w:val="000D6B15"/>
    <w:rsid w:val="000D7724"/>
    <w:rsid w:val="000E099A"/>
    <w:rsid w:val="000E0B9F"/>
    <w:rsid w:val="000E0CBB"/>
    <w:rsid w:val="000E1AED"/>
    <w:rsid w:val="000E2A74"/>
    <w:rsid w:val="000E5890"/>
    <w:rsid w:val="000E7167"/>
    <w:rsid w:val="000F296A"/>
    <w:rsid w:val="000F310D"/>
    <w:rsid w:val="000F4CC7"/>
    <w:rsid w:val="000F5154"/>
    <w:rsid w:val="000F51B7"/>
    <w:rsid w:val="000F5D3E"/>
    <w:rsid w:val="000F6D83"/>
    <w:rsid w:val="0010050B"/>
    <w:rsid w:val="00100BE2"/>
    <w:rsid w:val="001013B8"/>
    <w:rsid w:val="00101F0D"/>
    <w:rsid w:val="001037B1"/>
    <w:rsid w:val="0010578B"/>
    <w:rsid w:val="00105B2C"/>
    <w:rsid w:val="00107FC5"/>
    <w:rsid w:val="00111DCA"/>
    <w:rsid w:val="001121BE"/>
    <w:rsid w:val="00112A6B"/>
    <w:rsid w:val="00113BB4"/>
    <w:rsid w:val="0011439E"/>
    <w:rsid w:val="0011564B"/>
    <w:rsid w:val="00117C99"/>
    <w:rsid w:val="00120DC7"/>
    <w:rsid w:val="001226E5"/>
    <w:rsid w:val="00122CFF"/>
    <w:rsid w:val="001231B4"/>
    <w:rsid w:val="0012369B"/>
    <w:rsid w:val="00123F5A"/>
    <w:rsid w:val="00124D6C"/>
    <w:rsid w:val="00125371"/>
    <w:rsid w:val="001263FF"/>
    <w:rsid w:val="0012670D"/>
    <w:rsid w:val="001275CB"/>
    <w:rsid w:val="00127C27"/>
    <w:rsid w:val="0013032F"/>
    <w:rsid w:val="00130497"/>
    <w:rsid w:val="00130A31"/>
    <w:rsid w:val="001313E0"/>
    <w:rsid w:val="00132392"/>
    <w:rsid w:val="00132DD9"/>
    <w:rsid w:val="001333E0"/>
    <w:rsid w:val="00133C2F"/>
    <w:rsid w:val="00133FE8"/>
    <w:rsid w:val="00135244"/>
    <w:rsid w:val="0013608D"/>
    <w:rsid w:val="001373D1"/>
    <w:rsid w:val="001400F9"/>
    <w:rsid w:val="00141C80"/>
    <w:rsid w:val="00144813"/>
    <w:rsid w:val="00146705"/>
    <w:rsid w:val="001469B6"/>
    <w:rsid w:val="00151CCA"/>
    <w:rsid w:val="00151F56"/>
    <w:rsid w:val="001523BD"/>
    <w:rsid w:val="00152525"/>
    <w:rsid w:val="00152DB7"/>
    <w:rsid w:val="00153532"/>
    <w:rsid w:val="00153E3E"/>
    <w:rsid w:val="0015634A"/>
    <w:rsid w:val="00156493"/>
    <w:rsid w:val="00156C5F"/>
    <w:rsid w:val="00156FDA"/>
    <w:rsid w:val="00157D0F"/>
    <w:rsid w:val="00157E73"/>
    <w:rsid w:val="00160018"/>
    <w:rsid w:val="001601E4"/>
    <w:rsid w:val="00160BC5"/>
    <w:rsid w:val="001614E3"/>
    <w:rsid w:val="00161886"/>
    <w:rsid w:val="00162CEE"/>
    <w:rsid w:val="00162D15"/>
    <w:rsid w:val="00162EE4"/>
    <w:rsid w:val="0016350D"/>
    <w:rsid w:val="00163D50"/>
    <w:rsid w:val="00163FBB"/>
    <w:rsid w:val="00164C1B"/>
    <w:rsid w:val="00165CE6"/>
    <w:rsid w:val="0016740A"/>
    <w:rsid w:val="00167C69"/>
    <w:rsid w:val="001703DE"/>
    <w:rsid w:val="00170AB0"/>
    <w:rsid w:val="0017105C"/>
    <w:rsid w:val="001712A1"/>
    <w:rsid w:val="00174387"/>
    <w:rsid w:val="001750DF"/>
    <w:rsid w:val="0017637D"/>
    <w:rsid w:val="00176D37"/>
    <w:rsid w:val="00177BFB"/>
    <w:rsid w:val="00181F97"/>
    <w:rsid w:val="001842BD"/>
    <w:rsid w:val="00184E47"/>
    <w:rsid w:val="00185F93"/>
    <w:rsid w:val="00186718"/>
    <w:rsid w:val="001867A1"/>
    <w:rsid w:val="00186930"/>
    <w:rsid w:val="001931C1"/>
    <w:rsid w:val="001940C0"/>
    <w:rsid w:val="00195508"/>
    <w:rsid w:val="00195594"/>
    <w:rsid w:val="0019638C"/>
    <w:rsid w:val="001A027D"/>
    <w:rsid w:val="001A305A"/>
    <w:rsid w:val="001A4895"/>
    <w:rsid w:val="001A5223"/>
    <w:rsid w:val="001A5514"/>
    <w:rsid w:val="001A5BDB"/>
    <w:rsid w:val="001A5D5B"/>
    <w:rsid w:val="001A619A"/>
    <w:rsid w:val="001A63EA"/>
    <w:rsid w:val="001A6D90"/>
    <w:rsid w:val="001A77A7"/>
    <w:rsid w:val="001A7FFC"/>
    <w:rsid w:val="001B198D"/>
    <w:rsid w:val="001B1F88"/>
    <w:rsid w:val="001B27DA"/>
    <w:rsid w:val="001B5F55"/>
    <w:rsid w:val="001B661F"/>
    <w:rsid w:val="001B7165"/>
    <w:rsid w:val="001B7CE3"/>
    <w:rsid w:val="001B7CE5"/>
    <w:rsid w:val="001C0C76"/>
    <w:rsid w:val="001C1662"/>
    <w:rsid w:val="001C1A7A"/>
    <w:rsid w:val="001C36BE"/>
    <w:rsid w:val="001C3899"/>
    <w:rsid w:val="001C3F56"/>
    <w:rsid w:val="001C43C4"/>
    <w:rsid w:val="001C4456"/>
    <w:rsid w:val="001C4C4D"/>
    <w:rsid w:val="001C4E0B"/>
    <w:rsid w:val="001C69CD"/>
    <w:rsid w:val="001C71A1"/>
    <w:rsid w:val="001C78EF"/>
    <w:rsid w:val="001C7923"/>
    <w:rsid w:val="001D0295"/>
    <w:rsid w:val="001D12D5"/>
    <w:rsid w:val="001D17CE"/>
    <w:rsid w:val="001D1CC8"/>
    <w:rsid w:val="001D2A4E"/>
    <w:rsid w:val="001D2BC3"/>
    <w:rsid w:val="001D30CB"/>
    <w:rsid w:val="001D3B6A"/>
    <w:rsid w:val="001D45E8"/>
    <w:rsid w:val="001D50F7"/>
    <w:rsid w:val="001D69E1"/>
    <w:rsid w:val="001D6C35"/>
    <w:rsid w:val="001E02C0"/>
    <w:rsid w:val="001E02E5"/>
    <w:rsid w:val="001E0302"/>
    <w:rsid w:val="001E0768"/>
    <w:rsid w:val="001E09A7"/>
    <w:rsid w:val="001E0BF0"/>
    <w:rsid w:val="001E0F56"/>
    <w:rsid w:val="001E1C55"/>
    <w:rsid w:val="001E34FC"/>
    <w:rsid w:val="001E366E"/>
    <w:rsid w:val="001E4162"/>
    <w:rsid w:val="001E42BB"/>
    <w:rsid w:val="001E4BA8"/>
    <w:rsid w:val="001E56D3"/>
    <w:rsid w:val="001E5DD2"/>
    <w:rsid w:val="001E5EED"/>
    <w:rsid w:val="001E5FAE"/>
    <w:rsid w:val="001F0A95"/>
    <w:rsid w:val="001F1081"/>
    <w:rsid w:val="001F1B71"/>
    <w:rsid w:val="001F3E00"/>
    <w:rsid w:val="001F5812"/>
    <w:rsid w:val="001F6360"/>
    <w:rsid w:val="001F661E"/>
    <w:rsid w:val="00202488"/>
    <w:rsid w:val="002030EA"/>
    <w:rsid w:val="00207D13"/>
    <w:rsid w:val="0021038C"/>
    <w:rsid w:val="002103FA"/>
    <w:rsid w:val="00212026"/>
    <w:rsid w:val="00212D66"/>
    <w:rsid w:val="00212ED2"/>
    <w:rsid w:val="00214588"/>
    <w:rsid w:val="00215FB7"/>
    <w:rsid w:val="00216843"/>
    <w:rsid w:val="002171A1"/>
    <w:rsid w:val="0022020F"/>
    <w:rsid w:val="0022085F"/>
    <w:rsid w:val="00220BC8"/>
    <w:rsid w:val="00221193"/>
    <w:rsid w:val="00221933"/>
    <w:rsid w:val="00221DA0"/>
    <w:rsid w:val="00221FE8"/>
    <w:rsid w:val="00224E25"/>
    <w:rsid w:val="00225432"/>
    <w:rsid w:val="002265CA"/>
    <w:rsid w:val="0022685E"/>
    <w:rsid w:val="002310F6"/>
    <w:rsid w:val="002311D6"/>
    <w:rsid w:val="00232831"/>
    <w:rsid w:val="002334ED"/>
    <w:rsid w:val="002335C2"/>
    <w:rsid w:val="00233AA1"/>
    <w:rsid w:val="00234D33"/>
    <w:rsid w:val="00235ED9"/>
    <w:rsid w:val="00236843"/>
    <w:rsid w:val="00236D8F"/>
    <w:rsid w:val="00237317"/>
    <w:rsid w:val="00237564"/>
    <w:rsid w:val="00240BFF"/>
    <w:rsid w:val="00241A4D"/>
    <w:rsid w:val="00242427"/>
    <w:rsid w:val="00242666"/>
    <w:rsid w:val="00243510"/>
    <w:rsid w:val="00243940"/>
    <w:rsid w:val="00243EF5"/>
    <w:rsid w:val="00244D1D"/>
    <w:rsid w:val="00245EF7"/>
    <w:rsid w:val="00246647"/>
    <w:rsid w:val="0024695C"/>
    <w:rsid w:val="00250257"/>
    <w:rsid w:val="00250C42"/>
    <w:rsid w:val="00250CD6"/>
    <w:rsid w:val="00251276"/>
    <w:rsid w:val="002515F8"/>
    <w:rsid w:val="00252267"/>
    <w:rsid w:val="00252D02"/>
    <w:rsid w:val="00252DCD"/>
    <w:rsid w:val="00253403"/>
    <w:rsid w:val="00255289"/>
    <w:rsid w:val="00256357"/>
    <w:rsid w:val="00257323"/>
    <w:rsid w:val="002613CF"/>
    <w:rsid w:val="00261F87"/>
    <w:rsid w:val="002630FD"/>
    <w:rsid w:val="00264FE0"/>
    <w:rsid w:val="0026613B"/>
    <w:rsid w:val="002667AD"/>
    <w:rsid w:val="0026690D"/>
    <w:rsid w:val="002669C7"/>
    <w:rsid w:val="00267B5B"/>
    <w:rsid w:val="0027035B"/>
    <w:rsid w:val="00270A18"/>
    <w:rsid w:val="00271E8D"/>
    <w:rsid w:val="00274C88"/>
    <w:rsid w:val="002755D3"/>
    <w:rsid w:val="00275F44"/>
    <w:rsid w:val="00280517"/>
    <w:rsid w:val="00280CA0"/>
    <w:rsid w:val="00280CBD"/>
    <w:rsid w:val="002812AE"/>
    <w:rsid w:val="00281DC4"/>
    <w:rsid w:val="0028257E"/>
    <w:rsid w:val="002836A2"/>
    <w:rsid w:val="0028408A"/>
    <w:rsid w:val="00284221"/>
    <w:rsid w:val="0028449F"/>
    <w:rsid w:val="00284830"/>
    <w:rsid w:val="00284A07"/>
    <w:rsid w:val="002850EF"/>
    <w:rsid w:val="00287830"/>
    <w:rsid w:val="00291702"/>
    <w:rsid w:val="00291A4E"/>
    <w:rsid w:val="00292F0D"/>
    <w:rsid w:val="00294F51"/>
    <w:rsid w:val="00295F2D"/>
    <w:rsid w:val="00297357"/>
    <w:rsid w:val="0029768C"/>
    <w:rsid w:val="00297F33"/>
    <w:rsid w:val="002A312A"/>
    <w:rsid w:val="002A33B3"/>
    <w:rsid w:val="002A3719"/>
    <w:rsid w:val="002A3890"/>
    <w:rsid w:val="002A5005"/>
    <w:rsid w:val="002A5AE0"/>
    <w:rsid w:val="002A65C2"/>
    <w:rsid w:val="002A667E"/>
    <w:rsid w:val="002B06C1"/>
    <w:rsid w:val="002B1F2F"/>
    <w:rsid w:val="002B2452"/>
    <w:rsid w:val="002B52B5"/>
    <w:rsid w:val="002B5761"/>
    <w:rsid w:val="002B58BC"/>
    <w:rsid w:val="002B62C7"/>
    <w:rsid w:val="002B67BE"/>
    <w:rsid w:val="002B7706"/>
    <w:rsid w:val="002B7B9B"/>
    <w:rsid w:val="002B7D19"/>
    <w:rsid w:val="002C0F2A"/>
    <w:rsid w:val="002C180E"/>
    <w:rsid w:val="002C3CA6"/>
    <w:rsid w:val="002C4D5A"/>
    <w:rsid w:val="002C5FA3"/>
    <w:rsid w:val="002C5FB4"/>
    <w:rsid w:val="002C6021"/>
    <w:rsid w:val="002C6C39"/>
    <w:rsid w:val="002C7209"/>
    <w:rsid w:val="002C7390"/>
    <w:rsid w:val="002D0B53"/>
    <w:rsid w:val="002D0C1F"/>
    <w:rsid w:val="002D0D4F"/>
    <w:rsid w:val="002D1065"/>
    <w:rsid w:val="002D11ED"/>
    <w:rsid w:val="002D4611"/>
    <w:rsid w:val="002D4E39"/>
    <w:rsid w:val="002D5571"/>
    <w:rsid w:val="002D5FB2"/>
    <w:rsid w:val="002D7176"/>
    <w:rsid w:val="002E0055"/>
    <w:rsid w:val="002E0DF5"/>
    <w:rsid w:val="002E1B7B"/>
    <w:rsid w:val="002E3C43"/>
    <w:rsid w:val="002E3D78"/>
    <w:rsid w:val="002E3F0F"/>
    <w:rsid w:val="002E4A70"/>
    <w:rsid w:val="002E4DE3"/>
    <w:rsid w:val="002E580C"/>
    <w:rsid w:val="002F0875"/>
    <w:rsid w:val="002F23ED"/>
    <w:rsid w:val="002F3118"/>
    <w:rsid w:val="002F3887"/>
    <w:rsid w:val="002F3BA3"/>
    <w:rsid w:val="002F3E62"/>
    <w:rsid w:val="002F7999"/>
    <w:rsid w:val="00303059"/>
    <w:rsid w:val="00303B0C"/>
    <w:rsid w:val="00310E1A"/>
    <w:rsid w:val="00311F48"/>
    <w:rsid w:val="0031369C"/>
    <w:rsid w:val="00313EC3"/>
    <w:rsid w:val="00316E3A"/>
    <w:rsid w:val="00317748"/>
    <w:rsid w:val="0032012A"/>
    <w:rsid w:val="003203E1"/>
    <w:rsid w:val="00322848"/>
    <w:rsid w:val="00322A5E"/>
    <w:rsid w:val="00324116"/>
    <w:rsid w:val="00324C24"/>
    <w:rsid w:val="00325448"/>
    <w:rsid w:val="00325D53"/>
    <w:rsid w:val="00325EA8"/>
    <w:rsid w:val="0032675A"/>
    <w:rsid w:val="00326CB3"/>
    <w:rsid w:val="0032707F"/>
    <w:rsid w:val="00327081"/>
    <w:rsid w:val="003315C0"/>
    <w:rsid w:val="00331F12"/>
    <w:rsid w:val="003333D3"/>
    <w:rsid w:val="00334251"/>
    <w:rsid w:val="00334947"/>
    <w:rsid w:val="00334B56"/>
    <w:rsid w:val="00334FB1"/>
    <w:rsid w:val="0033514F"/>
    <w:rsid w:val="00336D35"/>
    <w:rsid w:val="0033752F"/>
    <w:rsid w:val="00337E07"/>
    <w:rsid w:val="00346826"/>
    <w:rsid w:val="00351443"/>
    <w:rsid w:val="00351BF6"/>
    <w:rsid w:val="00353695"/>
    <w:rsid w:val="00354732"/>
    <w:rsid w:val="00354987"/>
    <w:rsid w:val="003553ED"/>
    <w:rsid w:val="0035566E"/>
    <w:rsid w:val="003562EC"/>
    <w:rsid w:val="003572F1"/>
    <w:rsid w:val="003605BA"/>
    <w:rsid w:val="00360A34"/>
    <w:rsid w:val="00360A9C"/>
    <w:rsid w:val="003615C3"/>
    <w:rsid w:val="0036182C"/>
    <w:rsid w:val="0036220C"/>
    <w:rsid w:val="00362CD0"/>
    <w:rsid w:val="0036344E"/>
    <w:rsid w:val="0036494B"/>
    <w:rsid w:val="00365642"/>
    <w:rsid w:val="00365B4C"/>
    <w:rsid w:val="00366ECA"/>
    <w:rsid w:val="003671BC"/>
    <w:rsid w:val="003710A2"/>
    <w:rsid w:val="00372632"/>
    <w:rsid w:val="00373388"/>
    <w:rsid w:val="00373B88"/>
    <w:rsid w:val="00373F2D"/>
    <w:rsid w:val="00375C96"/>
    <w:rsid w:val="00375F5C"/>
    <w:rsid w:val="00375FA8"/>
    <w:rsid w:val="0037788B"/>
    <w:rsid w:val="00377D6B"/>
    <w:rsid w:val="003804F4"/>
    <w:rsid w:val="00381D0E"/>
    <w:rsid w:val="00382E6B"/>
    <w:rsid w:val="00384F01"/>
    <w:rsid w:val="00385965"/>
    <w:rsid w:val="00385D63"/>
    <w:rsid w:val="0038772E"/>
    <w:rsid w:val="00387E02"/>
    <w:rsid w:val="0039103D"/>
    <w:rsid w:val="003920D0"/>
    <w:rsid w:val="00394218"/>
    <w:rsid w:val="0039585E"/>
    <w:rsid w:val="00396098"/>
    <w:rsid w:val="00397FDC"/>
    <w:rsid w:val="003A145E"/>
    <w:rsid w:val="003A2150"/>
    <w:rsid w:val="003A27E8"/>
    <w:rsid w:val="003A339D"/>
    <w:rsid w:val="003A41B4"/>
    <w:rsid w:val="003A49A1"/>
    <w:rsid w:val="003A7678"/>
    <w:rsid w:val="003A7F66"/>
    <w:rsid w:val="003B05F9"/>
    <w:rsid w:val="003B1379"/>
    <w:rsid w:val="003B1AC0"/>
    <w:rsid w:val="003B237A"/>
    <w:rsid w:val="003B2428"/>
    <w:rsid w:val="003B2AD3"/>
    <w:rsid w:val="003B2CF9"/>
    <w:rsid w:val="003B2F66"/>
    <w:rsid w:val="003B5931"/>
    <w:rsid w:val="003B5BAF"/>
    <w:rsid w:val="003C0410"/>
    <w:rsid w:val="003C05FC"/>
    <w:rsid w:val="003C39EB"/>
    <w:rsid w:val="003C491B"/>
    <w:rsid w:val="003C49AA"/>
    <w:rsid w:val="003C4D30"/>
    <w:rsid w:val="003C52A5"/>
    <w:rsid w:val="003C5DB1"/>
    <w:rsid w:val="003C71BF"/>
    <w:rsid w:val="003C752C"/>
    <w:rsid w:val="003C7E64"/>
    <w:rsid w:val="003D01DB"/>
    <w:rsid w:val="003D2E12"/>
    <w:rsid w:val="003D459D"/>
    <w:rsid w:val="003D4987"/>
    <w:rsid w:val="003D5026"/>
    <w:rsid w:val="003D5D28"/>
    <w:rsid w:val="003D64BE"/>
    <w:rsid w:val="003E08F0"/>
    <w:rsid w:val="003E198A"/>
    <w:rsid w:val="003E1A19"/>
    <w:rsid w:val="003E1D67"/>
    <w:rsid w:val="003E23E4"/>
    <w:rsid w:val="003E2B6C"/>
    <w:rsid w:val="003E48DD"/>
    <w:rsid w:val="003E63D8"/>
    <w:rsid w:val="003E6437"/>
    <w:rsid w:val="003E6CB8"/>
    <w:rsid w:val="003E6FE9"/>
    <w:rsid w:val="003E731D"/>
    <w:rsid w:val="003E7623"/>
    <w:rsid w:val="003F1CB9"/>
    <w:rsid w:val="003F3709"/>
    <w:rsid w:val="003F3F2B"/>
    <w:rsid w:val="003F4F59"/>
    <w:rsid w:val="003F5608"/>
    <w:rsid w:val="003F608B"/>
    <w:rsid w:val="003F658F"/>
    <w:rsid w:val="003F6A07"/>
    <w:rsid w:val="003F7474"/>
    <w:rsid w:val="003F7902"/>
    <w:rsid w:val="00400078"/>
    <w:rsid w:val="004003E6"/>
    <w:rsid w:val="0040043D"/>
    <w:rsid w:val="00400657"/>
    <w:rsid w:val="004016F8"/>
    <w:rsid w:val="004029A8"/>
    <w:rsid w:val="004029A9"/>
    <w:rsid w:val="00402E9D"/>
    <w:rsid w:val="004038A5"/>
    <w:rsid w:val="00403EB5"/>
    <w:rsid w:val="00404663"/>
    <w:rsid w:val="004055DE"/>
    <w:rsid w:val="004101CF"/>
    <w:rsid w:val="00412E98"/>
    <w:rsid w:val="00413D7E"/>
    <w:rsid w:val="00416370"/>
    <w:rsid w:val="004166E9"/>
    <w:rsid w:val="00421501"/>
    <w:rsid w:val="00422158"/>
    <w:rsid w:val="004239AC"/>
    <w:rsid w:val="00423EF8"/>
    <w:rsid w:val="00426BDC"/>
    <w:rsid w:val="004278EB"/>
    <w:rsid w:val="00427AFD"/>
    <w:rsid w:val="00431390"/>
    <w:rsid w:val="0043210C"/>
    <w:rsid w:val="004323CF"/>
    <w:rsid w:val="004329E6"/>
    <w:rsid w:val="004336E4"/>
    <w:rsid w:val="00433F80"/>
    <w:rsid w:val="00434808"/>
    <w:rsid w:val="00434A55"/>
    <w:rsid w:val="0043710A"/>
    <w:rsid w:val="00437E1B"/>
    <w:rsid w:val="00437EAA"/>
    <w:rsid w:val="004420D2"/>
    <w:rsid w:val="004433A6"/>
    <w:rsid w:val="00445E80"/>
    <w:rsid w:val="00446B9F"/>
    <w:rsid w:val="00446C2D"/>
    <w:rsid w:val="00450FFF"/>
    <w:rsid w:val="004529D9"/>
    <w:rsid w:val="00452FA2"/>
    <w:rsid w:val="0045325C"/>
    <w:rsid w:val="0045354A"/>
    <w:rsid w:val="0045384A"/>
    <w:rsid w:val="00453C0E"/>
    <w:rsid w:val="00453D15"/>
    <w:rsid w:val="004546AA"/>
    <w:rsid w:val="0045533D"/>
    <w:rsid w:val="00456871"/>
    <w:rsid w:val="00456A5E"/>
    <w:rsid w:val="00456F43"/>
    <w:rsid w:val="004609B1"/>
    <w:rsid w:val="00461F6B"/>
    <w:rsid w:val="00462516"/>
    <w:rsid w:val="0046259F"/>
    <w:rsid w:val="00462A54"/>
    <w:rsid w:val="00464589"/>
    <w:rsid w:val="00464872"/>
    <w:rsid w:val="00465F24"/>
    <w:rsid w:val="00470D16"/>
    <w:rsid w:val="004714A9"/>
    <w:rsid w:val="00471E29"/>
    <w:rsid w:val="00471EE4"/>
    <w:rsid w:val="00474709"/>
    <w:rsid w:val="00474AB5"/>
    <w:rsid w:val="00475433"/>
    <w:rsid w:val="00475485"/>
    <w:rsid w:val="00476902"/>
    <w:rsid w:val="004772D2"/>
    <w:rsid w:val="00477BF0"/>
    <w:rsid w:val="00481704"/>
    <w:rsid w:val="00481870"/>
    <w:rsid w:val="0048336D"/>
    <w:rsid w:val="004859EF"/>
    <w:rsid w:val="00485AAA"/>
    <w:rsid w:val="00485F86"/>
    <w:rsid w:val="00486646"/>
    <w:rsid w:val="00486A53"/>
    <w:rsid w:val="00486A9E"/>
    <w:rsid w:val="00487B7D"/>
    <w:rsid w:val="0049069A"/>
    <w:rsid w:val="00492334"/>
    <w:rsid w:val="00492903"/>
    <w:rsid w:val="0049384C"/>
    <w:rsid w:val="00494418"/>
    <w:rsid w:val="004948EE"/>
    <w:rsid w:val="00494A38"/>
    <w:rsid w:val="00494B85"/>
    <w:rsid w:val="00496088"/>
    <w:rsid w:val="00496A33"/>
    <w:rsid w:val="004975D5"/>
    <w:rsid w:val="004A037F"/>
    <w:rsid w:val="004A132D"/>
    <w:rsid w:val="004A29B5"/>
    <w:rsid w:val="004A406C"/>
    <w:rsid w:val="004A4097"/>
    <w:rsid w:val="004A4E04"/>
    <w:rsid w:val="004A54B8"/>
    <w:rsid w:val="004A731B"/>
    <w:rsid w:val="004B14AF"/>
    <w:rsid w:val="004B1C53"/>
    <w:rsid w:val="004B1E24"/>
    <w:rsid w:val="004B2E57"/>
    <w:rsid w:val="004B2ED9"/>
    <w:rsid w:val="004B3392"/>
    <w:rsid w:val="004B44DE"/>
    <w:rsid w:val="004B509C"/>
    <w:rsid w:val="004B5638"/>
    <w:rsid w:val="004B60A5"/>
    <w:rsid w:val="004B75E4"/>
    <w:rsid w:val="004C1B6D"/>
    <w:rsid w:val="004C1E6B"/>
    <w:rsid w:val="004C4910"/>
    <w:rsid w:val="004C554C"/>
    <w:rsid w:val="004C6494"/>
    <w:rsid w:val="004C71FD"/>
    <w:rsid w:val="004C7947"/>
    <w:rsid w:val="004C7C8D"/>
    <w:rsid w:val="004D0A72"/>
    <w:rsid w:val="004D0CCE"/>
    <w:rsid w:val="004D139B"/>
    <w:rsid w:val="004D1BFE"/>
    <w:rsid w:val="004D20C7"/>
    <w:rsid w:val="004D4A0F"/>
    <w:rsid w:val="004D4D5B"/>
    <w:rsid w:val="004D58FE"/>
    <w:rsid w:val="004D6B15"/>
    <w:rsid w:val="004E0890"/>
    <w:rsid w:val="004E0D1F"/>
    <w:rsid w:val="004E1136"/>
    <w:rsid w:val="004E18AC"/>
    <w:rsid w:val="004E3387"/>
    <w:rsid w:val="004E3997"/>
    <w:rsid w:val="004E446E"/>
    <w:rsid w:val="004E46A2"/>
    <w:rsid w:val="004E5715"/>
    <w:rsid w:val="004E67BB"/>
    <w:rsid w:val="004E67FC"/>
    <w:rsid w:val="004E764C"/>
    <w:rsid w:val="004E7A45"/>
    <w:rsid w:val="004F0F4D"/>
    <w:rsid w:val="004F233A"/>
    <w:rsid w:val="004F2A4A"/>
    <w:rsid w:val="004F334F"/>
    <w:rsid w:val="004F4E95"/>
    <w:rsid w:val="004F52EE"/>
    <w:rsid w:val="004F5987"/>
    <w:rsid w:val="004F619C"/>
    <w:rsid w:val="004F6D83"/>
    <w:rsid w:val="004F7F76"/>
    <w:rsid w:val="005009C6"/>
    <w:rsid w:val="00501EC1"/>
    <w:rsid w:val="00503A97"/>
    <w:rsid w:val="005042D3"/>
    <w:rsid w:val="00505AD7"/>
    <w:rsid w:val="00510B61"/>
    <w:rsid w:val="005118D2"/>
    <w:rsid w:val="00511DE3"/>
    <w:rsid w:val="005122EA"/>
    <w:rsid w:val="00512599"/>
    <w:rsid w:val="005132CF"/>
    <w:rsid w:val="00513702"/>
    <w:rsid w:val="005140BB"/>
    <w:rsid w:val="00520F74"/>
    <w:rsid w:val="0052127C"/>
    <w:rsid w:val="00523825"/>
    <w:rsid w:val="00523A9E"/>
    <w:rsid w:val="00524694"/>
    <w:rsid w:val="005253A6"/>
    <w:rsid w:val="005270B4"/>
    <w:rsid w:val="00530E45"/>
    <w:rsid w:val="005320FB"/>
    <w:rsid w:val="00533850"/>
    <w:rsid w:val="00535750"/>
    <w:rsid w:val="005364CA"/>
    <w:rsid w:val="00537F8B"/>
    <w:rsid w:val="00540F84"/>
    <w:rsid w:val="00541343"/>
    <w:rsid w:val="005415AA"/>
    <w:rsid w:val="00541F41"/>
    <w:rsid w:val="00542EB0"/>
    <w:rsid w:val="005431A3"/>
    <w:rsid w:val="00543EEA"/>
    <w:rsid w:val="00544784"/>
    <w:rsid w:val="00544F02"/>
    <w:rsid w:val="0054587C"/>
    <w:rsid w:val="005459D6"/>
    <w:rsid w:val="00545D54"/>
    <w:rsid w:val="00547435"/>
    <w:rsid w:val="0054792C"/>
    <w:rsid w:val="00547A0B"/>
    <w:rsid w:val="00547C8E"/>
    <w:rsid w:val="00547D34"/>
    <w:rsid w:val="005500C5"/>
    <w:rsid w:val="00551EBC"/>
    <w:rsid w:val="00552250"/>
    <w:rsid w:val="00552DDA"/>
    <w:rsid w:val="0055338D"/>
    <w:rsid w:val="00554107"/>
    <w:rsid w:val="00555BFC"/>
    <w:rsid w:val="00556EAA"/>
    <w:rsid w:val="00557FFA"/>
    <w:rsid w:val="00562787"/>
    <w:rsid w:val="00563004"/>
    <w:rsid w:val="005665D4"/>
    <w:rsid w:val="005666D9"/>
    <w:rsid w:val="00566F34"/>
    <w:rsid w:val="00570411"/>
    <w:rsid w:val="00570B86"/>
    <w:rsid w:val="0057155D"/>
    <w:rsid w:val="00572858"/>
    <w:rsid w:val="00574A75"/>
    <w:rsid w:val="00574A9C"/>
    <w:rsid w:val="00575075"/>
    <w:rsid w:val="00575137"/>
    <w:rsid w:val="005765F4"/>
    <w:rsid w:val="00576D4D"/>
    <w:rsid w:val="00577AE2"/>
    <w:rsid w:val="00580382"/>
    <w:rsid w:val="00580D55"/>
    <w:rsid w:val="00582E79"/>
    <w:rsid w:val="00583055"/>
    <w:rsid w:val="00583B0D"/>
    <w:rsid w:val="005850DF"/>
    <w:rsid w:val="00585440"/>
    <w:rsid w:val="00585765"/>
    <w:rsid w:val="00586FDD"/>
    <w:rsid w:val="005873F2"/>
    <w:rsid w:val="00587C15"/>
    <w:rsid w:val="00587F02"/>
    <w:rsid w:val="00591306"/>
    <w:rsid w:val="0059164C"/>
    <w:rsid w:val="00592363"/>
    <w:rsid w:val="005936B7"/>
    <w:rsid w:val="005947E7"/>
    <w:rsid w:val="00594D87"/>
    <w:rsid w:val="005953F1"/>
    <w:rsid w:val="0059777D"/>
    <w:rsid w:val="00597F4F"/>
    <w:rsid w:val="005A061F"/>
    <w:rsid w:val="005A1735"/>
    <w:rsid w:val="005A19AA"/>
    <w:rsid w:val="005A2B3B"/>
    <w:rsid w:val="005A36F9"/>
    <w:rsid w:val="005A3CF9"/>
    <w:rsid w:val="005A4675"/>
    <w:rsid w:val="005A7DCD"/>
    <w:rsid w:val="005B01BB"/>
    <w:rsid w:val="005B031E"/>
    <w:rsid w:val="005B03FD"/>
    <w:rsid w:val="005B118B"/>
    <w:rsid w:val="005B1449"/>
    <w:rsid w:val="005B18F9"/>
    <w:rsid w:val="005B1BA8"/>
    <w:rsid w:val="005B36B5"/>
    <w:rsid w:val="005B3838"/>
    <w:rsid w:val="005B3C8B"/>
    <w:rsid w:val="005B4C78"/>
    <w:rsid w:val="005B602E"/>
    <w:rsid w:val="005B7273"/>
    <w:rsid w:val="005B77FB"/>
    <w:rsid w:val="005C079F"/>
    <w:rsid w:val="005C2835"/>
    <w:rsid w:val="005C462D"/>
    <w:rsid w:val="005C545E"/>
    <w:rsid w:val="005C5FA2"/>
    <w:rsid w:val="005C6174"/>
    <w:rsid w:val="005C63F2"/>
    <w:rsid w:val="005D0537"/>
    <w:rsid w:val="005D0D53"/>
    <w:rsid w:val="005D3821"/>
    <w:rsid w:val="005D4628"/>
    <w:rsid w:val="005D7835"/>
    <w:rsid w:val="005E0EE7"/>
    <w:rsid w:val="005E1539"/>
    <w:rsid w:val="005E2D55"/>
    <w:rsid w:val="005E3E6E"/>
    <w:rsid w:val="005E535D"/>
    <w:rsid w:val="005E6A91"/>
    <w:rsid w:val="005E6C31"/>
    <w:rsid w:val="005E6F34"/>
    <w:rsid w:val="005E78BF"/>
    <w:rsid w:val="005F0ADC"/>
    <w:rsid w:val="005F12F2"/>
    <w:rsid w:val="005F1626"/>
    <w:rsid w:val="005F1914"/>
    <w:rsid w:val="005F23FA"/>
    <w:rsid w:val="005F26DE"/>
    <w:rsid w:val="005F3195"/>
    <w:rsid w:val="005F375A"/>
    <w:rsid w:val="005F39BF"/>
    <w:rsid w:val="005F3AFB"/>
    <w:rsid w:val="005F407B"/>
    <w:rsid w:val="005F5993"/>
    <w:rsid w:val="005F6171"/>
    <w:rsid w:val="005F716E"/>
    <w:rsid w:val="005F76EA"/>
    <w:rsid w:val="006001F3"/>
    <w:rsid w:val="00600469"/>
    <w:rsid w:val="006040D5"/>
    <w:rsid w:val="006052BA"/>
    <w:rsid w:val="00606288"/>
    <w:rsid w:val="00606975"/>
    <w:rsid w:val="00607160"/>
    <w:rsid w:val="0060795E"/>
    <w:rsid w:val="00607BCE"/>
    <w:rsid w:val="00607F9B"/>
    <w:rsid w:val="0061072E"/>
    <w:rsid w:val="00611EB2"/>
    <w:rsid w:val="0061241B"/>
    <w:rsid w:val="00612824"/>
    <w:rsid w:val="00612A97"/>
    <w:rsid w:val="006133C6"/>
    <w:rsid w:val="00613719"/>
    <w:rsid w:val="0061371B"/>
    <w:rsid w:val="00613B69"/>
    <w:rsid w:val="00614CAB"/>
    <w:rsid w:val="00614DFB"/>
    <w:rsid w:val="00614FAB"/>
    <w:rsid w:val="00615041"/>
    <w:rsid w:val="0061504B"/>
    <w:rsid w:val="00615719"/>
    <w:rsid w:val="00615D0E"/>
    <w:rsid w:val="00617E0C"/>
    <w:rsid w:val="00620B2B"/>
    <w:rsid w:val="0062282D"/>
    <w:rsid w:val="00622EB6"/>
    <w:rsid w:val="006235E4"/>
    <w:rsid w:val="0062508F"/>
    <w:rsid w:val="006266DC"/>
    <w:rsid w:val="00626B6F"/>
    <w:rsid w:val="00627709"/>
    <w:rsid w:val="00627DD7"/>
    <w:rsid w:val="0063132C"/>
    <w:rsid w:val="00633B42"/>
    <w:rsid w:val="00634957"/>
    <w:rsid w:val="00634C40"/>
    <w:rsid w:val="00634D43"/>
    <w:rsid w:val="006355A5"/>
    <w:rsid w:val="0063712A"/>
    <w:rsid w:val="00637350"/>
    <w:rsid w:val="00637BC9"/>
    <w:rsid w:val="00640727"/>
    <w:rsid w:val="00641026"/>
    <w:rsid w:val="006411AC"/>
    <w:rsid w:val="00643DF7"/>
    <w:rsid w:val="0064619C"/>
    <w:rsid w:val="00646668"/>
    <w:rsid w:val="006466B9"/>
    <w:rsid w:val="00646F99"/>
    <w:rsid w:val="00647161"/>
    <w:rsid w:val="00647B80"/>
    <w:rsid w:val="00647F29"/>
    <w:rsid w:val="00652A74"/>
    <w:rsid w:val="006548C7"/>
    <w:rsid w:val="00657803"/>
    <w:rsid w:val="006578C5"/>
    <w:rsid w:val="00660237"/>
    <w:rsid w:val="00660BA0"/>
    <w:rsid w:val="00664F97"/>
    <w:rsid w:val="00670105"/>
    <w:rsid w:val="0067170E"/>
    <w:rsid w:val="006728AF"/>
    <w:rsid w:val="006729C2"/>
    <w:rsid w:val="00672B89"/>
    <w:rsid w:val="00672DE8"/>
    <w:rsid w:val="00673C04"/>
    <w:rsid w:val="00673CF3"/>
    <w:rsid w:val="006748CE"/>
    <w:rsid w:val="00675C45"/>
    <w:rsid w:val="006762F9"/>
    <w:rsid w:val="00680D55"/>
    <w:rsid w:val="00681B5C"/>
    <w:rsid w:val="00682B43"/>
    <w:rsid w:val="00683BA8"/>
    <w:rsid w:val="006855B8"/>
    <w:rsid w:val="006855D0"/>
    <w:rsid w:val="00685D9A"/>
    <w:rsid w:val="0068623C"/>
    <w:rsid w:val="006905BB"/>
    <w:rsid w:val="0069117B"/>
    <w:rsid w:val="00691C32"/>
    <w:rsid w:val="006921B8"/>
    <w:rsid w:val="00692F95"/>
    <w:rsid w:val="0069347A"/>
    <w:rsid w:val="00693E80"/>
    <w:rsid w:val="00694BC8"/>
    <w:rsid w:val="00694C57"/>
    <w:rsid w:val="006977DF"/>
    <w:rsid w:val="006A0A2C"/>
    <w:rsid w:val="006A0A99"/>
    <w:rsid w:val="006A0B18"/>
    <w:rsid w:val="006A156C"/>
    <w:rsid w:val="006A44B5"/>
    <w:rsid w:val="006A4C3E"/>
    <w:rsid w:val="006A5A05"/>
    <w:rsid w:val="006A5AD0"/>
    <w:rsid w:val="006B0902"/>
    <w:rsid w:val="006B0C12"/>
    <w:rsid w:val="006B1186"/>
    <w:rsid w:val="006B1549"/>
    <w:rsid w:val="006B4511"/>
    <w:rsid w:val="006B4D17"/>
    <w:rsid w:val="006B4E22"/>
    <w:rsid w:val="006B5903"/>
    <w:rsid w:val="006B5AB4"/>
    <w:rsid w:val="006B666D"/>
    <w:rsid w:val="006B6983"/>
    <w:rsid w:val="006B69C3"/>
    <w:rsid w:val="006B78BC"/>
    <w:rsid w:val="006C01ED"/>
    <w:rsid w:val="006C0A5F"/>
    <w:rsid w:val="006C21D2"/>
    <w:rsid w:val="006C3DAE"/>
    <w:rsid w:val="006C43D6"/>
    <w:rsid w:val="006C443F"/>
    <w:rsid w:val="006C5E4B"/>
    <w:rsid w:val="006C5E98"/>
    <w:rsid w:val="006C7A41"/>
    <w:rsid w:val="006D07A6"/>
    <w:rsid w:val="006D1482"/>
    <w:rsid w:val="006D294F"/>
    <w:rsid w:val="006D2EFD"/>
    <w:rsid w:val="006D619E"/>
    <w:rsid w:val="006D6411"/>
    <w:rsid w:val="006D6AE8"/>
    <w:rsid w:val="006D79F7"/>
    <w:rsid w:val="006E10E0"/>
    <w:rsid w:val="006E1155"/>
    <w:rsid w:val="006E153F"/>
    <w:rsid w:val="006E1C1D"/>
    <w:rsid w:val="006E2EA8"/>
    <w:rsid w:val="006E378B"/>
    <w:rsid w:val="006E4ECD"/>
    <w:rsid w:val="006E64B8"/>
    <w:rsid w:val="006E6FDA"/>
    <w:rsid w:val="006E705D"/>
    <w:rsid w:val="006F00BD"/>
    <w:rsid w:val="006F0333"/>
    <w:rsid w:val="006F05C0"/>
    <w:rsid w:val="006F07C9"/>
    <w:rsid w:val="006F27F6"/>
    <w:rsid w:val="006F2EEE"/>
    <w:rsid w:val="006F2F8C"/>
    <w:rsid w:val="006F3368"/>
    <w:rsid w:val="006F358A"/>
    <w:rsid w:val="006F46D1"/>
    <w:rsid w:val="006F5DA2"/>
    <w:rsid w:val="006F65D7"/>
    <w:rsid w:val="006F6787"/>
    <w:rsid w:val="00700213"/>
    <w:rsid w:val="0070126A"/>
    <w:rsid w:val="00701CB9"/>
    <w:rsid w:val="00701D51"/>
    <w:rsid w:val="00702906"/>
    <w:rsid w:val="00702C1D"/>
    <w:rsid w:val="00703DC1"/>
    <w:rsid w:val="00705621"/>
    <w:rsid w:val="00705DD4"/>
    <w:rsid w:val="0070628F"/>
    <w:rsid w:val="0070676F"/>
    <w:rsid w:val="007068A3"/>
    <w:rsid w:val="00706C3D"/>
    <w:rsid w:val="00706D41"/>
    <w:rsid w:val="007072C3"/>
    <w:rsid w:val="00711547"/>
    <w:rsid w:val="00711981"/>
    <w:rsid w:val="007126B9"/>
    <w:rsid w:val="007129EF"/>
    <w:rsid w:val="0071426E"/>
    <w:rsid w:val="007151D6"/>
    <w:rsid w:val="00716D52"/>
    <w:rsid w:val="00717D40"/>
    <w:rsid w:val="007204E0"/>
    <w:rsid w:val="00720774"/>
    <w:rsid w:val="00720828"/>
    <w:rsid w:val="00720BDB"/>
    <w:rsid w:val="007220CB"/>
    <w:rsid w:val="0072361A"/>
    <w:rsid w:val="0072367B"/>
    <w:rsid w:val="00723DD9"/>
    <w:rsid w:val="00723F89"/>
    <w:rsid w:val="0072430C"/>
    <w:rsid w:val="007252C6"/>
    <w:rsid w:val="007256E4"/>
    <w:rsid w:val="00726359"/>
    <w:rsid w:val="00726DB1"/>
    <w:rsid w:val="00726E9B"/>
    <w:rsid w:val="00726FAC"/>
    <w:rsid w:val="00727071"/>
    <w:rsid w:val="00727129"/>
    <w:rsid w:val="007301D8"/>
    <w:rsid w:val="00730323"/>
    <w:rsid w:val="007307B0"/>
    <w:rsid w:val="00731EA5"/>
    <w:rsid w:val="00734798"/>
    <w:rsid w:val="00735A75"/>
    <w:rsid w:val="00736385"/>
    <w:rsid w:val="00736FB4"/>
    <w:rsid w:val="007400A6"/>
    <w:rsid w:val="00740B46"/>
    <w:rsid w:val="00741FB8"/>
    <w:rsid w:val="00743EDB"/>
    <w:rsid w:val="007440A5"/>
    <w:rsid w:val="00744C0E"/>
    <w:rsid w:val="007450F2"/>
    <w:rsid w:val="0074645E"/>
    <w:rsid w:val="00746709"/>
    <w:rsid w:val="00753683"/>
    <w:rsid w:val="007540DC"/>
    <w:rsid w:val="00754160"/>
    <w:rsid w:val="00755B74"/>
    <w:rsid w:val="00756DB3"/>
    <w:rsid w:val="00757067"/>
    <w:rsid w:val="00760A2F"/>
    <w:rsid w:val="00760AAE"/>
    <w:rsid w:val="0076145E"/>
    <w:rsid w:val="007623E7"/>
    <w:rsid w:val="00763096"/>
    <w:rsid w:val="00764278"/>
    <w:rsid w:val="007647DC"/>
    <w:rsid w:val="00764C29"/>
    <w:rsid w:val="0076556B"/>
    <w:rsid w:val="00766DB1"/>
    <w:rsid w:val="0076736D"/>
    <w:rsid w:val="00767F66"/>
    <w:rsid w:val="007704E0"/>
    <w:rsid w:val="00772717"/>
    <w:rsid w:val="00773644"/>
    <w:rsid w:val="007736D5"/>
    <w:rsid w:val="00773F28"/>
    <w:rsid w:val="007745EC"/>
    <w:rsid w:val="007756DB"/>
    <w:rsid w:val="00775DDD"/>
    <w:rsid w:val="00776B0B"/>
    <w:rsid w:val="007776E3"/>
    <w:rsid w:val="007803B2"/>
    <w:rsid w:val="0078089B"/>
    <w:rsid w:val="00781A2C"/>
    <w:rsid w:val="00783D11"/>
    <w:rsid w:val="00784126"/>
    <w:rsid w:val="00784B6E"/>
    <w:rsid w:val="00790372"/>
    <w:rsid w:val="007908D6"/>
    <w:rsid w:val="00790B7F"/>
    <w:rsid w:val="00791C0B"/>
    <w:rsid w:val="00791D06"/>
    <w:rsid w:val="00791F9F"/>
    <w:rsid w:val="00792520"/>
    <w:rsid w:val="007940BE"/>
    <w:rsid w:val="00796402"/>
    <w:rsid w:val="00797AC7"/>
    <w:rsid w:val="007A161B"/>
    <w:rsid w:val="007A2B7C"/>
    <w:rsid w:val="007A4030"/>
    <w:rsid w:val="007A422C"/>
    <w:rsid w:val="007A4D56"/>
    <w:rsid w:val="007A4D93"/>
    <w:rsid w:val="007A4F27"/>
    <w:rsid w:val="007A55F6"/>
    <w:rsid w:val="007A59C5"/>
    <w:rsid w:val="007A5E82"/>
    <w:rsid w:val="007A791D"/>
    <w:rsid w:val="007B0189"/>
    <w:rsid w:val="007B1F29"/>
    <w:rsid w:val="007B2F9B"/>
    <w:rsid w:val="007B339D"/>
    <w:rsid w:val="007B5D0E"/>
    <w:rsid w:val="007B6FEE"/>
    <w:rsid w:val="007C13A1"/>
    <w:rsid w:val="007C211B"/>
    <w:rsid w:val="007C3B0C"/>
    <w:rsid w:val="007C50DC"/>
    <w:rsid w:val="007C5648"/>
    <w:rsid w:val="007C58E7"/>
    <w:rsid w:val="007C609C"/>
    <w:rsid w:val="007C7045"/>
    <w:rsid w:val="007C7AE5"/>
    <w:rsid w:val="007D055C"/>
    <w:rsid w:val="007D119A"/>
    <w:rsid w:val="007D1E01"/>
    <w:rsid w:val="007D1FCF"/>
    <w:rsid w:val="007D298C"/>
    <w:rsid w:val="007D53C0"/>
    <w:rsid w:val="007D6BC4"/>
    <w:rsid w:val="007D6BFA"/>
    <w:rsid w:val="007D6D25"/>
    <w:rsid w:val="007D716D"/>
    <w:rsid w:val="007D7A43"/>
    <w:rsid w:val="007E0C2E"/>
    <w:rsid w:val="007E1FFE"/>
    <w:rsid w:val="007E2435"/>
    <w:rsid w:val="007E2709"/>
    <w:rsid w:val="007E29F7"/>
    <w:rsid w:val="007E5438"/>
    <w:rsid w:val="007E6D91"/>
    <w:rsid w:val="007F07A9"/>
    <w:rsid w:val="007F09AA"/>
    <w:rsid w:val="007F159B"/>
    <w:rsid w:val="007F18D7"/>
    <w:rsid w:val="007F2CB8"/>
    <w:rsid w:val="007F3CAB"/>
    <w:rsid w:val="007F3F89"/>
    <w:rsid w:val="007F3FBF"/>
    <w:rsid w:val="007F4673"/>
    <w:rsid w:val="007F4954"/>
    <w:rsid w:val="007F4C6C"/>
    <w:rsid w:val="007F5814"/>
    <w:rsid w:val="007F75EF"/>
    <w:rsid w:val="00800CD3"/>
    <w:rsid w:val="0080123E"/>
    <w:rsid w:val="0080157D"/>
    <w:rsid w:val="008019A7"/>
    <w:rsid w:val="00801BB0"/>
    <w:rsid w:val="008021DF"/>
    <w:rsid w:val="008032EE"/>
    <w:rsid w:val="0080430A"/>
    <w:rsid w:val="008046C5"/>
    <w:rsid w:val="00804781"/>
    <w:rsid w:val="008047EF"/>
    <w:rsid w:val="0080488E"/>
    <w:rsid w:val="00804CEC"/>
    <w:rsid w:val="008050E1"/>
    <w:rsid w:val="008056AF"/>
    <w:rsid w:val="0080684C"/>
    <w:rsid w:val="00807C20"/>
    <w:rsid w:val="00810154"/>
    <w:rsid w:val="00812308"/>
    <w:rsid w:val="00812A72"/>
    <w:rsid w:val="00814169"/>
    <w:rsid w:val="00814208"/>
    <w:rsid w:val="00816024"/>
    <w:rsid w:val="00816386"/>
    <w:rsid w:val="00816552"/>
    <w:rsid w:val="008168E1"/>
    <w:rsid w:val="00816FBC"/>
    <w:rsid w:val="00817787"/>
    <w:rsid w:val="00821ABE"/>
    <w:rsid w:val="0082372D"/>
    <w:rsid w:val="00823E09"/>
    <w:rsid w:val="008251DF"/>
    <w:rsid w:val="00830094"/>
    <w:rsid w:val="008317F1"/>
    <w:rsid w:val="00832A10"/>
    <w:rsid w:val="008331A9"/>
    <w:rsid w:val="008363BF"/>
    <w:rsid w:val="008379D4"/>
    <w:rsid w:val="008405CE"/>
    <w:rsid w:val="0084172C"/>
    <w:rsid w:val="00841E45"/>
    <w:rsid w:val="00841F06"/>
    <w:rsid w:val="0084333E"/>
    <w:rsid w:val="0084360D"/>
    <w:rsid w:val="00845EA9"/>
    <w:rsid w:val="0084724C"/>
    <w:rsid w:val="008474C3"/>
    <w:rsid w:val="00847CCA"/>
    <w:rsid w:val="00850271"/>
    <w:rsid w:val="00851CFE"/>
    <w:rsid w:val="00852C10"/>
    <w:rsid w:val="00852F36"/>
    <w:rsid w:val="0085499F"/>
    <w:rsid w:val="00856730"/>
    <w:rsid w:val="008579C0"/>
    <w:rsid w:val="0086088D"/>
    <w:rsid w:val="008615D8"/>
    <w:rsid w:val="008623D4"/>
    <w:rsid w:val="0086332A"/>
    <w:rsid w:val="00863831"/>
    <w:rsid w:val="00863E1E"/>
    <w:rsid w:val="008647E7"/>
    <w:rsid w:val="008652E2"/>
    <w:rsid w:val="008656CB"/>
    <w:rsid w:val="00865D02"/>
    <w:rsid w:val="008663F3"/>
    <w:rsid w:val="008667FD"/>
    <w:rsid w:val="00866954"/>
    <w:rsid w:val="0086700D"/>
    <w:rsid w:val="00867745"/>
    <w:rsid w:val="00867AEE"/>
    <w:rsid w:val="008716F6"/>
    <w:rsid w:val="00871A56"/>
    <w:rsid w:val="00871D0D"/>
    <w:rsid w:val="00872293"/>
    <w:rsid w:val="00872B59"/>
    <w:rsid w:val="00873911"/>
    <w:rsid w:val="008743E8"/>
    <w:rsid w:val="00874ACA"/>
    <w:rsid w:val="00875081"/>
    <w:rsid w:val="008752A0"/>
    <w:rsid w:val="00875F25"/>
    <w:rsid w:val="00876673"/>
    <w:rsid w:val="0087772F"/>
    <w:rsid w:val="0087791C"/>
    <w:rsid w:val="00880AD1"/>
    <w:rsid w:val="008814AE"/>
    <w:rsid w:val="00882905"/>
    <w:rsid w:val="00882A68"/>
    <w:rsid w:val="0088382D"/>
    <w:rsid w:val="00883F1C"/>
    <w:rsid w:val="008858EB"/>
    <w:rsid w:val="00887619"/>
    <w:rsid w:val="008878FF"/>
    <w:rsid w:val="00891A05"/>
    <w:rsid w:val="00892194"/>
    <w:rsid w:val="0089242E"/>
    <w:rsid w:val="00893820"/>
    <w:rsid w:val="00893AF8"/>
    <w:rsid w:val="00894F5C"/>
    <w:rsid w:val="008A1A81"/>
    <w:rsid w:val="008A1D3C"/>
    <w:rsid w:val="008A237F"/>
    <w:rsid w:val="008A3052"/>
    <w:rsid w:val="008A4193"/>
    <w:rsid w:val="008A5146"/>
    <w:rsid w:val="008A6D85"/>
    <w:rsid w:val="008A6F08"/>
    <w:rsid w:val="008A7FAD"/>
    <w:rsid w:val="008B2D11"/>
    <w:rsid w:val="008B3DAA"/>
    <w:rsid w:val="008B3E50"/>
    <w:rsid w:val="008B4615"/>
    <w:rsid w:val="008B4B76"/>
    <w:rsid w:val="008B5BCB"/>
    <w:rsid w:val="008B60A1"/>
    <w:rsid w:val="008B663B"/>
    <w:rsid w:val="008B7138"/>
    <w:rsid w:val="008B73F0"/>
    <w:rsid w:val="008C1815"/>
    <w:rsid w:val="008C1839"/>
    <w:rsid w:val="008C2137"/>
    <w:rsid w:val="008C30B9"/>
    <w:rsid w:val="008C5024"/>
    <w:rsid w:val="008C529F"/>
    <w:rsid w:val="008C5455"/>
    <w:rsid w:val="008D04B2"/>
    <w:rsid w:val="008D0DDE"/>
    <w:rsid w:val="008D154C"/>
    <w:rsid w:val="008D1954"/>
    <w:rsid w:val="008D25EF"/>
    <w:rsid w:val="008D3044"/>
    <w:rsid w:val="008D31C6"/>
    <w:rsid w:val="008D4F25"/>
    <w:rsid w:val="008D7715"/>
    <w:rsid w:val="008E012C"/>
    <w:rsid w:val="008E07C2"/>
    <w:rsid w:val="008E0E26"/>
    <w:rsid w:val="008E173C"/>
    <w:rsid w:val="008E1A53"/>
    <w:rsid w:val="008E2B86"/>
    <w:rsid w:val="008E3087"/>
    <w:rsid w:val="008E3641"/>
    <w:rsid w:val="008E36DB"/>
    <w:rsid w:val="008E52AA"/>
    <w:rsid w:val="008E56F4"/>
    <w:rsid w:val="008E6145"/>
    <w:rsid w:val="008E61E1"/>
    <w:rsid w:val="008E6C8E"/>
    <w:rsid w:val="008E731F"/>
    <w:rsid w:val="008E74B5"/>
    <w:rsid w:val="008E7551"/>
    <w:rsid w:val="008E7A51"/>
    <w:rsid w:val="008F1313"/>
    <w:rsid w:val="008F1F49"/>
    <w:rsid w:val="008F34E6"/>
    <w:rsid w:val="008F4A55"/>
    <w:rsid w:val="008F5143"/>
    <w:rsid w:val="008F5626"/>
    <w:rsid w:val="008F5B33"/>
    <w:rsid w:val="008F64F4"/>
    <w:rsid w:val="00900240"/>
    <w:rsid w:val="00900987"/>
    <w:rsid w:val="00900CB4"/>
    <w:rsid w:val="00901D0B"/>
    <w:rsid w:val="00903103"/>
    <w:rsid w:val="00903C57"/>
    <w:rsid w:val="00904A5F"/>
    <w:rsid w:val="009051D6"/>
    <w:rsid w:val="00906651"/>
    <w:rsid w:val="009067DA"/>
    <w:rsid w:val="00910BD3"/>
    <w:rsid w:val="00911847"/>
    <w:rsid w:val="00912545"/>
    <w:rsid w:val="0091363F"/>
    <w:rsid w:val="009138B9"/>
    <w:rsid w:val="00915235"/>
    <w:rsid w:val="00916377"/>
    <w:rsid w:val="009221D5"/>
    <w:rsid w:val="00922AA5"/>
    <w:rsid w:val="009238DC"/>
    <w:rsid w:val="00923A2A"/>
    <w:rsid w:val="009240C1"/>
    <w:rsid w:val="00925340"/>
    <w:rsid w:val="0092634A"/>
    <w:rsid w:val="00927311"/>
    <w:rsid w:val="009301DD"/>
    <w:rsid w:val="00930574"/>
    <w:rsid w:val="00930E84"/>
    <w:rsid w:val="00932899"/>
    <w:rsid w:val="0093314A"/>
    <w:rsid w:val="0093609F"/>
    <w:rsid w:val="0093643C"/>
    <w:rsid w:val="00936601"/>
    <w:rsid w:val="00937D19"/>
    <w:rsid w:val="0094178D"/>
    <w:rsid w:val="009418A2"/>
    <w:rsid w:val="00941AC6"/>
    <w:rsid w:val="00943E69"/>
    <w:rsid w:val="009440CE"/>
    <w:rsid w:val="00944431"/>
    <w:rsid w:val="00944560"/>
    <w:rsid w:val="0094457D"/>
    <w:rsid w:val="0094531A"/>
    <w:rsid w:val="00946C27"/>
    <w:rsid w:val="00946F2D"/>
    <w:rsid w:val="0094745A"/>
    <w:rsid w:val="00947483"/>
    <w:rsid w:val="00947D75"/>
    <w:rsid w:val="00947E47"/>
    <w:rsid w:val="0095083C"/>
    <w:rsid w:val="00950F37"/>
    <w:rsid w:val="00950F55"/>
    <w:rsid w:val="00951C6D"/>
    <w:rsid w:val="00952B3D"/>
    <w:rsid w:val="00955180"/>
    <w:rsid w:val="009553A4"/>
    <w:rsid w:val="00956C87"/>
    <w:rsid w:val="00957BAB"/>
    <w:rsid w:val="00957D2C"/>
    <w:rsid w:val="00960AD8"/>
    <w:rsid w:val="00961806"/>
    <w:rsid w:val="009632BB"/>
    <w:rsid w:val="00964554"/>
    <w:rsid w:val="00966B09"/>
    <w:rsid w:val="00967423"/>
    <w:rsid w:val="00967CAC"/>
    <w:rsid w:val="00970BB6"/>
    <w:rsid w:val="00970CDC"/>
    <w:rsid w:val="00971481"/>
    <w:rsid w:val="0097186B"/>
    <w:rsid w:val="00971A36"/>
    <w:rsid w:val="00971CF5"/>
    <w:rsid w:val="00971F5E"/>
    <w:rsid w:val="0097240F"/>
    <w:rsid w:val="0097352B"/>
    <w:rsid w:val="009779E7"/>
    <w:rsid w:val="0098108A"/>
    <w:rsid w:val="009812D3"/>
    <w:rsid w:val="009816DF"/>
    <w:rsid w:val="00981BF6"/>
    <w:rsid w:val="009822D9"/>
    <w:rsid w:val="009832A7"/>
    <w:rsid w:val="0098419B"/>
    <w:rsid w:val="00984300"/>
    <w:rsid w:val="00985487"/>
    <w:rsid w:val="009855FC"/>
    <w:rsid w:val="00986E19"/>
    <w:rsid w:val="00986F7C"/>
    <w:rsid w:val="00990C44"/>
    <w:rsid w:val="009965B3"/>
    <w:rsid w:val="00996CBA"/>
    <w:rsid w:val="009A13F3"/>
    <w:rsid w:val="009A17D1"/>
    <w:rsid w:val="009A1903"/>
    <w:rsid w:val="009A23D1"/>
    <w:rsid w:val="009A375E"/>
    <w:rsid w:val="009A3E91"/>
    <w:rsid w:val="009A5098"/>
    <w:rsid w:val="009A59FF"/>
    <w:rsid w:val="009A5A95"/>
    <w:rsid w:val="009A5F3C"/>
    <w:rsid w:val="009A7557"/>
    <w:rsid w:val="009A7AC5"/>
    <w:rsid w:val="009B03D9"/>
    <w:rsid w:val="009B09C3"/>
    <w:rsid w:val="009B0C44"/>
    <w:rsid w:val="009B14B7"/>
    <w:rsid w:val="009B1612"/>
    <w:rsid w:val="009B4285"/>
    <w:rsid w:val="009B4910"/>
    <w:rsid w:val="009B5679"/>
    <w:rsid w:val="009B59D1"/>
    <w:rsid w:val="009B6C4A"/>
    <w:rsid w:val="009B7C2C"/>
    <w:rsid w:val="009C0445"/>
    <w:rsid w:val="009C21B2"/>
    <w:rsid w:val="009C246E"/>
    <w:rsid w:val="009C31AE"/>
    <w:rsid w:val="009C4677"/>
    <w:rsid w:val="009C54C0"/>
    <w:rsid w:val="009C5EE7"/>
    <w:rsid w:val="009D096F"/>
    <w:rsid w:val="009D126E"/>
    <w:rsid w:val="009D1EC1"/>
    <w:rsid w:val="009D6EB6"/>
    <w:rsid w:val="009D70C6"/>
    <w:rsid w:val="009D710C"/>
    <w:rsid w:val="009D71BE"/>
    <w:rsid w:val="009E0FB7"/>
    <w:rsid w:val="009E3928"/>
    <w:rsid w:val="009E450F"/>
    <w:rsid w:val="009E4BC3"/>
    <w:rsid w:val="009E68BB"/>
    <w:rsid w:val="009F0237"/>
    <w:rsid w:val="009F0374"/>
    <w:rsid w:val="009F10EA"/>
    <w:rsid w:val="009F3230"/>
    <w:rsid w:val="009F42AA"/>
    <w:rsid w:val="009F584A"/>
    <w:rsid w:val="009F5CB5"/>
    <w:rsid w:val="009F5EB9"/>
    <w:rsid w:val="009F628D"/>
    <w:rsid w:val="009F684C"/>
    <w:rsid w:val="009F6DA4"/>
    <w:rsid w:val="00A00C58"/>
    <w:rsid w:val="00A012AF"/>
    <w:rsid w:val="00A02439"/>
    <w:rsid w:val="00A02D87"/>
    <w:rsid w:val="00A06B5C"/>
    <w:rsid w:val="00A10B04"/>
    <w:rsid w:val="00A11B56"/>
    <w:rsid w:val="00A122D7"/>
    <w:rsid w:val="00A14ED1"/>
    <w:rsid w:val="00A15417"/>
    <w:rsid w:val="00A1579E"/>
    <w:rsid w:val="00A15C9F"/>
    <w:rsid w:val="00A16333"/>
    <w:rsid w:val="00A16434"/>
    <w:rsid w:val="00A16EF2"/>
    <w:rsid w:val="00A1795D"/>
    <w:rsid w:val="00A17B70"/>
    <w:rsid w:val="00A17D38"/>
    <w:rsid w:val="00A20594"/>
    <w:rsid w:val="00A23BA1"/>
    <w:rsid w:val="00A244E8"/>
    <w:rsid w:val="00A25914"/>
    <w:rsid w:val="00A263BE"/>
    <w:rsid w:val="00A27216"/>
    <w:rsid w:val="00A301B2"/>
    <w:rsid w:val="00A316CF"/>
    <w:rsid w:val="00A3549F"/>
    <w:rsid w:val="00A35676"/>
    <w:rsid w:val="00A35ECC"/>
    <w:rsid w:val="00A366F1"/>
    <w:rsid w:val="00A40185"/>
    <w:rsid w:val="00A41771"/>
    <w:rsid w:val="00A418B1"/>
    <w:rsid w:val="00A4332B"/>
    <w:rsid w:val="00A444C9"/>
    <w:rsid w:val="00A46F99"/>
    <w:rsid w:val="00A476E4"/>
    <w:rsid w:val="00A47910"/>
    <w:rsid w:val="00A5084E"/>
    <w:rsid w:val="00A51757"/>
    <w:rsid w:val="00A530CE"/>
    <w:rsid w:val="00A5425F"/>
    <w:rsid w:val="00A54C6D"/>
    <w:rsid w:val="00A56982"/>
    <w:rsid w:val="00A56B22"/>
    <w:rsid w:val="00A57657"/>
    <w:rsid w:val="00A60D25"/>
    <w:rsid w:val="00A61A59"/>
    <w:rsid w:val="00A64584"/>
    <w:rsid w:val="00A6628C"/>
    <w:rsid w:val="00A71DFF"/>
    <w:rsid w:val="00A743AC"/>
    <w:rsid w:val="00A74761"/>
    <w:rsid w:val="00A75626"/>
    <w:rsid w:val="00A75C57"/>
    <w:rsid w:val="00A7786E"/>
    <w:rsid w:val="00A81F84"/>
    <w:rsid w:val="00A821D3"/>
    <w:rsid w:val="00A82E47"/>
    <w:rsid w:val="00A84665"/>
    <w:rsid w:val="00A84820"/>
    <w:rsid w:val="00A84976"/>
    <w:rsid w:val="00A84BD6"/>
    <w:rsid w:val="00A85DA8"/>
    <w:rsid w:val="00A8645C"/>
    <w:rsid w:val="00A87158"/>
    <w:rsid w:val="00A87367"/>
    <w:rsid w:val="00A9093A"/>
    <w:rsid w:val="00A91CC3"/>
    <w:rsid w:val="00A91D31"/>
    <w:rsid w:val="00A920E1"/>
    <w:rsid w:val="00A9217F"/>
    <w:rsid w:val="00A929D9"/>
    <w:rsid w:val="00A938B2"/>
    <w:rsid w:val="00A9444B"/>
    <w:rsid w:val="00A9524F"/>
    <w:rsid w:val="00A968EF"/>
    <w:rsid w:val="00A96F2A"/>
    <w:rsid w:val="00AA152E"/>
    <w:rsid w:val="00AA1AF7"/>
    <w:rsid w:val="00AA1B02"/>
    <w:rsid w:val="00AA571D"/>
    <w:rsid w:val="00AA6276"/>
    <w:rsid w:val="00AB184A"/>
    <w:rsid w:val="00AB28A7"/>
    <w:rsid w:val="00AB41EB"/>
    <w:rsid w:val="00AB53E2"/>
    <w:rsid w:val="00AC00BA"/>
    <w:rsid w:val="00AC1B03"/>
    <w:rsid w:val="00AC239A"/>
    <w:rsid w:val="00AC468B"/>
    <w:rsid w:val="00AC4BFB"/>
    <w:rsid w:val="00AC7E52"/>
    <w:rsid w:val="00AD0F5C"/>
    <w:rsid w:val="00AD18EA"/>
    <w:rsid w:val="00AD1FFA"/>
    <w:rsid w:val="00AD362C"/>
    <w:rsid w:val="00AD42EA"/>
    <w:rsid w:val="00AD4AFF"/>
    <w:rsid w:val="00AD5DD7"/>
    <w:rsid w:val="00AD7378"/>
    <w:rsid w:val="00AE1957"/>
    <w:rsid w:val="00AE2409"/>
    <w:rsid w:val="00AE2D61"/>
    <w:rsid w:val="00AE389B"/>
    <w:rsid w:val="00AE4E08"/>
    <w:rsid w:val="00AE51ED"/>
    <w:rsid w:val="00AE78C5"/>
    <w:rsid w:val="00AE79AC"/>
    <w:rsid w:val="00AE7DB4"/>
    <w:rsid w:val="00AF2529"/>
    <w:rsid w:val="00AF2FEA"/>
    <w:rsid w:val="00AF3571"/>
    <w:rsid w:val="00AF450A"/>
    <w:rsid w:val="00AF4A7D"/>
    <w:rsid w:val="00AF4C1D"/>
    <w:rsid w:val="00AF7229"/>
    <w:rsid w:val="00B0342D"/>
    <w:rsid w:val="00B05587"/>
    <w:rsid w:val="00B0609E"/>
    <w:rsid w:val="00B06571"/>
    <w:rsid w:val="00B10862"/>
    <w:rsid w:val="00B1154D"/>
    <w:rsid w:val="00B11E86"/>
    <w:rsid w:val="00B12326"/>
    <w:rsid w:val="00B12445"/>
    <w:rsid w:val="00B145B8"/>
    <w:rsid w:val="00B147CE"/>
    <w:rsid w:val="00B15EC2"/>
    <w:rsid w:val="00B17890"/>
    <w:rsid w:val="00B17C21"/>
    <w:rsid w:val="00B17E2C"/>
    <w:rsid w:val="00B209FF"/>
    <w:rsid w:val="00B20B05"/>
    <w:rsid w:val="00B21E9F"/>
    <w:rsid w:val="00B23C57"/>
    <w:rsid w:val="00B23FC6"/>
    <w:rsid w:val="00B24F03"/>
    <w:rsid w:val="00B25B71"/>
    <w:rsid w:val="00B267D2"/>
    <w:rsid w:val="00B26F10"/>
    <w:rsid w:val="00B27404"/>
    <w:rsid w:val="00B27C70"/>
    <w:rsid w:val="00B30767"/>
    <w:rsid w:val="00B30ED0"/>
    <w:rsid w:val="00B3155D"/>
    <w:rsid w:val="00B31759"/>
    <w:rsid w:val="00B31928"/>
    <w:rsid w:val="00B330A5"/>
    <w:rsid w:val="00B34751"/>
    <w:rsid w:val="00B34C72"/>
    <w:rsid w:val="00B34D7F"/>
    <w:rsid w:val="00B3523B"/>
    <w:rsid w:val="00B37224"/>
    <w:rsid w:val="00B37658"/>
    <w:rsid w:val="00B37844"/>
    <w:rsid w:val="00B4067A"/>
    <w:rsid w:val="00B42012"/>
    <w:rsid w:val="00B44E9E"/>
    <w:rsid w:val="00B45FEF"/>
    <w:rsid w:val="00B463BF"/>
    <w:rsid w:val="00B47C7B"/>
    <w:rsid w:val="00B50FDA"/>
    <w:rsid w:val="00B52166"/>
    <w:rsid w:val="00B530F6"/>
    <w:rsid w:val="00B53C19"/>
    <w:rsid w:val="00B544B0"/>
    <w:rsid w:val="00B54869"/>
    <w:rsid w:val="00B55693"/>
    <w:rsid w:val="00B55748"/>
    <w:rsid w:val="00B57AA3"/>
    <w:rsid w:val="00B60292"/>
    <w:rsid w:val="00B607B7"/>
    <w:rsid w:val="00B618DC"/>
    <w:rsid w:val="00B625AC"/>
    <w:rsid w:val="00B63681"/>
    <w:rsid w:val="00B65AD7"/>
    <w:rsid w:val="00B67872"/>
    <w:rsid w:val="00B67E1C"/>
    <w:rsid w:val="00B70402"/>
    <w:rsid w:val="00B7074D"/>
    <w:rsid w:val="00B70A44"/>
    <w:rsid w:val="00B71CFF"/>
    <w:rsid w:val="00B727FD"/>
    <w:rsid w:val="00B74166"/>
    <w:rsid w:val="00B74A20"/>
    <w:rsid w:val="00B74F4F"/>
    <w:rsid w:val="00B75785"/>
    <w:rsid w:val="00B760C9"/>
    <w:rsid w:val="00B76C1F"/>
    <w:rsid w:val="00B76C77"/>
    <w:rsid w:val="00B77924"/>
    <w:rsid w:val="00B81AE5"/>
    <w:rsid w:val="00B820F1"/>
    <w:rsid w:val="00B83C69"/>
    <w:rsid w:val="00B84D32"/>
    <w:rsid w:val="00B84E4A"/>
    <w:rsid w:val="00B84ECE"/>
    <w:rsid w:val="00B852C0"/>
    <w:rsid w:val="00B8545D"/>
    <w:rsid w:val="00B86658"/>
    <w:rsid w:val="00B8785B"/>
    <w:rsid w:val="00B87D0D"/>
    <w:rsid w:val="00B903DC"/>
    <w:rsid w:val="00B90476"/>
    <w:rsid w:val="00B943FA"/>
    <w:rsid w:val="00B9484B"/>
    <w:rsid w:val="00B94BC0"/>
    <w:rsid w:val="00B951E9"/>
    <w:rsid w:val="00B95FB8"/>
    <w:rsid w:val="00B968A9"/>
    <w:rsid w:val="00B96A6C"/>
    <w:rsid w:val="00B96B77"/>
    <w:rsid w:val="00B976D4"/>
    <w:rsid w:val="00B976F0"/>
    <w:rsid w:val="00B97900"/>
    <w:rsid w:val="00BA0345"/>
    <w:rsid w:val="00BA1342"/>
    <w:rsid w:val="00BA5802"/>
    <w:rsid w:val="00BA5845"/>
    <w:rsid w:val="00BA5CA3"/>
    <w:rsid w:val="00BA6C12"/>
    <w:rsid w:val="00BB13E2"/>
    <w:rsid w:val="00BB2006"/>
    <w:rsid w:val="00BB23C3"/>
    <w:rsid w:val="00BB26A8"/>
    <w:rsid w:val="00BB41A2"/>
    <w:rsid w:val="00BB4487"/>
    <w:rsid w:val="00BB5D6A"/>
    <w:rsid w:val="00BB688F"/>
    <w:rsid w:val="00BB78C2"/>
    <w:rsid w:val="00BC076C"/>
    <w:rsid w:val="00BC095B"/>
    <w:rsid w:val="00BC119D"/>
    <w:rsid w:val="00BC2093"/>
    <w:rsid w:val="00BC2375"/>
    <w:rsid w:val="00BC483E"/>
    <w:rsid w:val="00BC5A41"/>
    <w:rsid w:val="00BC6B7A"/>
    <w:rsid w:val="00BC7C55"/>
    <w:rsid w:val="00BD04FE"/>
    <w:rsid w:val="00BD56F3"/>
    <w:rsid w:val="00BD5BA8"/>
    <w:rsid w:val="00BD6AF5"/>
    <w:rsid w:val="00BD79E5"/>
    <w:rsid w:val="00BD7B5D"/>
    <w:rsid w:val="00BE008D"/>
    <w:rsid w:val="00BE10BD"/>
    <w:rsid w:val="00BE4784"/>
    <w:rsid w:val="00BE487B"/>
    <w:rsid w:val="00BE6011"/>
    <w:rsid w:val="00BF1056"/>
    <w:rsid w:val="00BF14E7"/>
    <w:rsid w:val="00BF2AC9"/>
    <w:rsid w:val="00BF31EF"/>
    <w:rsid w:val="00BF3597"/>
    <w:rsid w:val="00BF3C35"/>
    <w:rsid w:val="00BF3EAB"/>
    <w:rsid w:val="00BF47D6"/>
    <w:rsid w:val="00BF487F"/>
    <w:rsid w:val="00BF5C1E"/>
    <w:rsid w:val="00BF6225"/>
    <w:rsid w:val="00BF73DE"/>
    <w:rsid w:val="00BF7FE4"/>
    <w:rsid w:val="00C004ED"/>
    <w:rsid w:val="00C01224"/>
    <w:rsid w:val="00C0129A"/>
    <w:rsid w:val="00C0162A"/>
    <w:rsid w:val="00C02F1E"/>
    <w:rsid w:val="00C03FC7"/>
    <w:rsid w:val="00C05395"/>
    <w:rsid w:val="00C05E86"/>
    <w:rsid w:val="00C06023"/>
    <w:rsid w:val="00C074BD"/>
    <w:rsid w:val="00C075DD"/>
    <w:rsid w:val="00C10976"/>
    <w:rsid w:val="00C118F5"/>
    <w:rsid w:val="00C126C1"/>
    <w:rsid w:val="00C14DBE"/>
    <w:rsid w:val="00C16FCF"/>
    <w:rsid w:val="00C20E15"/>
    <w:rsid w:val="00C20F41"/>
    <w:rsid w:val="00C21519"/>
    <w:rsid w:val="00C22FAD"/>
    <w:rsid w:val="00C24738"/>
    <w:rsid w:val="00C252C3"/>
    <w:rsid w:val="00C26662"/>
    <w:rsid w:val="00C27A33"/>
    <w:rsid w:val="00C31C00"/>
    <w:rsid w:val="00C323E8"/>
    <w:rsid w:val="00C32834"/>
    <w:rsid w:val="00C336B0"/>
    <w:rsid w:val="00C34B6A"/>
    <w:rsid w:val="00C359B9"/>
    <w:rsid w:val="00C361D8"/>
    <w:rsid w:val="00C36E44"/>
    <w:rsid w:val="00C372C9"/>
    <w:rsid w:val="00C4074F"/>
    <w:rsid w:val="00C410BE"/>
    <w:rsid w:val="00C41834"/>
    <w:rsid w:val="00C44031"/>
    <w:rsid w:val="00C44BE7"/>
    <w:rsid w:val="00C46609"/>
    <w:rsid w:val="00C46C11"/>
    <w:rsid w:val="00C50023"/>
    <w:rsid w:val="00C517C4"/>
    <w:rsid w:val="00C51DE9"/>
    <w:rsid w:val="00C52859"/>
    <w:rsid w:val="00C52BCF"/>
    <w:rsid w:val="00C53D60"/>
    <w:rsid w:val="00C55068"/>
    <w:rsid w:val="00C561C9"/>
    <w:rsid w:val="00C565AC"/>
    <w:rsid w:val="00C565F6"/>
    <w:rsid w:val="00C57B35"/>
    <w:rsid w:val="00C6004E"/>
    <w:rsid w:val="00C626B2"/>
    <w:rsid w:val="00C62732"/>
    <w:rsid w:val="00C63269"/>
    <w:rsid w:val="00C6381D"/>
    <w:rsid w:val="00C64A50"/>
    <w:rsid w:val="00C64AED"/>
    <w:rsid w:val="00C64D71"/>
    <w:rsid w:val="00C702BE"/>
    <w:rsid w:val="00C71DBA"/>
    <w:rsid w:val="00C72C53"/>
    <w:rsid w:val="00C72D6D"/>
    <w:rsid w:val="00C75DA9"/>
    <w:rsid w:val="00C760A9"/>
    <w:rsid w:val="00C76434"/>
    <w:rsid w:val="00C768B1"/>
    <w:rsid w:val="00C776E8"/>
    <w:rsid w:val="00C810AC"/>
    <w:rsid w:val="00C83D2E"/>
    <w:rsid w:val="00C83EBC"/>
    <w:rsid w:val="00C84ABA"/>
    <w:rsid w:val="00C87EA6"/>
    <w:rsid w:val="00C87F97"/>
    <w:rsid w:val="00C90A50"/>
    <w:rsid w:val="00C90AE4"/>
    <w:rsid w:val="00C91080"/>
    <w:rsid w:val="00C9168C"/>
    <w:rsid w:val="00C91BDD"/>
    <w:rsid w:val="00C95074"/>
    <w:rsid w:val="00C95491"/>
    <w:rsid w:val="00C95858"/>
    <w:rsid w:val="00C97907"/>
    <w:rsid w:val="00CA07F5"/>
    <w:rsid w:val="00CA1287"/>
    <w:rsid w:val="00CA20C3"/>
    <w:rsid w:val="00CA24D9"/>
    <w:rsid w:val="00CA2B22"/>
    <w:rsid w:val="00CA3842"/>
    <w:rsid w:val="00CA38C5"/>
    <w:rsid w:val="00CA4558"/>
    <w:rsid w:val="00CA49B0"/>
    <w:rsid w:val="00CA5F06"/>
    <w:rsid w:val="00CA7898"/>
    <w:rsid w:val="00CB0BF6"/>
    <w:rsid w:val="00CB2472"/>
    <w:rsid w:val="00CB358E"/>
    <w:rsid w:val="00CB36E0"/>
    <w:rsid w:val="00CB459D"/>
    <w:rsid w:val="00CB4BB5"/>
    <w:rsid w:val="00CB6FBF"/>
    <w:rsid w:val="00CC0D17"/>
    <w:rsid w:val="00CC1EB4"/>
    <w:rsid w:val="00CC20E1"/>
    <w:rsid w:val="00CC2BD6"/>
    <w:rsid w:val="00CC37EE"/>
    <w:rsid w:val="00CC431F"/>
    <w:rsid w:val="00CC6466"/>
    <w:rsid w:val="00CC6D96"/>
    <w:rsid w:val="00CC71C9"/>
    <w:rsid w:val="00CD08FC"/>
    <w:rsid w:val="00CD1150"/>
    <w:rsid w:val="00CD13BE"/>
    <w:rsid w:val="00CD2685"/>
    <w:rsid w:val="00CD383E"/>
    <w:rsid w:val="00CD3D5B"/>
    <w:rsid w:val="00CD3E2D"/>
    <w:rsid w:val="00CD4387"/>
    <w:rsid w:val="00CD78B1"/>
    <w:rsid w:val="00CE0925"/>
    <w:rsid w:val="00CE1040"/>
    <w:rsid w:val="00CE24F5"/>
    <w:rsid w:val="00CE2A14"/>
    <w:rsid w:val="00CE422F"/>
    <w:rsid w:val="00CE670D"/>
    <w:rsid w:val="00CE69F9"/>
    <w:rsid w:val="00CF19C7"/>
    <w:rsid w:val="00CF23C9"/>
    <w:rsid w:val="00CF2B37"/>
    <w:rsid w:val="00CF2DCD"/>
    <w:rsid w:val="00CF3C69"/>
    <w:rsid w:val="00CF42EA"/>
    <w:rsid w:val="00CF46B7"/>
    <w:rsid w:val="00CF483D"/>
    <w:rsid w:val="00CF5120"/>
    <w:rsid w:val="00CF5650"/>
    <w:rsid w:val="00CF7916"/>
    <w:rsid w:val="00CF7DFA"/>
    <w:rsid w:val="00D0190A"/>
    <w:rsid w:val="00D044D3"/>
    <w:rsid w:val="00D0521A"/>
    <w:rsid w:val="00D05BAB"/>
    <w:rsid w:val="00D07415"/>
    <w:rsid w:val="00D07F8B"/>
    <w:rsid w:val="00D1201B"/>
    <w:rsid w:val="00D12EEA"/>
    <w:rsid w:val="00D14719"/>
    <w:rsid w:val="00D14CAC"/>
    <w:rsid w:val="00D1594B"/>
    <w:rsid w:val="00D15DDF"/>
    <w:rsid w:val="00D1768C"/>
    <w:rsid w:val="00D21338"/>
    <w:rsid w:val="00D24F45"/>
    <w:rsid w:val="00D25202"/>
    <w:rsid w:val="00D253C3"/>
    <w:rsid w:val="00D25812"/>
    <w:rsid w:val="00D26094"/>
    <w:rsid w:val="00D2719B"/>
    <w:rsid w:val="00D27368"/>
    <w:rsid w:val="00D310C3"/>
    <w:rsid w:val="00D3228F"/>
    <w:rsid w:val="00D32F30"/>
    <w:rsid w:val="00D33D95"/>
    <w:rsid w:val="00D3409C"/>
    <w:rsid w:val="00D347A1"/>
    <w:rsid w:val="00D349FF"/>
    <w:rsid w:val="00D350ED"/>
    <w:rsid w:val="00D3526A"/>
    <w:rsid w:val="00D35383"/>
    <w:rsid w:val="00D35C1D"/>
    <w:rsid w:val="00D36C1B"/>
    <w:rsid w:val="00D37B70"/>
    <w:rsid w:val="00D40110"/>
    <w:rsid w:val="00D4103F"/>
    <w:rsid w:val="00D411E3"/>
    <w:rsid w:val="00D4158A"/>
    <w:rsid w:val="00D41790"/>
    <w:rsid w:val="00D41E26"/>
    <w:rsid w:val="00D42370"/>
    <w:rsid w:val="00D432D5"/>
    <w:rsid w:val="00D44140"/>
    <w:rsid w:val="00D445F4"/>
    <w:rsid w:val="00D44C14"/>
    <w:rsid w:val="00D44D1D"/>
    <w:rsid w:val="00D457CF"/>
    <w:rsid w:val="00D46503"/>
    <w:rsid w:val="00D4788C"/>
    <w:rsid w:val="00D4798E"/>
    <w:rsid w:val="00D5083F"/>
    <w:rsid w:val="00D50941"/>
    <w:rsid w:val="00D5228C"/>
    <w:rsid w:val="00D5270F"/>
    <w:rsid w:val="00D5453B"/>
    <w:rsid w:val="00D54CCB"/>
    <w:rsid w:val="00D55F07"/>
    <w:rsid w:val="00D55F20"/>
    <w:rsid w:val="00D56AEE"/>
    <w:rsid w:val="00D6031D"/>
    <w:rsid w:val="00D61358"/>
    <w:rsid w:val="00D61C3E"/>
    <w:rsid w:val="00D61E3D"/>
    <w:rsid w:val="00D6229B"/>
    <w:rsid w:val="00D64543"/>
    <w:rsid w:val="00D64EEB"/>
    <w:rsid w:val="00D65D03"/>
    <w:rsid w:val="00D67E70"/>
    <w:rsid w:val="00D7137B"/>
    <w:rsid w:val="00D72CD6"/>
    <w:rsid w:val="00D74159"/>
    <w:rsid w:val="00D74760"/>
    <w:rsid w:val="00D74788"/>
    <w:rsid w:val="00D74F1A"/>
    <w:rsid w:val="00D76C7D"/>
    <w:rsid w:val="00D76D0F"/>
    <w:rsid w:val="00D77611"/>
    <w:rsid w:val="00D77824"/>
    <w:rsid w:val="00D7784B"/>
    <w:rsid w:val="00D80131"/>
    <w:rsid w:val="00D804D1"/>
    <w:rsid w:val="00D80BFD"/>
    <w:rsid w:val="00D8263E"/>
    <w:rsid w:val="00D8398D"/>
    <w:rsid w:val="00D84630"/>
    <w:rsid w:val="00D84AF3"/>
    <w:rsid w:val="00D8613D"/>
    <w:rsid w:val="00D865D9"/>
    <w:rsid w:val="00D86741"/>
    <w:rsid w:val="00D900A7"/>
    <w:rsid w:val="00D91BF2"/>
    <w:rsid w:val="00D923ED"/>
    <w:rsid w:val="00D92574"/>
    <w:rsid w:val="00D92C61"/>
    <w:rsid w:val="00D92EB7"/>
    <w:rsid w:val="00D93ACC"/>
    <w:rsid w:val="00D944CB"/>
    <w:rsid w:val="00D94994"/>
    <w:rsid w:val="00D950BF"/>
    <w:rsid w:val="00D95613"/>
    <w:rsid w:val="00D95830"/>
    <w:rsid w:val="00D96F0C"/>
    <w:rsid w:val="00D974B9"/>
    <w:rsid w:val="00DA081C"/>
    <w:rsid w:val="00DA562A"/>
    <w:rsid w:val="00DA5C9E"/>
    <w:rsid w:val="00DA66CE"/>
    <w:rsid w:val="00DA7B9D"/>
    <w:rsid w:val="00DB0198"/>
    <w:rsid w:val="00DB01C9"/>
    <w:rsid w:val="00DB0882"/>
    <w:rsid w:val="00DB0EB7"/>
    <w:rsid w:val="00DB176E"/>
    <w:rsid w:val="00DB1D3A"/>
    <w:rsid w:val="00DB2871"/>
    <w:rsid w:val="00DB2A2A"/>
    <w:rsid w:val="00DB6C9E"/>
    <w:rsid w:val="00DC0223"/>
    <w:rsid w:val="00DC06BB"/>
    <w:rsid w:val="00DC0F99"/>
    <w:rsid w:val="00DC12D3"/>
    <w:rsid w:val="00DC2D2E"/>
    <w:rsid w:val="00DC307D"/>
    <w:rsid w:val="00DC3501"/>
    <w:rsid w:val="00DC4568"/>
    <w:rsid w:val="00DC53BC"/>
    <w:rsid w:val="00DC5AFC"/>
    <w:rsid w:val="00DC6B1A"/>
    <w:rsid w:val="00DC6EDB"/>
    <w:rsid w:val="00DC7A3B"/>
    <w:rsid w:val="00DD0516"/>
    <w:rsid w:val="00DD0BB3"/>
    <w:rsid w:val="00DD1086"/>
    <w:rsid w:val="00DD20FF"/>
    <w:rsid w:val="00DD2EC4"/>
    <w:rsid w:val="00DD463B"/>
    <w:rsid w:val="00DD48A5"/>
    <w:rsid w:val="00DD505C"/>
    <w:rsid w:val="00DD539F"/>
    <w:rsid w:val="00DD65F2"/>
    <w:rsid w:val="00DD6C5A"/>
    <w:rsid w:val="00DD7C12"/>
    <w:rsid w:val="00DE57E0"/>
    <w:rsid w:val="00DE5FD1"/>
    <w:rsid w:val="00DE6609"/>
    <w:rsid w:val="00DE6BCA"/>
    <w:rsid w:val="00DE6F81"/>
    <w:rsid w:val="00DE7A3F"/>
    <w:rsid w:val="00DE7B70"/>
    <w:rsid w:val="00DF0DDC"/>
    <w:rsid w:val="00DF2A59"/>
    <w:rsid w:val="00DF4F48"/>
    <w:rsid w:val="00E0024C"/>
    <w:rsid w:val="00E00B96"/>
    <w:rsid w:val="00E01C8E"/>
    <w:rsid w:val="00E01FD2"/>
    <w:rsid w:val="00E022D9"/>
    <w:rsid w:val="00E02B49"/>
    <w:rsid w:val="00E030A9"/>
    <w:rsid w:val="00E0328F"/>
    <w:rsid w:val="00E03427"/>
    <w:rsid w:val="00E03C71"/>
    <w:rsid w:val="00E075C1"/>
    <w:rsid w:val="00E07627"/>
    <w:rsid w:val="00E07A09"/>
    <w:rsid w:val="00E11232"/>
    <w:rsid w:val="00E126A7"/>
    <w:rsid w:val="00E12878"/>
    <w:rsid w:val="00E13354"/>
    <w:rsid w:val="00E144E5"/>
    <w:rsid w:val="00E14C01"/>
    <w:rsid w:val="00E14FC3"/>
    <w:rsid w:val="00E15120"/>
    <w:rsid w:val="00E155E2"/>
    <w:rsid w:val="00E156FA"/>
    <w:rsid w:val="00E15B7E"/>
    <w:rsid w:val="00E15D81"/>
    <w:rsid w:val="00E15FA9"/>
    <w:rsid w:val="00E16447"/>
    <w:rsid w:val="00E16D63"/>
    <w:rsid w:val="00E16EBE"/>
    <w:rsid w:val="00E20176"/>
    <w:rsid w:val="00E234D8"/>
    <w:rsid w:val="00E2526F"/>
    <w:rsid w:val="00E26531"/>
    <w:rsid w:val="00E310F6"/>
    <w:rsid w:val="00E31D40"/>
    <w:rsid w:val="00E347A2"/>
    <w:rsid w:val="00E34AB3"/>
    <w:rsid w:val="00E352DF"/>
    <w:rsid w:val="00E3699C"/>
    <w:rsid w:val="00E3714A"/>
    <w:rsid w:val="00E37281"/>
    <w:rsid w:val="00E37FBF"/>
    <w:rsid w:val="00E40305"/>
    <w:rsid w:val="00E40CC3"/>
    <w:rsid w:val="00E40CE4"/>
    <w:rsid w:val="00E438A0"/>
    <w:rsid w:val="00E43C3B"/>
    <w:rsid w:val="00E45CFF"/>
    <w:rsid w:val="00E47394"/>
    <w:rsid w:val="00E47681"/>
    <w:rsid w:val="00E476D0"/>
    <w:rsid w:val="00E51FF2"/>
    <w:rsid w:val="00E52DE7"/>
    <w:rsid w:val="00E530C6"/>
    <w:rsid w:val="00E5393D"/>
    <w:rsid w:val="00E54199"/>
    <w:rsid w:val="00E55ABD"/>
    <w:rsid w:val="00E55D6F"/>
    <w:rsid w:val="00E56610"/>
    <w:rsid w:val="00E56791"/>
    <w:rsid w:val="00E56AB5"/>
    <w:rsid w:val="00E57E68"/>
    <w:rsid w:val="00E6049C"/>
    <w:rsid w:val="00E61C0D"/>
    <w:rsid w:val="00E623A2"/>
    <w:rsid w:val="00E63324"/>
    <w:rsid w:val="00E633E9"/>
    <w:rsid w:val="00E6413D"/>
    <w:rsid w:val="00E662BC"/>
    <w:rsid w:val="00E704B8"/>
    <w:rsid w:val="00E7051D"/>
    <w:rsid w:val="00E71291"/>
    <w:rsid w:val="00E7149F"/>
    <w:rsid w:val="00E721AD"/>
    <w:rsid w:val="00E745EC"/>
    <w:rsid w:val="00E752FA"/>
    <w:rsid w:val="00E76682"/>
    <w:rsid w:val="00E77091"/>
    <w:rsid w:val="00E77318"/>
    <w:rsid w:val="00E773EC"/>
    <w:rsid w:val="00E77A76"/>
    <w:rsid w:val="00E8040A"/>
    <w:rsid w:val="00E807D5"/>
    <w:rsid w:val="00E80E3B"/>
    <w:rsid w:val="00E84B2F"/>
    <w:rsid w:val="00E855EA"/>
    <w:rsid w:val="00E858FE"/>
    <w:rsid w:val="00E8653F"/>
    <w:rsid w:val="00E86B52"/>
    <w:rsid w:val="00E90970"/>
    <w:rsid w:val="00E90A2C"/>
    <w:rsid w:val="00E91245"/>
    <w:rsid w:val="00E91724"/>
    <w:rsid w:val="00E93718"/>
    <w:rsid w:val="00E9480F"/>
    <w:rsid w:val="00E96D02"/>
    <w:rsid w:val="00EA071E"/>
    <w:rsid w:val="00EA34F1"/>
    <w:rsid w:val="00EA4071"/>
    <w:rsid w:val="00EA4619"/>
    <w:rsid w:val="00EA4743"/>
    <w:rsid w:val="00EA4919"/>
    <w:rsid w:val="00EA5119"/>
    <w:rsid w:val="00EA514F"/>
    <w:rsid w:val="00EA6642"/>
    <w:rsid w:val="00EA6C64"/>
    <w:rsid w:val="00EA7102"/>
    <w:rsid w:val="00EB1308"/>
    <w:rsid w:val="00EB20C2"/>
    <w:rsid w:val="00EB22A8"/>
    <w:rsid w:val="00EB30E3"/>
    <w:rsid w:val="00EB38B8"/>
    <w:rsid w:val="00EB6C4C"/>
    <w:rsid w:val="00EB6C8A"/>
    <w:rsid w:val="00EC159B"/>
    <w:rsid w:val="00EC215D"/>
    <w:rsid w:val="00EC2B0E"/>
    <w:rsid w:val="00EC2D88"/>
    <w:rsid w:val="00EC3000"/>
    <w:rsid w:val="00EC40DD"/>
    <w:rsid w:val="00EC4172"/>
    <w:rsid w:val="00EC5766"/>
    <w:rsid w:val="00EC5CD9"/>
    <w:rsid w:val="00EC6C0C"/>
    <w:rsid w:val="00EC798F"/>
    <w:rsid w:val="00ED3505"/>
    <w:rsid w:val="00ED3A70"/>
    <w:rsid w:val="00ED3C43"/>
    <w:rsid w:val="00ED46D9"/>
    <w:rsid w:val="00ED46E2"/>
    <w:rsid w:val="00ED4CA9"/>
    <w:rsid w:val="00ED6590"/>
    <w:rsid w:val="00ED6B46"/>
    <w:rsid w:val="00EE027A"/>
    <w:rsid w:val="00EE027C"/>
    <w:rsid w:val="00EE093F"/>
    <w:rsid w:val="00EE0A03"/>
    <w:rsid w:val="00EE0FE0"/>
    <w:rsid w:val="00EE1AF0"/>
    <w:rsid w:val="00EE2764"/>
    <w:rsid w:val="00EE416C"/>
    <w:rsid w:val="00EE49D4"/>
    <w:rsid w:val="00EE5A7F"/>
    <w:rsid w:val="00EE6830"/>
    <w:rsid w:val="00EE79E6"/>
    <w:rsid w:val="00EF17DC"/>
    <w:rsid w:val="00EF1BC0"/>
    <w:rsid w:val="00EF4169"/>
    <w:rsid w:val="00F02516"/>
    <w:rsid w:val="00F027F6"/>
    <w:rsid w:val="00F046DA"/>
    <w:rsid w:val="00F05D75"/>
    <w:rsid w:val="00F071CA"/>
    <w:rsid w:val="00F073DB"/>
    <w:rsid w:val="00F07413"/>
    <w:rsid w:val="00F07DCF"/>
    <w:rsid w:val="00F10096"/>
    <w:rsid w:val="00F1049D"/>
    <w:rsid w:val="00F1059D"/>
    <w:rsid w:val="00F1179D"/>
    <w:rsid w:val="00F12770"/>
    <w:rsid w:val="00F12785"/>
    <w:rsid w:val="00F12AE5"/>
    <w:rsid w:val="00F13BCE"/>
    <w:rsid w:val="00F15684"/>
    <w:rsid w:val="00F158AE"/>
    <w:rsid w:val="00F16C34"/>
    <w:rsid w:val="00F16E55"/>
    <w:rsid w:val="00F1721A"/>
    <w:rsid w:val="00F21047"/>
    <w:rsid w:val="00F22463"/>
    <w:rsid w:val="00F22832"/>
    <w:rsid w:val="00F239BB"/>
    <w:rsid w:val="00F23D3C"/>
    <w:rsid w:val="00F24E47"/>
    <w:rsid w:val="00F268E4"/>
    <w:rsid w:val="00F2703F"/>
    <w:rsid w:val="00F2753B"/>
    <w:rsid w:val="00F31EAD"/>
    <w:rsid w:val="00F3239A"/>
    <w:rsid w:val="00F32590"/>
    <w:rsid w:val="00F33CC2"/>
    <w:rsid w:val="00F34C63"/>
    <w:rsid w:val="00F35378"/>
    <w:rsid w:val="00F36637"/>
    <w:rsid w:val="00F376AB"/>
    <w:rsid w:val="00F37F57"/>
    <w:rsid w:val="00F41DA9"/>
    <w:rsid w:val="00F42ADB"/>
    <w:rsid w:val="00F44992"/>
    <w:rsid w:val="00F4576F"/>
    <w:rsid w:val="00F46B72"/>
    <w:rsid w:val="00F470B4"/>
    <w:rsid w:val="00F52739"/>
    <w:rsid w:val="00F5351F"/>
    <w:rsid w:val="00F53CCE"/>
    <w:rsid w:val="00F53CE7"/>
    <w:rsid w:val="00F54BB7"/>
    <w:rsid w:val="00F552E6"/>
    <w:rsid w:val="00F5608B"/>
    <w:rsid w:val="00F5682D"/>
    <w:rsid w:val="00F60365"/>
    <w:rsid w:val="00F605FB"/>
    <w:rsid w:val="00F607F1"/>
    <w:rsid w:val="00F60A1D"/>
    <w:rsid w:val="00F60CD4"/>
    <w:rsid w:val="00F6175D"/>
    <w:rsid w:val="00F61BAE"/>
    <w:rsid w:val="00F6301F"/>
    <w:rsid w:val="00F638D8"/>
    <w:rsid w:val="00F65E5A"/>
    <w:rsid w:val="00F668D3"/>
    <w:rsid w:val="00F708AD"/>
    <w:rsid w:val="00F7136B"/>
    <w:rsid w:val="00F727D4"/>
    <w:rsid w:val="00F73DE4"/>
    <w:rsid w:val="00F73E42"/>
    <w:rsid w:val="00F7467C"/>
    <w:rsid w:val="00F746B3"/>
    <w:rsid w:val="00F75758"/>
    <w:rsid w:val="00F77116"/>
    <w:rsid w:val="00F80C1A"/>
    <w:rsid w:val="00F80EFE"/>
    <w:rsid w:val="00F81ADB"/>
    <w:rsid w:val="00F82717"/>
    <w:rsid w:val="00F8338D"/>
    <w:rsid w:val="00F8397C"/>
    <w:rsid w:val="00F83FAE"/>
    <w:rsid w:val="00F8416C"/>
    <w:rsid w:val="00F8466F"/>
    <w:rsid w:val="00F84DC6"/>
    <w:rsid w:val="00F85E4B"/>
    <w:rsid w:val="00F8799E"/>
    <w:rsid w:val="00F87EE0"/>
    <w:rsid w:val="00F9250E"/>
    <w:rsid w:val="00F93568"/>
    <w:rsid w:val="00F938A1"/>
    <w:rsid w:val="00F93CC0"/>
    <w:rsid w:val="00F9474F"/>
    <w:rsid w:val="00F95127"/>
    <w:rsid w:val="00F96ADC"/>
    <w:rsid w:val="00F972B2"/>
    <w:rsid w:val="00F97BFC"/>
    <w:rsid w:val="00F97C25"/>
    <w:rsid w:val="00FA0AFC"/>
    <w:rsid w:val="00FA14B7"/>
    <w:rsid w:val="00FA17B6"/>
    <w:rsid w:val="00FA210D"/>
    <w:rsid w:val="00FA25BD"/>
    <w:rsid w:val="00FA5044"/>
    <w:rsid w:val="00FA52A4"/>
    <w:rsid w:val="00FA5F12"/>
    <w:rsid w:val="00FA6200"/>
    <w:rsid w:val="00FA7189"/>
    <w:rsid w:val="00FB0664"/>
    <w:rsid w:val="00FB0D48"/>
    <w:rsid w:val="00FB0DDD"/>
    <w:rsid w:val="00FB0FCF"/>
    <w:rsid w:val="00FB25DE"/>
    <w:rsid w:val="00FB2894"/>
    <w:rsid w:val="00FB2A2C"/>
    <w:rsid w:val="00FB2C3B"/>
    <w:rsid w:val="00FB3F18"/>
    <w:rsid w:val="00FB71B0"/>
    <w:rsid w:val="00FC1712"/>
    <w:rsid w:val="00FC1F5B"/>
    <w:rsid w:val="00FC51A8"/>
    <w:rsid w:val="00FC5D88"/>
    <w:rsid w:val="00FD0B17"/>
    <w:rsid w:val="00FD0C92"/>
    <w:rsid w:val="00FD0CFD"/>
    <w:rsid w:val="00FD18A1"/>
    <w:rsid w:val="00FD2328"/>
    <w:rsid w:val="00FD5E44"/>
    <w:rsid w:val="00FD62E8"/>
    <w:rsid w:val="00FD775B"/>
    <w:rsid w:val="00FD77AE"/>
    <w:rsid w:val="00FE21BF"/>
    <w:rsid w:val="00FE2519"/>
    <w:rsid w:val="00FE2E42"/>
    <w:rsid w:val="00FE3EEF"/>
    <w:rsid w:val="00FE4C26"/>
    <w:rsid w:val="00FE55A3"/>
    <w:rsid w:val="00FE5C7D"/>
    <w:rsid w:val="00FE5CE1"/>
    <w:rsid w:val="00FE6250"/>
    <w:rsid w:val="00FE68A5"/>
    <w:rsid w:val="00FE7D2B"/>
    <w:rsid w:val="00FF1144"/>
    <w:rsid w:val="00FF1D63"/>
    <w:rsid w:val="00FF353B"/>
    <w:rsid w:val="00FF3D2F"/>
    <w:rsid w:val="00FF57B1"/>
    <w:rsid w:val="00FF5EE2"/>
    <w:rsid w:val="00FF6428"/>
    <w:rsid w:val="00FF6782"/>
    <w:rsid w:val="00FF6885"/>
    <w:rsid w:val="00FF7A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F8CA3"/>
  <w15:chartTrackingRefBased/>
  <w15:docId w15:val="{F436082E-F1A6-458D-B6C3-40CFA615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858"/>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0779C1"/>
    <w:pPr>
      <w:tabs>
        <w:tab w:val="left" w:pos="900"/>
      </w:tabs>
      <w:ind w:left="900" w:hanging="720"/>
      <w:jc w:val="center"/>
      <w:outlineLvl w:val="0"/>
    </w:pPr>
    <w:rPr>
      <w:b/>
    </w:rPr>
  </w:style>
  <w:style w:type="paragraph" w:styleId="Titre2">
    <w:name w:val="heading 2"/>
    <w:basedOn w:val="Normal"/>
    <w:next w:val="Normal"/>
    <w:link w:val="Titre2Car"/>
    <w:uiPriority w:val="9"/>
    <w:semiHidden/>
    <w:unhideWhenUsed/>
    <w:qFormat/>
    <w:rsid w:val="00E15D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6E70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62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62E8"/>
    <w:rPr>
      <w:rFonts w:ascii="Segoe UI" w:eastAsia="Times New Roman" w:hAnsi="Segoe UI" w:cs="Segoe UI"/>
      <w:sz w:val="18"/>
      <w:szCs w:val="18"/>
      <w:lang w:eastAsia="fr-CA"/>
    </w:rPr>
  </w:style>
  <w:style w:type="character" w:customStyle="1" w:styleId="Titre1Car">
    <w:name w:val="Titre 1 Car"/>
    <w:basedOn w:val="Policepardfaut"/>
    <w:link w:val="Titre1"/>
    <w:uiPriority w:val="9"/>
    <w:rsid w:val="000779C1"/>
    <w:rPr>
      <w:rFonts w:ascii="Times New Roman" w:eastAsia="Times New Roman" w:hAnsi="Times New Roman" w:cs="Times New Roman"/>
      <w:b/>
      <w:sz w:val="24"/>
      <w:szCs w:val="24"/>
      <w:lang w:eastAsia="fr-CA"/>
    </w:rPr>
  </w:style>
  <w:style w:type="paragraph" w:customStyle="1" w:styleId="lments">
    <w:name w:val="Éléments"/>
    <w:basedOn w:val="Normal"/>
    <w:qFormat/>
    <w:rsid w:val="000779C1"/>
    <w:pPr>
      <w:keepNext/>
      <w:spacing w:after="240"/>
      <w:jc w:val="both"/>
    </w:pPr>
  </w:style>
  <w:style w:type="table" w:styleId="Grilledutableau">
    <w:name w:val="Table Grid"/>
    <w:basedOn w:val="TableauNormal"/>
    <w:uiPriority w:val="59"/>
    <w:rsid w:val="00027810"/>
    <w:pPr>
      <w:spacing w:after="0" w:line="240" w:lineRule="auto"/>
    </w:pPr>
    <w:rPr>
      <w:rFonts w:eastAsiaTheme="minorEastAsia"/>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F1CB9"/>
    <w:pPr>
      <w:spacing w:after="200" w:line="276" w:lineRule="auto"/>
      <w:ind w:left="720"/>
      <w:contextualSpacing/>
    </w:pPr>
    <w:rPr>
      <w:rFonts w:asciiTheme="minorHAnsi" w:eastAsiaTheme="minorHAnsi" w:hAnsiTheme="minorHAnsi" w:cstheme="minorBidi"/>
      <w:sz w:val="22"/>
      <w:szCs w:val="22"/>
      <w:lang w:eastAsia="en-US"/>
    </w:rPr>
  </w:style>
  <w:style w:type="paragraph" w:styleId="Notedebasdepage">
    <w:name w:val="footnote text"/>
    <w:basedOn w:val="Normal"/>
    <w:link w:val="NotedebasdepageCar"/>
    <w:uiPriority w:val="99"/>
    <w:unhideWhenUsed/>
    <w:rsid w:val="00031B21"/>
    <w:rPr>
      <w:sz w:val="20"/>
      <w:szCs w:val="20"/>
    </w:rPr>
  </w:style>
  <w:style w:type="character" w:customStyle="1" w:styleId="NotedebasdepageCar">
    <w:name w:val="Note de bas de page Car"/>
    <w:basedOn w:val="Policepardfaut"/>
    <w:link w:val="Notedebasdepage"/>
    <w:uiPriority w:val="99"/>
    <w:rsid w:val="00031B21"/>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031B21"/>
    <w:rPr>
      <w:vertAlign w:val="superscript"/>
    </w:rPr>
  </w:style>
  <w:style w:type="paragraph" w:styleId="Notedefin">
    <w:name w:val="endnote text"/>
    <w:basedOn w:val="Normal"/>
    <w:link w:val="NotedefinCar"/>
    <w:uiPriority w:val="99"/>
    <w:semiHidden/>
    <w:unhideWhenUsed/>
    <w:rsid w:val="00E807D5"/>
    <w:rPr>
      <w:sz w:val="20"/>
      <w:szCs w:val="20"/>
    </w:rPr>
  </w:style>
  <w:style w:type="character" w:customStyle="1" w:styleId="NotedefinCar">
    <w:name w:val="Note de fin Car"/>
    <w:basedOn w:val="Policepardfaut"/>
    <w:link w:val="Notedefin"/>
    <w:uiPriority w:val="99"/>
    <w:semiHidden/>
    <w:rsid w:val="00E807D5"/>
    <w:rPr>
      <w:rFonts w:ascii="Times New Roman" w:eastAsia="Times New Roman" w:hAnsi="Times New Roman" w:cs="Times New Roman"/>
      <w:sz w:val="20"/>
      <w:szCs w:val="20"/>
      <w:lang w:eastAsia="fr-CA"/>
    </w:rPr>
  </w:style>
  <w:style w:type="character" w:styleId="Appeldenotedefin">
    <w:name w:val="endnote reference"/>
    <w:basedOn w:val="Policepardfaut"/>
    <w:uiPriority w:val="99"/>
    <w:semiHidden/>
    <w:unhideWhenUsed/>
    <w:rsid w:val="00E807D5"/>
    <w:rPr>
      <w:vertAlign w:val="superscript"/>
    </w:rPr>
  </w:style>
  <w:style w:type="paragraph" w:styleId="En-tte">
    <w:name w:val="header"/>
    <w:basedOn w:val="Normal"/>
    <w:link w:val="En-tteCar"/>
    <w:uiPriority w:val="99"/>
    <w:unhideWhenUsed/>
    <w:rsid w:val="00AE2D61"/>
    <w:pPr>
      <w:tabs>
        <w:tab w:val="center" w:pos="4320"/>
        <w:tab w:val="right" w:pos="8640"/>
      </w:tabs>
    </w:pPr>
  </w:style>
  <w:style w:type="character" w:customStyle="1" w:styleId="En-tteCar">
    <w:name w:val="En-tête Car"/>
    <w:basedOn w:val="Policepardfaut"/>
    <w:link w:val="En-tte"/>
    <w:uiPriority w:val="99"/>
    <w:rsid w:val="00AE2D61"/>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AE2D61"/>
    <w:pPr>
      <w:tabs>
        <w:tab w:val="center" w:pos="4320"/>
        <w:tab w:val="right" w:pos="8640"/>
      </w:tabs>
    </w:pPr>
  </w:style>
  <w:style w:type="character" w:customStyle="1" w:styleId="PieddepageCar">
    <w:name w:val="Pied de page Car"/>
    <w:basedOn w:val="Policepardfaut"/>
    <w:link w:val="Pieddepage"/>
    <w:uiPriority w:val="99"/>
    <w:rsid w:val="00AE2D61"/>
    <w:rPr>
      <w:rFonts w:ascii="Times New Roman" w:eastAsia="Times New Roman" w:hAnsi="Times New Roman" w:cs="Times New Roman"/>
      <w:sz w:val="24"/>
      <w:szCs w:val="24"/>
      <w:lang w:eastAsia="fr-CA"/>
    </w:rPr>
  </w:style>
  <w:style w:type="character" w:customStyle="1" w:styleId="Titre2Car">
    <w:name w:val="Titre 2 Car"/>
    <w:basedOn w:val="Policepardfaut"/>
    <w:link w:val="Titre2"/>
    <w:uiPriority w:val="9"/>
    <w:semiHidden/>
    <w:rsid w:val="00E15D81"/>
    <w:rPr>
      <w:rFonts w:asciiTheme="majorHAnsi" w:eastAsiaTheme="majorEastAsia" w:hAnsiTheme="majorHAnsi" w:cstheme="majorBidi"/>
      <w:color w:val="2E74B5" w:themeColor="accent1" w:themeShade="BF"/>
      <w:sz w:val="26"/>
      <w:szCs w:val="26"/>
      <w:lang w:eastAsia="fr-CA"/>
    </w:rPr>
  </w:style>
  <w:style w:type="character" w:styleId="Hyperlien">
    <w:name w:val="Hyperlink"/>
    <w:basedOn w:val="Policepardfaut"/>
    <w:uiPriority w:val="99"/>
    <w:unhideWhenUsed/>
    <w:rsid w:val="00176D37"/>
    <w:rPr>
      <w:color w:val="0563C1" w:themeColor="hyperlink"/>
      <w:u w:val="single"/>
    </w:rPr>
  </w:style>
  <w:style w:type="character" w:styleId="Marquedecommentaire">
    <w:name w:val="annotation reference"/>
    <w:basedOn w:val="Policepardfaut"/>
    <w:uiPriority w:val="99"/>
    <w:semiHidden/>
    <w:unhideWhenUsed/>
    <w:rsid w:val="00E37FBF"/>
    <w:rPr>
      <w:sz w:val="16"/>
      <w:szCs w:val="16"/>
    </w:rPr>
  </w:style>
  <w:style w:type="paragraph" w:styleId="Commentaire">
    <w:name w:val="annotation text"/>
    <w:basedOn w:val="Normal"/>
    <w:link w:val="CommentaireCar"/>
    <w:uiPriority w:val="99"/>
    <w:semiHidden/>
    <w:unhideWhenUsed/>
    <w:rsid w:val="00E37FBF"/>
    <w:rPr>
      <w:sz w:val="20"/>
      <w:szCs w:val="20"/>
    </w:rPr>
  </w:style>
  <w:style w:type="character" w:customStyle="1" w:styleId="CommentaireCar">
    <w:name w:val="Commentaire Car"/>
    <w:basedOn w:val="Policepardfaut"/>
    <w:link w:val="Commentaire"/>
    <w:uiPriority w:val="99"/>
    <w:semiHidden/>
    <w:rsid w:val="00E37FBF"/>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E37FBF"/>
    <w:rPr>
      <w:b/>
      <w:bCs/>
    </w:rPr>
  </w:style>
  <w:style w:type="character" w:customStyle="1" w:styleId="ObjetducommentaireCar">
    <w:name w:val="Objet du commentaire Car"/>
    <w:basedOn w:val="CommentaireCar"/>
    <w:link w:val="Objetducommentaire"/>
    <w:uiPriority w:val="99"/>
    <w:semiHidden/>
    <w:rsid w:val="00E37FBF"/>
    <w:rPr>
      <w:rFonts w:ascii="Times New Roman" w:eastAsia="Times New Roman" w:hAnsi="Times New Roman" w:cs="Times New Roman"/>
      <w:b/>
      <w:bCs/>
      <w:sz w:val="20"/>
      <w:szCs w:val="20"/>
      <w:lang w:eastAsia="fr-CA"/>
    </w:rPr>
  </w:style>
  <w:style w:type="character" w:customStyle="1" w:styleId="Titre4Car">
    <w:name w:val="Titre 4 Car"/>
    <w:basedOn w:val="Policepardfaut"/>
    <w:link w:val="Titre4"/>
    <w:uiPriority w:val="9"/>
    <w:semiHidden/>
    <w:rsid w:val="006E705D"/>
    <w:rPr>
      <w:rFonts w:asciiTheme="majorHAnsi" w:eastAsiaTheme="majorEastAsia" w:hAnsiTheme="majorHAnsi" w:cstheme="majorBidi"/>
      <w:i/>
      <w:iCs/>
      <w:color w:val="2E74B5" w:themeColor="accent1" w:themeShade="BF"/>
      <w:sz w:val="24"/>
      <w:szCs w:val="24"/>
      <w:lang w:eastAsia="fr-CA"/>
    </w:rPr>
  </w:style>
  <w:style w:type="character" w:styleId="Textedelespacerserv">
    <w:name w:val="Placeholder Text"/>
    <w:basedOn w:val="Policepardfaut"/>
    <w:uiPriority w:val="99"/>
    <w:semiHidden/>
    <w:rsid w:val="0036182C"/>
    <w:rPr>
      <w:color w:val="808080"/>
    </w:rPr>
  </w:style>
  <w:style w:type="paragraph" w:styleId="NormalWeb">
    <w:name w:val="Normal (Web)"/>
    <w:basedOn w:val="Normal"/>
    <w:uiPriority w:val="99"/>
    <w:unhideWhenUsed/>
    <w:rsid w:val="00105B2C"/>
    <w:pPr>
      <w:spacing w:before="100" w:beforeAutospacing="1" w:after="100" w:afterAutospacing="1"/>
    </w:pPr>
  </w:style>
  <w:style w:type="paragraph" w:styleId="Rvision">
    <w:name w:val="Revision"/>
    <w:hidden/>
    <w:uiPriority w:val="99"/>
    <w:semiHidden/>
    <w:rsid w:val="00B9484B"/>
    <w:pPr>
      <w:spacing w:after="0"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5230">
      <w:bodyDiv w:val="1"/>
      <w:marLeft w:val="0"/>
      <w:marRight w:val="0"/>
      <w:marTop w:val="0"/>
      <w:marBottom w:val="0"/>
      <w:divBdr>
        <w:top w:val="none" w:sz="0" w:space="0" w:color="auto"/>
        <w:left w:val="none" w:sz="0" w:space="0" w:color="auto"/>
        <w:bottom w:val="none" w:sz="0" w:space="0" w:color="auto"/>
        <w:right w:val="none" w:sz="0" w:space="0" w:color="auto"/>
      </w:divBdr>
      <w:divsChild>
        <w:div w:id="1565598715">
          <w:marLeft w:val="720"/>
          <w:marRight w:val="0"/>
          <w:marTop w:val="372"/>
          <w:marBottom w:val="0"/>
          <w:divBdr>
            <w:top w:val="none" w:sz="0" w:space="0" w:color="auto"/>
            <w:left w:val="none" w:sz="0" w:space="0" w:color="auto"/>
            <w:bottom w:val="none" w:sz="0" w:space="0" w:color="auto"/>
            <w:right w:val="none" w:sz="0" w:space="0" w:color="auto"/>
          </w:divBdr>
        </w:div>
        <w:div w:id="161552908">
          <w:marLeft w:val="720"/>
          <w:marRight w:val="0"/>
          <w:marTop w:val="372"/>
          <w:marBottom w:val="0"/>
          <w:divBdr>
            <w:top w:val="none" w:sz="0" w:space="0" w:color="auto"/>
            <w:left w:val="none" w:sz="0" w:space="0" w:color="auto"/>
            <w:bottom w:val="none" w:sz="0" w:space="0" w:color="auto"/>
            <w:right w:val="none" w:sz="0" w:space="0" w:color="auto"/>
          </w:divBdr>
        </w:div>
        <w:div w:id="1329943838">
          <w:marLeft w:val="720"/>
          <w:marRight w:val="0"/>
          <w:marTop w:val="372"/>
          <w:marBottom w:val="0"/>
          <w:divBdr>
            <w:top w:val="none" w:sz="0" w:space="0" w:color="auto"/>
            <w:left w:val="none" w:sz="0" w:space="0" w:color="auto"/>
            <w:bottom w:val="none" w:sz="0" w:space="0" w:color="auto"/>
            <w:right w:val="none" w:sz="0" w:space="0" w:color="auto"/>
          </w:divBdr>
        </w:div>
        <w:div w:id="789671272">
          <w:marLeft w:val="720"/>
          <w:marRight w:val="0"/>
          <w:marTop w:val="372"/>
          <w:marBottom w:val="0"/>
          <w:divBdr>
            <w:top w:val="none" w:sz="0" w:space="0" w:color="auto"/>
            <w:left w:val="none" w:sz="0" w:space="0" w:color="auto"/>
            <w:bottom w:val="none" w:sz="0" w:space="0" w:color="auto"/>
            <w:right w:val="none" w:sz="0" w:space="0" w:color="auto"/>
          </w:divBdr>
        </w:div>
        <w:div w:id="2025595242">
          <w:marLeft w:val="720"/>
          <w:marRight w:val="0"/>
          <w:marTop w:val="372"/>
          <w:marBottom w:val="0"/>
          <w:divBdr>
            <w:top w:val="none" w:sz="0" w:space="0" w:color="auto"/>
            <w:left w:val="none" w:sz="0" w:space="0" w:color="auto"/>
            <w:bottom w:val="none" w:sz="0" w:space="0" w:color="auto"/>
            <w:right w:val="none" w:sz="0" w:space="0" w:color="auto"/>
          </w:divBdr>
        </w:div>
      </w:divsChild>
    </w:div>
    <w:div w:id="85998934">
      <w:bodyDiv w:val="1"/>
      <w:marLeft w:val="0"/>
      <w:marRight w:val="0"/>
      <w:marTop w:val="0"/>
      <w:marBottom w:val="0"/>
      <w:divBdr>
        <w:top w:val="none" w:sz="0" w:space="0" w:color="auto"/>
        <w:left w:val="none" w:sz="0" w:space="0" w:color="auto"/>
        <w:bottom w:val="none" w:sz="0" w:space="0" w:color="auto"/>
        <w:right w:val="none" w:sz="0" w:space="0" w:color="auto"/>
      </w:divBdr>
      <w:divsChild>
        <w:div w:id="1572085582">
          <w:marLeft w:val="0"/>
          <w:marRight w:val="0"/>
          <w:marTop w:val="0"/>
          <w:marBottom w:val="0"/>
          <w:divBdr>
            <w:top w:val="none" w:sz="0" w:space="0" w:color="auto"/>
            <w:left w:val="none" w:sz="0" w:space="0" w:color="auto"/>
            <w:bottom w:val="none" w:sz="0" w:space="0" w:color="auto"/>
            <w:right w:val="none" w:sz="0" w:space="0" w:color="auto"/>
          </w:divBdr>
          <w:divsChild>
            <w:div w:id="864249552">
              <w:marLeft w:val="0"/>
              <w:marRight w:val="0"/>
              <w:marTop w:val="0"/>
              <w:marBottom w:val="0"/>
              <w:divBdr>
                <w:top w:val="none" w:sz="0" w:space="0" w:color="auto"/>
                <w:left w:val="none" w:sz="0" w:space="0" w:color="auto"/>
                <w:bottom w:val="none" w:sz="0" w:space="0" w:color="auto"/>
                <w:right w:val="none" w:sz="0" w:space="0" w:color="auto"/>
              </w:divBdr>
              <w:divsChild>
                <w:div w:id="20143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9721">
      <w:bodyDiv w:val="1"/>
      <w:marLeft w:val="0"/>
      <w:marRight w:val="0"/>
      <w:marTop w:val="0"/>
      <w:marBottom w:val="0"/>
      <w:divBdr>
        <w:top w:val="none" w:sz="0" w:space="0" w:color="auto"/>
        <w:left w:val="none" w:sz="0" w:space="0" w:color="auto"/>
        <w:bottom w:val="none" w:sz="0" w:space="0" w:color="auto"/>
        <w:right w:val="none" w:sz="0" w:space="0" w:color="auto"/>
      </w:divBdr>
      <w:divsChild>
        <w:div w:id="68356007">
          <w:marLeft w:val="720"/>
          <w:marRight w:val="0"/>
          <w:marTop w:val="240"/>
          <w:marBottom w:val="40"/>
          <w:divBdr>
            <w:top w:val="none" w:sz="0" w:space="0" w:color="auto"/>
            <w:left w:val="none" w:sz="0" w:space="0" w:color="auto"/>
            <w:bottom w:val="none" w:sz="0" w:space="0" w:color="auto"/>
            <w:right w:val="none" w:sz="0" w:space="0" w:color="auto"/>
          </w:divBdr>
        </w:div>
      </w:divsChild>
    </w:div>
    <w:div w:id="212498528">
      <w:bodyDiv w:val="1"/>
      <w:marLeft w:val="0"/>
      <w:marRight w:val="0"/>
      <w:marTop w:val="0"/>
      <w:marBottom w:val="0"/>
      <w:divBdr>
        <w:top w:val="none" w:sz="0" w:space="0" w:color="auto"/>
        <w:left w:val="none" w:sz="0" w:space="0" w:color="auto"/>
        <w:bottom w:val="none" w:sz="0" w:space="0" w:color="auto"/>
        <w:right w:val="none" w:sz="0" w:space="0" w:color="auto"/>
      </w:divBdr>
      <w:divsChild>
        <w:div w:id="1865360927">
          <w:marLeft w:val="720"/>
          <w:marRight w:val="0"/>
          <w:marTop w:val="240"/>
          <w:marBottom w:val="40"/>
          <w:divBdr>
            <w:top w:val="none" w:sz="0" w:space="0" w:color="auto"/>
            <w:left w:val="none" w:sz="0" w:space="0" w:color="auto"/>
            <w:bottom w:val="none" w:sz="0" w:space="0" w:color="auto"/>
            <w:right w:val="none" w:sz="0" w:space="0" w:color="auto"/>
          </w:divBdr>
        </w:div>
      </w:divsChild>
    </w:div>
    <w:div w:id="239289215">
      <w:bodyDiv w:val="1"/>
      <w:marLeft w:val="0"/>
      <w:marRight w:val="0"/>
      <w:marTop w:val="0"/>
      <w:marBottom w:val="0"/>
      <w:divBdr>
        <w:top w:val="none" w:sz="0" w:space="0" w:color="auto"/>
        <w:left w:val="none" w:sz="0" w:space="0" w:color="auto"/>
        <w:bottom w:val="none" w:sz="0" w:space="0" w:color="auto"/>
        <w:right w:val="none" w:sz="0" w:space="0" w:color="auto"/>
      </w:divBdr>
    </w:div>
    <w:div w:id="240910748">
      <w:bodyDiv w:val="1"/>
      <w:marLeft w:val="0"/>
      <w:marRight w:val="0"/>
      <w:marTop w:val="0"/>
      <w:marBottom w:val="0"/>
      <w:divBdr>
        <w:top w:val="none" w:sz="0" w:space="0" w:color="auto"/>
        <w:left w:val="none" w:sz="0" w:space="0" w:color="auto"/>
        <w:bottom w:val="none" w:sz="0" w:space="0" w:color="auto"/>
        <w:right w:val="none" w:sz="0" w:space="0" w:color="auto"/>
      </w:divBdr>
    </w:div>
    <w:div w:id="383717711">
      <w:bodyDiv w:val="1"/>
      <w:marLeft w:val="0"/>
      <w:marRight w:val="0"/>
      <w:marTop w:val="0"/>
      <w:marBottom w:val="0"/>
      <w:divBdr>
        <w:top w:val="none" w:sz="0" w:space="0" w:color="auto"/>
        <w:left w:val="none" w:sz="0" w:space="0" w:color="auto"/>
        <w:bottom w:val="none" w:sz="0" w:space="0" w:color="auto"/>
        <w:right w:val="none" w:sz="0" w:space="0" w:color="auto"/>
      </w:divBdr>
    </w:div>
    <w:div w:id="390155481">
      <w:bodyDiv w:val="1"/>
      <w:marLeft w:val="0"/>
      <w:marRight w:val="0"/>
      <w:marTop w:val="0"/>
      <w:marBottom w:val="0"/>
      <w:divBdr>
        <w:top w:val="none" w:sz="0" w:space="0" w:color="auto"/>
        <w:left w:val="none" w:sz="0" w:space="0" w:color="auto"/>
        <w:bottom w:val="none" w:sz="0" w:space="0" w:color="auto"/>
        <w:right w:val="none" w:sz="0" w:space="0" w:color="auto"/>
      </w:divBdr>
    </w:div>
    <w:div w:id="414134689">
      <w:bodyDiv w:val="1"/>
      <w:marLeft w:val="0"/>
      <w:marRight w:val="0"/>
      <w:marTop w:val="0"/>
      <w:marBottom w:val="0"/>
      <w:divBdr>
        <w:top w:val="none" w:sz="0" w:space="0" w:color="auto"/>
        <w:left w:val="none" w:sz="0" w:space="0" w:color="auto"/>
        <w:bottom w:val="none" w:sz="0" w:space="0" w:color="auto"/>
        <w:right w:val="none" w:sz="0" w:space="0" w:color="auto"/>
      </w:divBdr>
    </w:div>
    <w:div w:id="439952582">
      <w:bodyDiv w:val="1"/>
      <w:marLeft w:val="0"/>
      <w:marRight w:val="0"/>
      <w:marTop w:val="0"/>
      <w:marBottom w:val="0"/>
      <w:divBdr>
        <w:top w:val="none" w:sz="0" w:space="0" w:color="auto"/>
        <w:left w:val="none" w:sz="0" w:space="0" w:color="auto"/>
        <w:bottom w:val="none" w:sz="0" w:space="0" w:color="auto"/>
        <w:right w:val="none" w:sz="0" w:space="0" w:color="auto"/>
      </w:divBdr>
      <w:divsChild>
        <w:div w:id="167328420">
          <w:marLeft w:val="547"/>
          <w:marRight w:val="0"/>
          <w:marTop w:val="0"/>
          <w:marBottom w:val="0"/>
          <w:divBdr>
            <w:top w:val="none" w:sz="0" w:space="0" w:color="auto"/>
            <w:left w:val="none" w:sz="0" w:space="0" w:color="auto"/>
            <w:bottom w:val="none" w:sz="0" w:space="0" w:color="auto"/>
            <w:right w:val="none" w:sz="0" w:space="0" w:color="auto"/>
          </w:divBdr>
        </w:div>
        <w:div w:id="1292662883">
          <w:marLeft w:val="547"/>
          <w:marRight w:val="0"/>
          <w:marTop w:val="0"/>
          <w:marBottom w:val="0"/>
          <w:divBdr>
            <w:top w:val="none" w:sz="0" w:space="0" w:color="auto"/>
            <w:left w:val="none" w:sz="0" w:space="0" w:color="auto"/>
            <w:bottom w:val="none" w:sz="0" w:space="0" w:color="auto"/>
            <w:right w:val="none" w:sz="0" w:space="0" w:color="auto"/>
          </w:divBdr>
        </w:div>
        <w:div w:id="1295254869">
          <w:marLeft w:val="547"/>
          <w:marRight w:val="0"/>
          <w:marTop w:val="0"/>
          <w:marBottom w:val="0"/>
          <w:divBdr>
            <w:top w:val="none" w:sz="0" w:space="0" w:color="auto"/>
            <w:left w:val="none" w:sz="0" w:space="0" w:color="auto"/>
            <w:bottom w:val="none" w:sz="0" w:space="0" w:color="auto"/>
            <w:right w:val="none" w:sz="0" w:space="0" w:color="auto"/>
          </w:divBdr>
        </w:div>
        <w:div w:id="923344195">
          <w:marLeft w:val="547"/>
          <w:marRight w:val="0"/>
          <w:marTop w:val="0"/>
          <w:marBottom w:val="0"/>
          <w:divBdr>
            <w:top w:val="none" w:sz="0" w:space="0" w:color="auto"/>
            <w:left w:val="none" w:sz="0" w:space="0" w:color="auto"/>
            <w:bottom w:val="none" w:sz="0" w:space="0" w:color="auto"/>
            <w:right w:val="none" w:sz="0" w:space="0" w:color="auto"/>
          </w:divBdr>
        </w:div>
      </w:divsChild>
    </w:div>
    <w:div w:id="564608265">
      <w:bodyDiv w:val="1"/>
      <w:marLeft w:val="0"/>
      <w:marRight w:val="0"/>
      <w:marTop w:val="0"/>
      <w:marBottom w:val="0"/>
      <w:divBdr>
        <w:top w:val="none" w:sz="0" w:space="0" w:color="auto"/>
        <w:left w:val="none" w:sz="0" w:space="0" w:color="auto"/>
        <w:bottom w:val="none" w:sz="0" w:space="0" w:color="auto"/>
        <w:right w:val="none" w:sz="0" w:space="0" w:color="auto"/>
      </w:divBdr>
      <w:divsChild>
        <w:div w:id="1519463615">
          <w:marLeft w:val="547"/>
          <w:marRight w:val="0"/>
          <w:marTop w:val="0"/>
          <w:marBottom w:val="0"/>
          <w:divBdr>
            <w:top w:val="none" w:sz="0" w:space="0" w:color="auto"/>
            <w:left w:val="none" w:sz="0" w:space="0" w:color="auto"/>
            <w:bottom w:val="none" w:sz="0" w:space="0" w:color="auto"/>
            <w:right w:val="none" w:sz="0" w:space="0" w:color="auto"/>
          </w:divBdr>
        </w:div>
      </w:divsChild>
    </w:div>
    <w:div w:id="593981223">
      <w:bodyDiv w:val="1"/>
      <w:marLeft w:val="0"/>
      <w:marRight w:val="0"/>
      <w:marTop w:val="0"/>
      <w:marBottom w:val="0"/>
      <w:divBdr>
        <w:top w:val="none" w:sz="0" w:space="0" w:color="auto"/>
        <w:left w:val="none" w:sz="0" w:space="0" w:color="auto"/>
        <w:bottom w:val="none" w:sz="0" w:space="0" w:color="auto"/>
        <w:right w:val="none" w:sz="0" w:space="0" w:color="auto"/>
      </w:divBdr>
    </w:div>
    <w:div w:id="623732351">
      <w:bodyDiv w:val="1"/>
      <w:marLeft w:val="0"/>
      <w:marRight w:val="0"/>
      <w:marTop w:val="0"/>
      <w:marBottom w:val="0"/>
      <w:divBdr>
        <w:top w:val="none" w:sz="0" w:space="0" w:color="auto"/>
        <w:left w:val="none" w:sz="0" w:space="0" w:color="auto"/>
        <w:bottom w:val="none" w:sz="0" w:space="0" w:color="auto"/>
        <w:right w:val="none" w:sz="0" w:space="0" w:color="auto"/>
      </w:divBdr>
    </w:div>
    <w:div w:id="677849299">
      <w:bodyDiv w:val="1"/>
      <w:marLeft w:val="0"/>
      <w:marRight w:val="0"/>
      <w:marTop w:val="0"/>
      <w:marBottom w:val="0"/>
      <w:divBdr>
        <w:top w:val="none" w:sz="0" w:space="0" w:color="auto"/>
        <w:left w:val="none" w:sz="0" w:space="0" w:color="auto"/>
        <w:bottom w:val="none" w:sz="0" w:space="0" w:color="auto"/>
        <w:right w:val="none" w:sz="0" w:space="0" w:color="auto"/>
      </w:divBdr>
    </w:div>
    <w:div w:id="731972970">
      <w:bodyDiv w:val="1"/>
      <w:marLeft w:val="0"/>
      <w:marRight w:val="0"/>
      <w:marTop w:val="0"/>
      <w:marBottom w:val="0"/>
      <w:divBdr>
        <w:top w:val="none" w:sz="0" w:space="0" w:color="auto"/>
        <w:left w:val="none" w:sz="0" w:space="0" w:color="auto"/>
        <w:bottom w:val="none" w:sz="0" w:space="0" w:color="auto"/>
        <w:right w:val="none" w:sz="0" w:space="0" w:color="auto"/>
      </w:divBdr>
      <w:divsChild>
        <w:div w:id="52197702">
          <w:marLeft w:val="0"/>
          <w:marRight w:val="0"/>
          <w:marTop w:val="0"/>
          <w:marBottom w:val="0"/>
          <w:divBdr>
            <w:top w:val="none" w:sz="0" w:space="0" w:color="auto"/>
            <w:left w:val="none" w:sz="0" w:space="0" w:color="auto"/>
            <w:bottom w:val="none" w:sz="0" w:space="0" w:color="auto"/>
            <w:right w:val="none" w:sz="0" w:space="0" w:color="auto"/>
          </w:divBdr>
          <w:divsChild>
            <w:div w:id="1685009752">
              <w:marLeft w:val="0"/>
              <w:marRight w:val="0"/>
              <w:marTop w:val="0"/>
              <w:marBottom w:val="0"/>
              <w:divBdr>
                <w:top w:val="none" w:sz="0" w:space="0" w:color="auto"/>
                <w:left w:val="none" w:sz="0" w:space="0" w:color="auto"/>
                <w:bottom w:val="none" w:sz="0" w:space="0" w:color="auto"/>
                <w:right w:val="none" w:sz="0" w:space="0" w:color="auto"/>
              </w:divBdr>
              <w:divsChild>
                <w:div w:id="11648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1191">
      <w:bodyDiv w:val="1"/>
      <w:marLeft w:val="0"/>
      <w:marRight w:val="0"/>
      <w:marTop w:val="0"/>
      <w:marBottom w:val="0"/>
      <w:divBdr>
        <w:top w:val="none" w:sz="0" w:space="0" w:color="auto"/>
        <w:left w:val="none" w:sz="0" w:space="0" w:color="auto"/>
        <w:bottom w:val="none" w:sz="0" w:space="0" w:color="auto"/>
        <w:right w:val="none" w:sz="0" w:space="0" w:color="auto"/>
      </w:divBdr>
    </w:div>
    <w:div w:id="779301537">
      <w:bodyDiv w:val="1"/>
      <w:marLeft w:val="0"/>
      <w:marRight w:val="0"/>
      <w:marTop w:val="0"/>
      <w:marBottom w:val="0"/>
      <w:divBdr>
        <w:top w:val="none" w:sz="0" w:space="0" w:color="auto"/>
        <w:left w:val="none" w:sz="0" w:space="0" w:color="auto"/>
        <w:bottom w:val="none" w:sz="0" w:space="0" w:color="auto"/>
        <w:right w:val="none" w:sz="0" w:space="0" w:color="auto"/>
      </w:divBdr>
    </w:div>
    <w:div w:id="805708920">
      <w:bodyDiv w:val="1"/>
      <w:marLeft w:val="0"/>
      <w:marRight w:val="0"/>
      <w:marTop w:val="0"/>
      <w:marBottom w:val="0"/>
      <w:divBdr>
        <w:top w:val="none" w:sz="0" w:space="0" w:color="auto"/>
        <w:left w:val="none" w:sz="0" w:space="0" w:color="auto"/>
        <w:bottom w:val="none" w:sz="0" w:space="0" w:color="auto"/>
        <w:right w:val="none" w:sz="0" w:space="0" w:color="auto"/>
      </w:divBdr>
      <w:divsChild>
        <w:div w:id="1815100151">
          <w:marLeft w:val="446"/>
          <w:marRight w:val="0"/>
          <w:marTop w:val="0"/>
          <w:marBottom w:val="0"/>
          <w:divBdr>
            <w:top w:val="none" w:sz="0" w:space="0" w:color="auto"/>
            <w:left w:val="none" w:sz="0" w:space="0" w:color="auto"/>
            <w:bottom w:val="none" w:sz="0" w:space="0" w:color="auto"/>
            <w:right w:val="none" w:sz="0" w:space="0" w:color="auto"/>
          </w:divBdr>
        </w:div>
      </w:divsChild>
    </w:div>
    <w:div w:id="816648698">
      <w:bodyDiv w:val="1"/>
      <w:marLeft w:val="0"/>
      <w:marRight w:val="0"/>
      <w:marTop w:val="0"/>
      <w:marBottom w:val="0"/>
      <w:divBdr>
        <w:top w:val="none" w:sz="0" w:space="0" w:color="auto"/>
        <w:left w:val="none" w:sz="0" w:space="0" w:color="auto"/>
        <w:bottom w:val="none" w:sz="0" w:space="0" w:color="auto"/>
        <w:right w:val="none" w:sz="0" w:space="0" w:color="auto"/>
      </w:divBdr>
      <w:divsChild>
        <w:div w:id="2035030738">
          <w:marLeft w:val="547"/>
          <w:marRight w:val="0"/>
          <w:marTop w:val="0"/>
          <w:marBottom w:val="0"/>
          <w:divBdr>
            <w:top w:val="none" w:sz="0" w:space="0" w:color="auto"/>
            <w:left w:val="none" w:sz="0" w:space="0" w:color="auto"/>
            <w:bottom w:val="none" w:sz="0" w:space="0" w:color="auto"/>
            <w:right w:val="none" w:sz="0" w:space="0" w:color="auto"/>
          </w:divBdr>
        </w:div>
        <w:div w:id="1049451766">
          <w:marLeft w:val="547"/>
          <w:marRight w:val="0"/>
          <w:marTop w:val="0"/>
          <w:marBottom w:val="0"/>
          <w:divBdr>
            <w:top w:val="none" w:sz="0" w:space="0" w:color="auto"/>
            <w:left w:val="none" w:sz="0" w:space="0" w:color="auto"/>
            <w:bottom w:val="none" w:sz="0" w:space="0" w:color="auto"/>
            <w:right w:val="none" w:sz="0" w:space="0" w:color="auto"/>
          </w:divBdr>
        </w:div>
        <w:div w:id="726998203">
          <w:marLeft w:val="547"/>
          <w:marRight w:val="0"/>
          <w:marTop w:val="0"/>
          <w:marBottom w:val="0"/>
          <w:divBdr>
            <w:top w:val="none" w:sz="0" w:space="0" w:color="auto"/>
            <w:left w:val="none" w:sz="0" w:space="0" w:color="auto"/>
            <w:bottom w:val="none" w:sz="0" w:space="0" w:color="auto"/>
            <w:right w:val="none" w:sz="0" w:space="0" w:color="auto"/>
          </w:divBdr>
        </w:div>
      </w:divsChild>
    </w:div>
    <w:div w:id="909384379">
      <w:bodyDiv w:val="1"/>
      <w:marLeft w:val="0"/>
      <w:marRight w:val="0"/>
      <w:marTop w:val="0"/>
      <w:marBottom w:val="0"/>
      <w:divBdr>
        <w:top w:val="none" w:sz="0" w:space="0" w:color="auto"/>
        <w:left w:val="none" w:sz="0" w:space="0" w:color="auto"/>
        <w:bottom w:val="none" w:sz="0" w:space="0" w:color="auto"/>
        <w:right w:val="none" w:sz="0" w:space="0" w:color="auto"/>
      </w:divBdr>
    </w:div>
    <w:div w:id="929388392">
      <w:bodyDiv w:val="1"/>
      <w:marLeft w:val="0"/>
      <w:marRight w:val="0"/>
      <w:marTop w:val="0"/>
      <w:marBottom w:val="0"/>
      <w:divBdr>
        <w:top w:val="none" w:sz="0" w:space="0" w:color="auto"/>
        <w:left w:val="none" w:sz="0" w:space="0" w:color="auto"/>
        <w:bottom w:val="none" w:sz="0" w:space="0" w:color="auto"/>
        <w:right w:val="none" w:sz="0" w:space="0" w:color="auto"/>
      </w:divBdr>
      <w:divsChild>
        <w:div w:id="1509441458">
          <w:marLeft w:val="1253"/>
          <w:marRight w:val="0"/>
          <w:marTop w:val="372"/>
          <w:marBottom w:val="0"/>
          <w:divBdr>
            <w:top w:val="none" w:sz="0" w:space="0" w:color="auto"/>
            <w:left w:val="none" w:sz="0" w:space="0" w:color="auto"/>
            <w:bottom w:val="none" w:sz="0" w:space="0" w:color="auto"/>
            <w:right w:val="none" w:sz="0" w:space="0" w:color="auto"/>
          </w:divBdr>
        </w:div>
      </w:divsChild>
    </w:div>
    <w:div w:id="1075587561">
      <w:bodyDiv w:val="1"/>
      <w:marLeft w:val="0"/>
      <w:marRight w:val="0"/>
      <w:marTop w:val="0"/>
      <w:marBottom w:val="0"/>
      <w:divBdr>
        <w:top w:val="none" w:sz="0" w:space="0" w:color="auto"/>
        <w:left w:val="none" w:sz="0" w:space="0" w:color="auto"/>
        <w:bottom w:val="none" w:sz="0" w:space="0" w:color="auto"/>
        <w:right w:val="none" w:sz="0" w:space="0" w:color="auto"/>
      </w:divBdr>
      <w:divsChild>
        <w:div w:id="1894654656">
          <w:marLeft w:val="720"/>
          <w:marRight w:val="0"/>
          <w:marTop w:val="240"/>
          <w:marBottom w:val="40"/>
          <w:divBdr>
            <w:top w:val="none" w:sz="0" w:space="0" w:color="auto"/>
            <w:left w:val="none" w:sz="0" w:space="0" w:color="auto"/>
            <w:bottom w:val="none" w:sz="0" w:space="0" w:color="auto"/>
            <w:right w:val="none" w:sz="0" w:space="0" w:color="auto"/>
          </w:divBdr>
        </w:div>
      </w:divsChild>
    </w:div>
    <w:div w:id="1127893696">
      <w:bodyDiv w:val="1"/>
      <w:marLeft w:val="0"/>
      <w:marRight w:val="0"/>
      <w:marTop w:val="0"/>
      <w:marBottom w:val="0"/>
      <w:divBdr>
        <w:top w:val="none" w:sz="0" w:space="0" w:color="auto"/>
        <w:left w:val="none" w:sz="0" w:space="0" w:color="auto"/>
        <w:bottom w:val="none" w:sz="0" w:space="0" w:color="auto"/>
        <w:right w:val="none" w:sz="0" w:space="0" w:color="auto"/>
      </w:divBdr>
    </w:div>
    <w:div w:id="1170676392">
      <w:bodyDiv w:val="1"/>
      <w:marLeft w:val="0"/>
      <w:marRight w:val="0"/>
      <w:marTop w:val="0"/>
      <w:marBottom w:val="0"/>
      <w:divBdr>
        <w:top w:val="none" w:sz="0" w:space="0" w:color="auto"/>
        <w:left w:val="none" w:sz="0" w:space="0" w:color="auto"/>
        <w:bottom w:val="none" w:sz="0" w:space="0" w:color="auto"/>
        <w:right w:val="none" w:sz="0" w:space="0" w:color="auto"/>
      </w:divBdr>
    </w:div>
    <w:div w:id="1197157194">
      <w:bodyDiv w:val="1"/>
      <w:marLeft w:val="0"/>
      <w:marRight w:val="0"/>
      <w:marTop w:val="0"/>
      <w:marBottom w:val="0"/>
      <w:divBdr>
        <w:top w:val="none" w:sz="0" w:space="0" w:color="auto"/>
        <w:left w:val="none" w:sz="0" w:space="0" w:color="auto"/>
        <w:bottom w:val="none" w:sz="0" w:space="0" w:color="auto"/>
        <w:right w:val="none" w:sz="0" w:space="0" w:color="auto"/>
      </w:divBdr>
      <w:divsChild>
        <w:div w:id="818493926">
          <w:marLeft w:val="720"/>
          <w:marRight w:val="0"/>
          <w:marTop w:val="240"/>
          <w:marBottom w:val="40"/>
          <w:divBdr>
            <w:top w:val="none" w:sz="0" w:space="0" w:color="auto"/>
            <w:left w:val="none" w:sz="0" w:space="0" w:color="auto"/>
            <w:bottom w:val="none" w:sz="0" w:space="0" w:color="auto"/>
            <w:right w:val="none" w:sz="0" w:space="0" w:color="auto"/>
          </w:divBdr>
        </w:div>
      </w:divsChild>
    </w:div>
    <w:div w:id="1235311322">
      <w:bodyDiv w:val="1"/>
      <w:marLeft w:val="0"/>
      <w:marRight w:val="0"/>
      <w:marTop w:val="0"/>
      <w:marBottom w:val="0"/>
      <w:divBdr>
        <w:top w:val="none" w:sz="0" w:space="0" w:color="auto"/>
        <w:left w:val="none" w:sz="0" w:space="0" w:color="auto"/>
        <w:bottom w:val="none" w:sz="0" w:space="0" w:color="auto"/>
        <w:right w:val="none" w:sz="0" w:space="0" w:color="auto"/>
      </w:divBdr>
      <w:divsChild>
        <w:div w:id="132409900">
          <w:marLeft w:val="547"/>
          <w:marRight w:val="0"/>
          <w:marTop w:val="0"/>
          <w:marBottom w:val="0"/>
          <w:divBdr>
            <w:top w:val="none" w:sz="0" w:space="0" w:color="auto"/>
            <w:left w:val="none" w:sz="0" w:space="0" w:color="auto"/>
            <w:bottom w:val="none" w:sz="0" w:space="0" w:color="auto"/>
            <w:right w:val="none" w:sz="0" w:space="0" w:color="auto"/>
          </w:divBdr>
        </w:div>
        <w:div w:id="1510217931">
          <w:marLeft w:val="547"/>
          <w:marRight w:val="0"/>
          <w:marTop w:val="0"/>
          <w:marBottom w:val="0"/>
          <w:divBdr>
            <w:top w:val="none" w:sz="0" w:space="0" w:color="auto"/>
            <w:left w:val="none" w:sz="0" w:space="0" w:color="auto"/>
            <w:bottom w:val="none" w:sz="0" w:space="0" w:color="auto"/>
            <w:right w:val="none" w:sz="0" w:space="0" w:color="auto"/>
          </w:divBdr>
        </w:div>
        <w:div w:id="884413325">
          <w:marLeft w:val="547"/>
          <w:marRight w:val="0"/>
          <w:marTop w:val="0"/>
          <w:marBottom w:val="0"/>
          <w:divBdr>
            <w:top w:val="none" w:sz="0" w:space="0" w:color="auto"/>
            <w:left w:val="none" w:sz="0" w:space="0" w:color="auto"/>
            <w:bottom w:val="none" w:sz="0" w:space="0" w:color="auto"/>
            <w:right w:val="none" w:sz="0" w:space="0" w:color="auto"/>
          </w:divBdr>
        </w:div>
        <w:div w:id="1954943986">
          <w:marLeft w:val="547"/>
          <w:marRight w:val="0"/>
          <w:marTop w:val="0"/>
          <w:marBottom w:val="0"/>
          <w:divBdr>
            <w:top w:val="none" w:sz="0" w:space="0" w:color="auto"/>
            <w:left w:val="none" w:sz="0" w:space="0" w:color="auto"/>
            <w:bottom w:val="none" w:sz="0" w:space="0" w:color="auto"/>
            <w:right w:val="none" w:sz="0" w:space="0" w:color="auto"/>
          </w:divBdr>
        </w:div>
      </w:divsChild>
    </w:div>
    <w:div w:id="1236746294">
      <w:bodyDiv w:val="1"/>
      <w:marLeft w:val="0"/>
      <w:marRight w:val="0"/>
      <w:marTop w:val="0"/>
      <w:marBottom w:val="0"/>
      <w:divBdr>
        <w:top w:val="none" w:sz="0" w:space="0" w:color="auto"/>
        <w:left w:val="none" w:sz="0" w:space="0" w:color="auto"/>
        <w:bottom w:val="none" w:sz="0" w:space="0" w:color="auto"/>
        <w:right w:val="none" w:sz="0" w:space="0" w:color="auto"/>
      </w:divBdr>
      <w:divsChild>
        <w:div w:id="970868518">
          <w:marLeft w:val="1080"/>
          <w:marRight w:val="0"/>
          <w:marTop w:val="100"/>
          <w:marBottom w:val="0"/>
          <w:divBdr>
            <w:top w:val="none" w:sz="0" w:space="0" w:color="auto"/>
            <w:left w:val="none" w:sz="0" w:space="0" w:color="auto"/>
            <w:bottom w:val="none" w:sz="0" w:space="0" w:color="auto"/>
            <w:right w:val="none" w:sz="0" w:space="0" w:color="auto"/>
          </w:divBdr>
        </w:div>
        <w:div w:id="1272938312">
          <w:marLeft w:val="1080"/>
          <w:marRight w:val="0"/>
          <w:marTop w:val="100"/>
          <w:marBottom w:val="0"/>
          <w:divBdr>
            <w:top w:val="none" w:sz="0" w:space="0" w:color="auto"/>
            <w:left w:val="none" w:sz="0" w:space="0" w:color="auto"/>
            <w:bottom w:val="none" w:sz="0" w:space="0" w:color="auto"/>
            <w:right w:val="none" w:sz="0" w:space="0" w:color="auto"/>
          </w:divBdr>
        </w:div>
        <w:div w:id="1028676477">
          <w:marLeft w:val="1080"/>
          <w:marRight w:val="0"/>
          <w:marTop w:val="100"/>
          <w:marBottom w:val="0"/>
          <w:divBdr>
            <w:top w:val="none" w:sz="0" w:space="0" w:color="auto"/>
            <w:left w:val="none" w:sz="0" w:space="0" w:color="auto"/>
            <w:bottom w:val="none" w:sz="0" w:space="0" w:color="auto"/>
            <w:right w:val="none" w:sz="0" w:space="0" w:color="auto"/>
          </w:divBdr>
        </w:div>
        <w:div w:id="70857839">
          <w:marLeft w:val="1080"/>
          <w:marRight w:val="0"/>
          <w:marTop w:val="100"/>
          <w:marBottom w:val="0"/>
          <w:divBdr>
            <w:top w:val="none" w:sz="0" w:space="0" w:color="auto"/>
            <w:left w:val="none" w:sz="0" w:space="0" w:color="auto"/>
            <w:bottom w:val="none" w:sz="0" w:space="0" w:color="auto"/>
            <w:right w:val="none" w:sz="0" w:space="0" w:color="auto"/>
          </w:divBdr>
        </w:div>
        <w:div w:id="1061951587">
          <w:marLeft w:val="1080"/>
          <w:marRight w:val="0"/>
          <w:marTop w:val="100"/>
          <w:marBottom w:val="0"/>
          <w:divBdr>
            <w:top w:val="none" w:sz="0" w:space="0" w:color="auto"/>
            <w:left w:val="none" w:sz="0" w:space="0" w:color="auto"/>
            <w:bottom w:val="none" w:sz="0" w:space="0" w:color="auto"/>
            <w:right w:val="none" w:sz="0" w:space="0" w:color="auto"/>
          </w:divBdr>
        </w:div>
        <w:div w:id="1439451667">
          <w:marLeft w:val="1080"/>
          <w:marRight w:val="0"/>
          <w:marTop w:val="100"/>
          <w:marBottom w:val="0"/>
          <w:divBdr>
            <w:top w:val="none" w:sz="0" w:space="0" w:color="auto"/>
            <w:left w:val="none" w:sz="0" w:space="0" w:color="auto"/>
            <w:bottom w:val="none" w:sz="0" w:space="0" w:color="auto"/>
            <w:right w:val="none" w:sz="0" w:space="0" w:color="auto"/>
          </w:divBdr>
        </w:div>
      </w:divsChild>
    </w:div>
    <w:div w:id="1241792576">
      <w:bodyDiv w:val="1"/>
      <w:marLeft w:val="0"/>
      <w:marRight w:val="0"/>
      <w:marTop w:val="0"/>
      <w:marBottom w:val="0"/>
      <w:divBdr>
        <w:top w:val="none" w:sz="0" w:space="0" w:color="auto"/>
        <w:left w:val="none" w:sz="0" w:space="0" w:color="auto"/>
        <w:bottom w:val="none" w:sz="0" w:space="0" w:color="auto"/>
        <w:right w:val="none" w:sz="0" w:space="0" w:color="auto"/>
      </w:divBdr>
    </w:div>
    <w:div w:id="1263756054">
      <w:bodyDiv w:val="1"/>
      <w:marLeft w:val="0"/>
      <w:marRight w:val="0"/>
      <w:marTop w:val="0"/>
      <w:marBottom w:val="0"/>
      <w:divBdr>
        <w:top w:val="none" w:sz="0" w:space="0" w:color="auto"/>
        <w:left w:val="none" w:sz="0" w:space="0" w:color="auto"/>
        <w:bottom w:val="none" w:sz="0" w:space="0" w:color="auto"/>
        <w:right w:val="none" w:sz="0" w:space="0" w:color="auto"/>
      </w:divBdr>
      <w:divsChild>
        <w:div w:id="531453743">
          <w:marLeft w:val="0"/>
          <w:marRight w:val="0"/>
          <w:marTop w:val="0"/>
          <w:marBottom w:val="0"/>
          <w:divBdr>
            <w:top w:val="none" w:sz="0" w:space="0" w:color="auto"/>
            <w:left w:val="none" w:sz="0" w:space="0" w:color="auto"/>
            <w:bottom w:val="none" w:sz="0" w:space="0" w:color="auto"/>
            <w:right w:val="none" w:sz="0" w:space="0" w:color="auto"/>
          </w:divBdr>
          <w:divsChild>
            <w:div w:id="632834514">
              <w:marLeft w:val="0"/>
              <w:marRight w:val="0"/>
              <w:marTop w:val="0"/>
              <w:marBottom w:val="0"/>
              <w:divBdr>
                <w:top w:val="none" w:sz="0" w:space="0" w:color="auto"/>
                <w:left w:val="none" w:sz="0" w:space="0" w:color="auto"/>
                <w:bottom w:val="none" w:sz="0" w:space="0" w:color="auto"/>
                <w:right w:val="none" w:sz="0" w:space="0" w:color="auto"/>
              </w:divBdr>
              <w:divsChild>
                <w:div w:id="542250166">
                  <w:marLeft w:val="0"/>
                  <w:marRight w:val="0"/>
                  <w:marTop w:val="0"/>
                  <w:marBottom w:val="0"/>
                  <w:divBdr>
                    <w:top w:val="none" w:sz="0" w:space="0" w:color="auto"/>
                    <w:left w:val="none" w:sz="0" w:space="0" w:color="auto"/>
                    <w:bottom w:val="none" w:sz="0" w:space="0" w:color="auto"/>
                    <w:right w:val="none" w:sz="0" w:space="0" w:color="auto"/>
                  </w:divBdr>
                  <w:divsChild>
                    <w:div w:id="12675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30870">
      <w:bodyDiv w:val="1"/>
      <w:marLeft w:val="0"/>
      <w:marRight w:val="0"/>
      <w:marTop w:val="0"/>
      <w:marBottom w:val="0"/>
      <w:divBdr>
        <w:top w:val="none" w:sz="0" w:space="0" w:color="auto"/>
        <w:left w:val="none" w:sz="0" w:space="0" w:color="auto"/>
        <w:bottom w:val="none" w:sz="0" w:space="0" w:color="auto"/>
        <w:right w:val="none" w:sz="0" w:space="0" w:color="auto"/>
      </w:divBdr>
      <w:divsChild>
        <w:div w:id="2083677472">
          <w:marLeft w:val="547"/>
          <w:marRight w:val="0"/>
          <w:marTop w:val="0"/>
          <w:marBottom w:val="0"/>
          <w:divBdr>
            <w:top w:val="none" w:sz="0" w:space="0" w:color="auto"/>
            <w:left w:val="none" w:sz="0" w:space="0" w:color="auto"/>
            <w:bottom w:val="none" w:sz="0" w:space="0" w:color="auto"/>
            <w:right w:val="none" w:sz="0" w:space="0" w:color="auto"/>
          </w:divBdr>
        </w:div>
        <w:div w:id="1570267831">
          <w:marLeft w:val="547"/>
          <w:marRight w:val="0"/>
          <w:marTop w:val="0"/>
          <w:marBottom w:val="0"/>
          <w:divBdr>
            <w:top w:val="none" w:sz="0" w:space="0" w:color="auto"/>
            <w:left w:val="none" w:sz="0" w:space="0" w:color="auto"/>
            <w:bottom w:val="none" w:sz="0" w:space="0" w:color="auto"/>
            <w:right w:val="none" w:sz="0" w:space="0" w:color="auto"/>
          </w:divBdr>
        </w:div>
        <w:div w:id="903831521">
          <w:marLeft w:val="547"/>
          <w:marRight w:val="0"/>
          <w:marTop w:val="0"/>
          <w:marBottom w:val="0"/>
          <w:divBdr>
            <w:top w:val="none" w:sz="0" w:space="0" w:color="auto"/>
            <w:left w:val="none" w:sz="0" w:space="0" w:color="auto"/>
            <w:bottom w:val="none" w:sz="0" w:space="0" w:color="auto"/>
            <w:right w:val="none" w:sz="0" w:space="0" w:color="auto"/>
          </w:divBdr>
        </w:div>
      </w:divsChild>
    </w:div>
    <w:div w:id="1297686842">
      <w:bodyDiv w:val="1"/>
      <w:marLeft w:val="0"/>
      <w:marRight w:val="0"/>
      <w:marTop w:val="0"/>
      <w:marBottom w:val="0"/>
      <w:divBdr>
        <w:top w:val="none" w:sz="0" w:space="0" w:color="auto"/>
        <w:left w:val="none" w:sz="0" w:space="0" w:color="auto"/>
        <w:bottom w:val="none" w:sz="0" w:space="0" w:color="auto"/>
        <w:right w:val="none" w:sz="0" w:space="0" w:color="auto"/>
      </w:divBdr>
    </w:div>
    <w:div w:id="1309016973">
      <w:bodyDiv w:val="1"/>
      <w:marLeft w:val="0"/>
      <w:marRight w:val="0"/>
      <w:marTop w:val="0"/>
      <w:marBottom w:val="0"/>
      <w:divBdr>
        <w:top w:val="none" w:sz="0" w:space="0" w:color="auto"/>
        <w:left w:val="none" w:sz="0" w:space="0" w:color="auto"/>
        <w:bottom w:val="none" w:sz="0" w:space="0" w:color="auto"/>
        <w:right w:val="none" w:sz="0" w:space="0" w:color="auto"/>
      </w:divBdr>
    </w:div>
    <w:div w:id="1357805064">
      <w:bodyDiv w:val="1"/>
      <w:marLeft w:val="0"/>
      <w:marRight w:val="0"/>
      <w:marTop w:val="0"/>
      <w:marBottom w:val="0"/>
      <w:divBdr>
        <w:top w:val="none" w:sz="0" w:space="0" w:color="auto"/>
        <w:left w:val="none" w:sz="0" w:space="0" w:color="auto"/>
        <w:bottom w:val="none" w:sz="0" w:space="0" w:color="auto"/>
        <w:right w:val="none" w:sz="0" w:space="0" w:color="auto"/>
      </w:divBdr>
    </w:div>
    <w:div w:id="1405955072">
      <w:bodyDiv w:val="1"/>
      <w:marLeft w:val="0"/>
      <w:marRight w:val="0"/>
      <w:marTop w:val="0"/>
      <w:marBottom w:val="0"/>
      <w:divBdr>
        <w:top w:val="none" w:sz="0" w:space="0" w:color="auto"/>
        <w:left w:val="none" w:sz="0" w:space="0" w:color="auto"/>
        <w:bottom w:val="none" w:sz="0" w:space="0" w:color="auto"/>
        <w:right w:val="none" w:sz="0" w:space="0" w:color="auto"/>
      </w:divBdr>
    </w:div>
    <w:div w:id="1425303788">
      <w:bodyDiv w:val="1"/>
      <w:marLeft w:val="0"/>
      <w:marRight w:val="0"/>
      <w:marTop w:val="0"/>
      <w:marBottom w:val="0"/>
      <w:divBdr>
        <w:top w:val="none" w:sz="0" w:space="0" w:color="auto"/>
        <w:left w:val="none" w:sz="0" w:space="0" w:color="auto"/>
        <w:bottom w:val="none" w:sz="0" w:space="0" w:color="auto"/>
        <w:right w:val="none" w:sz="0" w:space="0" w:color="auto"/>
      </w:divBdr>
      <w:divsChild>
        <w:div w:id="350567594">
          <w:marLeft w:val="720"/>
          <w:marRight w:val="0"/>
          <w:marTop w:val="372"/>
          <w:marBottom w:val="0"/>
          <w:divBdr>
            <w:top w:val="none" w:sz="0" w:space="0" w:color="auto"/>
            <w:left w:val="none" w:sz="0" w:space="0" w:color="auto"/>
            <w:bottom w:val="none" w:sz="0" w:space="0" w:color="auto"/>
            <w:right w:val="none" w:sz="0" w:space="0" w:color="auto"/>
          </w:divBdr>
        </w:div>
        <w:div w:id="1420059740">
          <w:marLeft w:val="720"/>
          <w:marRight w:val="0"/>
          <w:marTop w:val="372"/>
          <w:marBottom w:val="0"/>
          <w:divBdr>
            <w:top w:val="none" w:sz="0" w:space="0" w:color="auto"/>
            <w:left w:val="none" w:sz="0" w:space="0" w:color="auto"/>
            <w:bottom w:val="none" w:sz="0" w:space="0" w:color="auto"/>
            <w:right w:val="none" w:sz="0" w:space="0" w:color="auto"/>
          </w:divBdr>
        </w:div>
        <w:div w:id="188489496">
          <w:marLeft w:val="720"/>
          <w:marRight w:val="0"/>
          <w:marTop w:val="372"/>
          <w:marBottom w:val="0"/>
          <w:divBdr>
            <w:top w:val="none" w:sz="0" w:space="0" w:color="auto"/>
            <w:left w:val="none" w:sz="0" w:space="0" w:color="auto"/>
            <w:bottom w:val="none" w:sz="0" w:space="0" w:color="auto"/>
            <w:right w:val="none" w:sz="0" w:space="0" w:color="auto"/>
          </w:divBdr>
        </w:div>
        <w:div w:id="1190725709">
          <w:marLeft w:val="720"/>
          <w:marRight w:val="0"/>
          <w:marTop w:val="372"/>
          <w:marBottom w:val="0"/>
          <w:divBdr>
            <w:top w:val="none" w:sz="0" w:space="0" w:color="auto"/>
            <w:left w:val="none" w:sz="0" w:space="0" w:color="auto"/>
            <w:bottom w:val="none" w:sz="0" w:space="0" w:color="auto"/>
            <w:right w:val="none" w:sz="0" w:space="0" w:color="auto"/>
          </w:divBdr>
        </w:div>
        <w:div w:id="209802481">
          <w:marLeft w:val="720"/>
          <w:marRight w:val="0"/>
          <w:marTop w:val="372"/>
          <w:marBottom w:val="0"/>
          <w:divBdr>
            <w:top w:val="none" w:sz="0" w:space="0" w:color="auto"/>
            <w:left w:val="none" w:sz="0" w:space="0" w:color="auto"/>
            <w:bottom w:val="none" w:sz="0" w:space="0" w:color="auto"/>
            <w:right w:val="none" w:sz="0" w:space="0" w:color="auto"/>
          </w:divBdr>
        </w:div>
      </w:divsChild>
    </w:div>
    <w:div w:id="1488597435">
      <w:bodyDiv w:val="1"/>
      <w:marLeft w:val="0"/>
      <w:marRight w:val="0"/>
      <w:marTop w:val="0"/>
      <w:marBottom w:val="0"/>
      <w:divBdr>
        <w:top w:val="none" w:sz="0" w:space="0" w:color="auto"/>
        <w:left w:val="none" w:sz="0" w:space="0" w:color="auto"/>
        <w:bottom w:val="none" w:sz="0" w:space="0" w:color="auto"/>
        <w:right w:val="none" w:sz="0" w:space="0" w:color="auto"/>
      </w:divBdr>
      <w:divsChild>
        <w:div w:id="2005236730">
          <w:marLeft w:val="0"/>
          <w:marRight w:val="0"/>
          <w:marTop w:val="0"/>
          <w:marBottom w:val="0"/>
          <w:divBdr>
            <w:top w:val="none" w:sz="0" w:space="0" w:color="auto"/>
            <w:left w:val="none" w:sz="0" w:space="0" w:color="auto"/>
            <w:bottom w:val="none" w:sz="0" w:space="0" w:color="auto"/>
            <w:right w:val="none" w:sz="0" w:space="0" w:color="auto"/>
          </w:divBdr>
          <w:divsChild>
            <w:div w:id="1660689660">
              <w:marLeft w:val="0"/>
              <w:marRight w:val="0"/>
              <w:marTop w:val="0"/>
              <w:marBottom w:val="0"/>
              <w:divBdr>
                <w:top w:val="none" w:sz="0" w:space="0" w:color="auto"/>
                <w:left w:val="none" w:sz="0" w:space="0" w:color="auto"/>
                <w:bottom w:val="none" w:sz="0" w:space="0" w:color="auto"/>
                <w:right w:val="none" w:sz="0" w:space="0" w:color="auto"/>
              </w:divBdr>
              <w:divsChild>
                <w:div w:id="18512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6398">
      <w:bodyDiv w:val="1"/>
      <w:marLeft w:val="0"/>
      <w:marRight w:val="0"/>
      <w:marTop w:val="0"/>
      <w:marBottom w:val="0"/>
      <w:divBdr>
        <w:top w:val="none" w:sz="0" w:space="0" w:color="auto"/>
        <w:left w:val="none" w:sz="0" w:space="0" w:color="auto"/>
        <w:bottom w:val="none" w:sz="0" w:space="0" w:color="auto"/>
        <w:right w:val="none" w:sz="0" w:space="0" w:color="auto"/>
      </w:divBdr>
    </w:div>
    <w:div w:id="1523008664">
      <w:bodyDiv w:val="1"/>
      <w:marLeft w:val="0"/>
      <w:marRight w:val="0"/>
      <w:marTop w:val="0"/>
      <w:marBottom w:val="0"/>
      <w:divBdr>
        <w:top w:val="none" w:sz="0" w:space="0" w:color="auto"/>
        <w:left w:val="none" w:sz="0" w:space="0" w:color="auto"/>
        <w:bottom w:val="none" w:sz="0" w:space="0" w:color="auto"/>
        <w:right w:val="none" w:sz="0" w:space="0" w:color="auto"/>
      </w:divBdr>
      <w:divsChild>
        <w:div w:id="1583176794">
          <w:marLeft w:val="720"/>
          <w:marRight w:val="0"/>
          <w:marTop w:val="372"/>
          <w:marBottom w:val="0"/>
          <w:divBdr>
            <w:top w:val="none" w:sz="0" w:space="0" w:color="auto"/>
            <w:left w:val="none" w:sz="0" w:space="0" w:color="auto"/>
            <w:bottom w:val="none" w:sz="0" w:space="0" w:color="auto"/>
            <w:right w:val="none" w:sz="0" w:space="0" w:color="auto"/>
          </w:divBdr>
        </w:div>
        <w:div w:id="1635527835">
          <w:marLeft w:val="720"/>
          <w:marRight w:val="0"/>
          <w:marTop w:val="372"/>
          <w:marBottom w:val="0"/>
          <w:divBdr>
            <w:top w:val="none" w:sz="0" w:space="0" w:color="auto"/>
            <w:left w:val="none" w:sz="0" w:space="0" w:color="auto"/>
            <w:bottom w:val="none" w:sz="0" w:space="0" w:color="auto"/>
            <w:right w:val="none" w:sz="0" w:space="0" w:color="auto"/>
          </w:divBdr>
        </w:div>
        <w:div w:id="602107886">
          <w:marLeft w:val="720"/>
          <w:marRight w:val="0"/>
          <w:marTop w:val="372"/>
          <w:marBottom w:val="0"/>
          <w:divBdr>
            <w:top w:val="none" w:sz="0" w:space="0" w:color="auto"/>
            <w:left w:val="none" w:sz="0" w:space="0" w:color="auto"/>
            <w:bottom w:val="none" w:sz="0" w:space="0" w:color="auto"/>
            <w:right w:val="none" w:sz="0" w:space="0" w:color="auto"/>
          </w:divBdr>
        </w:div>
        <w:div w:id="1020665065">
          <w:marLeft w:val="720"/>
          <w:marRight w:val="0"/>
          <w:marTop w:val="372"/>
          <w:marBottom w:val="0"/>
          <w:divBdr>
            <w:top w:val="none" w:sz="0" w:space="0" w:color="auto"/>
            <w:left w:val="none" w:sz="0" w:space="0" w:color="auto"/>
            <w:bottom w:val="none" w:sz="0" w:space="0" w:color="auto"/>
            <w:right w:val="none" w:sz="0" w:space="0" w:color="auto"/>
          </w:divBdr>
        </w:div>
        <w:div w:id="2025747179">
          <w:marLeft w:val="720"/>
          <w:marRight w:val="0"/>
          <w:marTop w:val="372"/>
          <w:marBottom w:val="0"/>
          <w:divBdr>
            <w:top w:val="none" w:sz="0" w:space="0" w:color="auto"/>
            <w:left w:val="none" w:sz="0" w:space="0" w:color="auto"/>
            <w:bottom w:val="none" w:sz="0" w:space="0" w:color="auto"/>
            <w:right w:val="none" w:sz="0" w:space="0" w:color="auto"/>
          </w:divBdr>
        </w:div>
      </w:divsChild>
    </w:div>
    <w:div w:id="1524248018">
      <w:bodyDiv w:val="1"/>
      <w:marLeft w:val="0"/>
      <w:marRight w:val="0"/>
      <w:marTop w:val="0"/>
      <w:marBottom w:val="0"/>
      <w:divBdr>
        <w:top w:val="none" w:sz="0" w:space="0" w:color="auto"/>
        <w:left w:val="none" w:sz="0" w:space="0" w:color="auto"/>
        <w:bottom w:val="none" w:sz="0" w:space="0" w:color="auto"/>
        <w:right w:val="none" w:sz="0" w:space="0" w:color="auto"/>
      </w:divBdr>
    </w:div>
    <w:div w:id="1534229683">
      <w:bodyDiv w:val="1"/>
      <w:marLeft w:val="0"/>
      <w:marRight w:val="0"/>
      <w:marTop w:val="0"/>
      <w:marBottom w:val="0"/>
      <w:divBdr>
        <w:top w:val="none" w:sz="0" w:space="0" w:color="auto"/>
        <w:left w:val="none" w:sz="0" w:space="0" w:color="auto"/>
        <w:bottom w:val="none" w:sz="0" w:space="0" w:color="auto"/>
        <w:right w:val="none" w:sz="0" w:space="0" w:color="auto"/>
      </w:divBdr>
    </w:div>
    <w:div w:id="1536234630">
      <w:bodyDiv w:val="1"/>
      <w:marLeft w:val="0"/>
      <w:marRight w:val="0"/>
      <w:marTop w:val="0"/>
      <w:marBottom w:val="0"/>
      <w:divBdr>
        <w:top w:val="none" w:sz="0" w:space="0" w:color="auto"/>
        <w:left w:val="none" w:sz="0" w:space="0" w:color="auto"/>
        <w:bottom w:val="none" w:sz="0" w:space="0" w:color="auto"/>
        <w:right w:val="none" w:sz="0" w:space="0" w:color="auto"/>
      </w:divBdr>
    </w:div>
    <w:div w:id="1558735147">
      <w:bodyDiv w:val="1"/>
      <w:marLeft w:val="0"/>
      <w:marRight w:val="0"/>
      <w:marTop w:val="0"/>
      <w:marBottom w:val="0"/>
      <w:divBdr>
        <w:top w:val="none" w:sz="0" w:space="0" w:color="auto"/>
        <w:left w:val="none" w:sz="0" w:space="0" w:color="auto"/>
        <w:bottom w:val="none" w:sz="0" w:space="0" w:color="auto"/>
        <w:right w:val="none" w:sz="0" w:space="0" w:color="auto"/>
      </w:divBdr>
      <w:divsChild>
        <w:div w:id="792485340">
          <w:marLeft w:val="1368"/>
          <w:marRight w:val="0"/>
          <w:marTop w:val="40"/>
          <w:marBottom w:val="80"/>
          <w:divBdr>
            <w:top w:val="none" w:sz="0" w:space="0" w:color="auto"/>
            <w:left w:val="none" w:sz="0" w:space="0" w:color="auto"/>
            <w:bottom w:val="none" w:sz="0" w:space="0" w:color="auto"/>
            <w:right w:val="none" w:sz="0" w:space="0" w:color="auto"/>
          </w:divBdr>
        </w:div>
      </w:divsChild>
    </w:div>
    <w:div w:id="1598715842">
      <w:bodyDiv w:val="1"/>
      <w:marLeft w:val="0"/>
      <w:marRight w:val="0"/>
      <w:marTop w:val="0"/>
      <w:marBottom w:val="0"/>
      <w:divBdr>
        <w:top w:val="none" w:sz="0" w:space="0" w:color="auto"/>
        <w:left w:val="none" w:sz="0" w:space="0" w:color="auto"/>
        <w:bottom w:val="none" w:sz="0" w:space="0" w:color="auto"/>
        <w:right w:val="none" w:sz="0" w:space="0" w:color="auto"/>
      </w:divBdr>
    </w:div>
    <w:div w:id="1652320932">
      <w:bodyDiv w:val="1"/>
      <w:marLeft w:val="0"/>
      <w:marRight w:val="0"/>
      <w:marTop w:val="0"/>
      <w:marBottom w:val="0"/>
      <w:divBdr>
        <w:top w:val="none" w:sz="0" w:space="0" w:color="auto"/>
        <w:left w:val="none" w:sz="0" w:space="0" w:color="auto"/>
        <w:bottom w:val="none" w:sz="0" w:space="0" w:color="auto"/>
        <w:right w:val="none" w:sz="0" w:space="0" w:color="auto"/>
      </w:divBdr>
    </w:div>
    <w:div w:id="1708214731">
      <w:bodyDiv w:val="1"/>
      <w:marLeft w:val="0"/>
      <w:marRight w:val="0"/>
      <w:marTop w:val="0"/>
      <w:marBottom w:val="0"/>
      <w:divBdr>
        <w:top w:val="none" w:sz="0" w:space="0" w:color="auto"/>
        <w:left w:val="none" w:sz="0" w:space="0" w:color="auto"/>
        <w:bottom w:val="none" w:sz="0" w:space="0" w:color="auto"/>
        <w:right w:val="none" w:sz="0" w:space="0" w:color="auto"/>
      </w:divBdr>
      <w:divsChild>
        <w:div w:id="1619949045">
          <w:marLeft w:val="0"/>
          <w:marRight w:val="0"/>
          <w:marTop w:val="0"/>
          <w:marBottom w:val="0"/>
          <w:divBdr>
            <w:top w:val="none" w:sz="0" w:space="0" w:color="auto"/>
            <w:left w:val="none" w:sz="0" w:space="0" w:color="auto"/>
            <w:bottom w:val="none" w:sz="0" w:space="0" w:color="auto"/>
            <w:right w:val="none" w:sz="0" w:space="0" w:color="auto"/>
          </w:divBdr>
          <w:divsChild>
            <w:div w:id="787436586">
              <w:marLeft w:val="0"/>
              <w:marRight w:val="0"/>
              <w:marTop w:val="0"/>
              <w:marBottom w:val="0"/>
              <w:divBdr>
                <w:top w:val="none" w:sz="0" w:space="0" w:color="auto"/>
                <w:left w:val="none" w:sz="0" w:space="0" w:color="auto"/>
                <w:bottom w:val="none" w:sz="0" w:space="0" w:color="auto"/>
                <w:right w:val="none" w:sz="0" w:space="0" w:color="auto"/>
              </w:divBdr>
              <w:divsChild>
                <w:div w:id="4418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4282">
      <w:bodyDiv w:val="1"/>
      <w:marLeft w:val="0"/>
      <w:marRight w:val="0"/>
      <w:marTop w:val="0"/>
      <w:marBottom w:val="0"/>
      <w:divBdr>
        <w:top w:val="none" w:sz="0" w:space="0" w:color="auto"/>
        <w:left w:val="none" w:sz="0" w:space="0" w:color="auto"/>
        <w:bottom w:val="none" w:sz="0" w:space="0" w:color="auto"/>
        <w:right w:val="none" w:sz="0" w:space="0" w:color="auto"/>
      </w:divBdr>
    </w:div>
    <w:div w:id="1747453469">
      <w:bodyDiv w:val="1"/>
      <w:marLeft w:val="0"/>
      <w:marRight w:val="0"/>
      <w:marTop w:val="0"/>
      <w:marBottom w:val="0"/>
      <w:divBdr>
        <w:top w:val="none" w:sz="0" w:space="0" w:color="auto"/>
        <w:left w:val="none" w:sz="0" w:space="0" w:color="auto"/>
        <w:bottom w:val="none" w:sz="0" w:space="0" w:color="auto"/>
        <w:right w:val="none" w:sz="0" w:space="0" w:color="auto"/>
      </w:divBdr>
      <w:divsChild>
        <w:div w:id="705252390">
          <w:marLeft w:val="1080"/>
          <w:marRight w:val="0"/>
          <w:marTop w:val="100"/>
          <w:marBottom w:val="0"/>
          <w:divBdr>
            <w:top w:val="none" w:sz="0" w:space="0" w:color="auto"/>
            <w:left w:val="none" w:sz="0" w:space="0" w:color="auto"/>
            <w:bottom w:val="none" w:sz="0" w:space="0" w:color="auto"/>
            <w:right w:val="none" w:sz="0" w:space="0" w:color="auto"/>
          </w:divBdr>
        </w:div>
        <w:div w:id="337657166">
          <w:marLeft w:val="1080"/>
          <w:marRight w:val="0"/>
          <w:marTop w:val="100"/>
          <w:marBottom w:val="0"/>
          <w:divBdr>
            <w:top w:val="none" w:sz="0" w:space="0" w:color="auto"/>
            <w:left w:val="none" w:sz="0" w:space="0" w:color="auto"/>
            <w:bottom w:val="none" w:sz="0" w:space="0" w:color="auto"/>
            <w:right w:val="none" w:sz="0" w:space="0" w:color="auto"/>
          </w:divBdr>
        </w:div>
        <w:div w:id="2082605040">
          <w:marLeft w:val="1080"/>
          <w:marRight w:val="0"/>
          <w:marTop w:val="100"/>
          <w:marBottom w:val="0"/>
          <w:divBdr>
            <w:top w:val="none" w:sz="0" w:space="0" w:color="auto"/>
            <w:left w:val="none" w:sz="0" w:space="0" w:color="auto"/>
            <w:bottom w:val="none" w:sz="0" w:space="0" w:color="auto"/>
            <w:right w:val="none" w:sz="0" w:space="0" w:color="auto"/>
          </w:divBdr>
        </w:div>
        <w:div w:id="880746087">
          <w:marLeft w:val="1080"/>
          <w:marRight w:val="0"/>
          <w:marTop w:val="100"/>
          <w:marBottom w:val="0"/>
          <w:divBdr>
            <w:top w:val="none" w:sz="0" w:space="0" w:color="auto"/>
            <w:left w:val="none" w:sz="0" w:space="0" w:color="auto"/>
            <w:bottom w:val="none" w:sz="0" w:space="0" w:color="auto"/>
            <w:right w:val="none" w:sz="0" w:space="0" w:color="auto"/>
          </w:divBdr>
        </w:div>
        <w:div w:id="1496722167">
          <w:marLeft w:val="1080"/>
          <w:marRight w:val="0"/>
          <w:marTop w:val="100"/>
          <w:marBottom w:val="0"/>
          <w:divBdr>
            <w:top w:val="none" w:sz="0" w:space="0" w:color="auto"/>
            <w:left w:val="none" w:sz="0" w:space="0" w:color="auto"/>
            <w:bottom w:val="none" w:sz="0" w:space="0" w:color="auto"/>
            <w:right w:val="none" w:sz="0" w:space="0" w:color="auto"/>
          </w:divBdr>
        </w:div>
        <w:div w:id="2086411674">
          <w:marLeft w:val="1080"/>
          <w:marRight w:val="0"/>
          <w:marTop w:val="100"/>
          <w:marBottom w:val="0"/>
          <w:divBdr>
            <w:top w:val="none" w:sz="0" w:space="0" w:color="auto"/>
            <w:left w:val="none" w:sz="0" w:space="0" w:color="auto"/>
            <w:bottom w:val="none" w:sz="0" w:space="0" w:color="auto"/>
            <w:right w:val="none" w:sz="0" w:space="0" w:color="auto"/>
          </w:divBdr>
        </w:div>
        <w:div w:id="1468816642">
          <w:marLeft w:val="1080"/>
          <w:marRight w:val="0"/>
          <w:marTop w:val="100"/>
          <w:marBottom w:val="0"/>
          <w:divBdr>
            <w:top w:val="none" w:sz="0" w:space="0" w:color="auto"/>
            <w:left w:val="none" w:sz="0" w:space="0" w:color="auto"/>
            <w:bottom w:val="none" w:sz="0" w:space="0" w:color="auto"/>
            <w:right w:val="none" w:sz="0" w:space="0" w:color="auto"/>
          </w:divBdr>
        </w:div>
        <w:div w:id="101729604">
          <w:marLeft w:val="1080"/>
          <w:marRight w:val="0"/>
          <w:marTop w:val="100"/>
          <w:marBottom w:val="0"/>
          <w:divBdr>
            <w:top w:val="none" w:sz="0" w:space="0" w:color="auto"/>
            <w:left w:val="none" w:sz="0" w:space="0" w:color="auto"/>
            <w:bottom w:val="none" w:sz="0" w:space="0" w:color="auto"/>
            <w:right w:val="none" w:sz="0" w:space="0" w:color="auto"/>
          </w:divBdr>
        </w:div>
        <w:div w:id="1486166639">
          <w:marLeft w:val="1080"/>
          <w:marRight w:val="0"/>
          <w:marTop w:val="100"/>
          <w:marBottom w:val="0"/>
          <w:divBdr>
            <w:top w:val="none" w:sz="0" w:space="0" w:color="auto"/>
            <w:left w:val="none" w:sz="0" w:space="0" w:color="auto"/>
            <w:bottom w:val="none" w:sz="0" w:space="0" w:color="auto"/>
            <w:right w:val="none" w:sz="0" w:space="0" w:color="auto"/>
          </w:divBdr>
        </w:div>
        <w:div w:id="1252810091">
          <w:marLeft w:val="1080"/>
          <w:marRight w:val="0"/>
          <w:marTop w:val="100"/>
          <w:marBottom w:val="0"/>
          <w:divBdr>
            <w:top w:val="none" w:sz="0" w:space="0" w:color="auto"/>
            <w:left w:val="none" w:sz="0" w:space="0" w:color="auto"/>
            <w:bottom w:val="none" w:sz="0" w:space="0" w:color="auto"/>
            <w:right w:val="none" w:sz="0" w:space="0" w:color="auto"/>
          </w:divBdr>
        </w:div>
        <w:div w:id="554899301">
          <w:marLeft w:val="1080"/>
          <w:marRight w:val="0"/>
          <w:marTop w:val="100"/>
          <w:marBottom w:val="0"/>
          <w:divBdr>
            <w:top w:val="none" w:sz="0" w:space="0" w:color="auto"/>
            <w:left w:val="none" w:sz="0" w:space="0" w:color="auto"/>
            <w:bottom w:val="none" w:sz="0" w:space="0" w:color="auto"/>
            <w:right w:val="none" w:sz="0" w:space="0" w:color="auto"/>
          </w:divBdr>
        </w:div>
        <w:div w:id="684014345">
          <w:marLeft w:val="1080"/>
          <w:marRight w:val="0"/>
          <w:marTop w:val="100"/>
          <w:marBottom w:val="0"/>
          <w:divBdr>
            <w:top w:val="none" w:sz="0" w:space="0" w:color="auto"/>
            <w:left w:val="none" w:sz="0" w:space="0" w:color="auto"/>
            <w:bottom w:val="none" w:sz="0" w:space="0" w:color="auto"/>
            <w:right w:val="none" w:sz="0" w:space="0" w:color="auto"/>
          </w:divBdr>
        </w:div>
      </w:divsChild>
    </w:div>
    <w:div w:id="1768843321">
      <w:bodyDiv w:val="1"/>
      <w:marLeft w:val="0"/>
      <w:marRight w:val="0"/>
      <w:marTop w:val="0"/>
      <w:marBottom w:val="0"/>
      <w:divBdr>
        <w:top w:val="none" w:sz="0" w:space="0" w:color="auto"/>
        <w:left w:val="none" w:sz="0" w:space="0" w:color="auto"/>
        <w:bottom w:val="none" w:sz="0" w:space="0" w:color="auto"/>
        <w:right w:val="none" w:sz="0" w:space="0" w:color="auto"/>
      </w:divBdr>
    </w:div>
    <w:div w:id="1778407317">
      <w:bodyDiv w:val="1"/>
      <w:marLeft w:val="0"/>
      <w:marRight w:val="0"/>
      <w:marTop w:val="0"/>
      <w:marBottom w:val="0"/>
      <w:divBdr>
        <w:top w:val="none" w:sz="0" w:space="0" w:color="auto"/>
        <w:left w:val="none" w:sz="0" w:space="0" w:color="auto"/>
        <w:bottom w:val="none" w:sz="0" w:space="0" w:color="auto"/>
        <w:right w:val="none" w:sz="0" w:space="0" w:color="auto"/>
      </w:divBdr>
    </w:div>
    <w:div w:id="1820002538">
      <w:bodyDiv w:val="1"/>
      <w:marLeft w:val="0"/>
      <w:marRight w:val="0"/>
      <w:marTop w:val="0"/>
      <w:marBottom w:val="0"/>
      <w:divBdr>
        <w:top w:val="none" w:sz="0" w:space="0" w:color="auto"/>
        <w:left w:val="none" w:sz="0" w:space="0" w:color="auto"/>
        <w:bottom w:val="none" w:sz="0" w:space="0" w:color="auto"/>
        <w:right w:val="none" w:sz="0" w:space="0" w:color="auto"/>
      </w:divBdr>
      <w:divsChild>
        <w:div w:id="325212696">
          <w:marLeft w:val="1440"/>
          <w:marRight w:val="0"/>
          <w:marTop w:val="400"/>
          <w:marBottom w:val="160"/>
          <w:divBdr>
            <w:top w:val="none" w:sz="0" w:space="0" w:color="auto"/>
            <w:left w:val="none" w:sz="0" w:space="0" w:color="auto"/>
            <w:bottom w:val="none" w:sz="0" w:space="0" w:color="auto"/>
            <w:right w:val="none" w:sz="0" w:space="0" w:color="auto"/>
          </w:divBdr>
        </w:div>
      </w:divsChild>
    </w:div>
    <w:div w:id="1860045667">
      <w:bodyDiv w:val="1"/>
      <w:marLeft w:val="0"/>
      <w:marRight w:val="0"/>
      <w:marTop w:val="0"/>
      <w:marBottom w:val="0"/>
      <w:divBdr>
        <w:top w:val="none" w:sz="0" w:space="0" w:color="auto"/>
        <w:left w:val="none" w:sz="0" w:space="0" w:color="auto"/>
        <w:bottom w:val="none" w:sz="0" w:space="0" w:color="auto"/>
        <w:right w:val="none" w:sz="0" w:space="0" w:color="auto"/>
      </w:divBdr>
    </w:div>
    <w:div w:id="1955600617">
      <w:bodyDiv w:val="1"/>
      <w:marLeft w:val="0"/>
      <w:marRight w:val="0"/>
      <w:marTop w:val="0"/>
      <w:marBottom w:val="0"/>
      <w:divBdr>
        <w:top w:val="none" w:sz="0" w:space="0" w:color="auto"/>
        <w:left w:val="none" w:sz="0" w:space="0" w:color="auto"/>
        <w:bottom w:val="none" w:sz="0" w:space="0" w:color="auto"/>
        <w:right w:val="none" w:sz="0" w:space="0" w:color="auto"/>
      </w:divBdr>
      <w:divsChild>
        <w:div w:id="726995061">
          <w:marLeft w:val="0"/>
          <w:marRight w:val="0"/>
          <w:marTop w:val="0"/>
          <w:marBottom w:val="0"/>
          <w:divBdr>
            <w:top w:val="none" w:sz="0" w:space="0" w:color="auto"/>
            <w:left w:val="none" w:sz="0" w:space="0" w:color="auto"/>
            <w:bottom w:val="none" w:sz="0" w:space="0" w:color="auto"/>
            <w:right w:val="none" w:sz="0" w:space="0" w:color="auto"/>
          </w:divBdr>
          <w:divsChild>
            <w:div w:id="1974671579">
              <w:marLeft w:val="0"/>
              <w:marRight w:val="0"/>
              <w:marTop w:val="0"/>
              <w:marBottom w:val="0"/>
              <w:divBdr>
                <w:top w:val="none" w:sz="0" w:space="0" w:color="auto"/>
                <w:left w:val="none" w:sz="0" w:space="0" w:color="auto"/>
                <w:bottom w:val="none" w:sz="0" w:space="0" w:color="auto"/>
                <w:right w:val="none" w:sz="0" w:space="0" w:color="auto"/>
              </w:divBdr>
              <w:divsChild>
                <w:div w:id="1905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78741">
      <w:bodyDiv w:val="1"/>
      <w:marLeft w:val="0"/>
      <w:marRight w:val="0"/>
      <w:marTop w:val="0"/>
      <w:marBottom w:val="0"/>
      <w:divBdr>
        <w:top w:val="none" w:sz="0" w:space="0" w:color="auto"/>
        <w:left w:val="none" w:sz="0" w:space="0" w:color="auto"/>
        <w:bottom w:val="none" w:sz="0" w:space="0" w:color="auto"/>
        <w:right w:val="none" w:sz="0" w:space="0" w:color="auto"/>
      </w:divBdr>
      <w:divsChild>
        <w:div w:id="1106461212">
          <w:marLeft w:val="720"/>
          <w:marRight w:val="0"/>
          <w:marTop w:val="372"/>
          <w:marBottom w:val="0"/>
          <w:divBdr>
            <w:top w:val="none" w:sz="0" w:space="0" w:color="auto"/>
            <w:left w:val="none" w:sz="0" w:space="0" w:color="auto"/>
            <w:bottom w:val="none" w:sz="0" w:space="0" w:color="auto"/>
            <w:right w:val="none" w:sz="0" w:space="0" w:color="auto"/>
          </w:divBdr>
        </w:div>
        <w:div w:id="1740135991">
          <w:marLeft w:val="720"/>
          <w:marRight w:val="0"/>
          <w:marTop w:val="372"/>
          <w:marBottom w:val="0"/>
          <w:divBdr>
            <w:top w:val="none" w:sz="0" w:space="0" w:color="auto"/>
            <w:left w:val="none" w:sz="0" w:space="0" w:color="auto"/>
            <w:bottom w:val="none" w:sz="0" w:space="0" w:color="auto"/>
            <w:right w:val="none" w:sz="0" w:space="0" w:color="auto"/>
          </w:divBdr>
        </w:div>
        <w:div w:id="2091198064">
          <w:marLeft w:val="720"/>
          <w:marRight w:val="0"/>
          <w:marTop w:val="372"/>
          <w:marBottom w:val="0"/>
          <w:divBdr>
            <w:top w:val="none" w:sz="0" w:space="0" w:color="auto"/>
            <w:left w:val="none" w:sz="0" w:space="0" w:color="auto"/>
            <w:bottom w:val="none" w:sz="0" w:space="0" w:color="auto"/>
            <w:right w:val="none" w:sz="0" w:space="0" w:color="auto"/>
          </w:divBdr>
        </w:div>
        <w:div w:id="1878199129">
          <w:marLeft w:val="720"/>
          <w:marRight w:val="0"/>
          <w:marTop w:val="372"/>
          <w:marBottom w:val="0"/>
          <w:divBdr>
            <w:top w:val="none" w:sz="0" w:space="0" w:color="auto"/>
            <w:left w:val="none" w:sz="0" w:space="0" w:color="auto"/>
            <w:bottom w:val="none" w:sz="0" w:space="0" w:color="auto"/>
            <w:right w:val="none" w:sz="0" w:space="0" w:color="auto"/>
          </w:divBdr>
        </w:div>
        <w:div w:id="690109315">
          <w:marLeft w:val="720"/>
          <w:marRight w:val="0"/>
          <w:marTop w:val="372"/>
          <w:marBottom w:val="0"/>
          <w:divBdr>
            <w:top w:val="none" w:sz="0" w:space="0" w:color="auto"/>
            <w:left w:val="none" w:sz="0" w:space="0" w:color="auto"/>
            <w:bottom w:val="none" w:sz="0" w:space="0" w:color="auto"/>
            <w:right w:val="none" w:sz="0" w:space="0" w:color="auto"/>
          </w:divBdr>
        </w:div>
        <w:div w:id="270745088">
          <w:marLeft w:val="720"/>
          <w:marRight w:val="0"/>
          <w:marTop w:val="372"/>
          <w:marBottom w:val="0"/>
          <w:divBdr>
            <w:top w:val="none" w:sz="0" w:space="0" w:color="auto"/>
            <w:left w:val="none" w:sz="0" w:space="0" w:color="auto"/>
            <w:bottom w:val="none" w:sz="0" w:space="0" w:color="auto"/>
            <w:right w:val="none" w:sz="0" w:space="0" w:color="auto"/>
          </w:divBdr>
        </w:div>
        <w:div w:id="1111702135">
          <w:marLeft w:val="720"/>
          <w:marRight w:val="0"/>
          <w:marTop w:val="372"/>
          <w:marBottom w:val="0"/>
          <w:divBdr>
            <w:top w:val="none" w:sz="0" w:space="0" w:color="auto"/>
            <w:left w:val="none" w:sz="0" w:space="0" w:color="auto"/>
            <w:bottom w:val="none" w:sz="0" w:space="0" w:color="auto"/>
            <w:right w:val="none" w:sz="0" w:space="0" w:color="auto"/>
          </w:divBdr>
        </w:div>
      </w:divsChild>
    </w:div>
    <w:div w:id="1970502416">
      <w:bodyDiv w:val="1"/>
      <w:marLeft w:val="0"/>
      <w:marRight w:val="0"/>
      <w:marTop w:val="0"/>
      <w:marBottom w:val="0"/>
      <w:divBdr>
        <w:top w:val="none" w:sz="0" w:space="0" w:color="auto"/>
        <w:left w:val="none" w:sz="0" w:space="0" w:color="auto"/>
        <w:bottom w:val="none" w:sz="0" w:space="0" w:color="auto"/>
        <w:right w:val="none" w:sz="0" w:space="0" w:color="auto"/>
      </w:divBdr>
      <w:divsChild>
        <w:div w:id="605161886">
          <w:marLeft w:val="1166"/>
          <w:marRight w:val="0"/>
          <w:marTop w:val="400"/>
          <w:marBottom w:val="160"/>
          <w:divBdr>
            <w:top w:val="none" w:sz="0" w:space="0" w:color="auto"/>
            <w:left w:val="none" w:sz="0" w:space="0" w:color="auto"/>
            <w:bottom w:val="none" w:sz="0" w:space="0" w:color="auto"/>
            <w:right w:val="none" w:sz="0" w:space="0" w:color="auto"/>
          </w:divBdr>
        </w:div>
      </w:divsChild>
    </w:div>
    <w:div w:id="1991905957">
      <w:bodyDiv w:val="1"/>
      <w:marLeft w:val="0"/>
      <w:marRight w:val="0"/>
      <w:marTop w:val="0"/>
      <w:marBottom w:val="0"/>
      <w:divBdr>
        <w:top w:val="none" w:sz="0" w:space="0" w:color="auto"/>
        <w:left w:val="none" w:sz="0" w:space="0" w:color="auto"/>
        <w:bottom w:val="none" w:sz="0" w:space="0" w:color="auto"/>
        <w:right w:val="none" w:sz="0" w:space="0" w:color="auto"/>
      </w:divBdr>
      <w:divsChild>
        <w:div w:id="2082873436">
          <w:marLeft w:val="0"/>
          <w:marRight w:val="0"/>
          <w:marTop w:val="0"/>
          <w:marBottom w:val="0"/>
          <w:divBdr>
            <w:top w:val="none" w:sz="0" w:space="0" w:color="auto"/>
            <w:left w:val="none" w:sz="0" w:space="0" w:color="auto"/>
            <w:bottom w:val="none" w:sz="0" w:space="0" w:color="auto"/>
            <w:right w:val="none" w:sz="0" w:space="0" w:color="auto"/>
          </w:divBdr>
          <w:divsChild>
            <w:div w:id="1307584084">
              <w:marLeft w:val="0"/>
              <w:marRight w:val="0"/>
              <w:marTop w:val="0"/>
              <w:marBottom w:val="0"/>
              <w:divBdr>
                <w:top w:val="none" w:sz="0" w:space="0" w:color="auto"/>
                <w:left w:val="none" w:sz="0" w:space="0" w:color="auto"/>
                <w:bottom w:val="none" w:sz="0" w:space="0" w:color="auto"/>
                <w:right w:val="none" w:sz="0" w:space="0" w:color="auto"/>
              </w:divBdr>
              <w:divsChild>
                <w:div w:id="7214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80573">
      <w:bodyDiv w:val="1"/>
      <w:marLeft w:val="0"/>
      <w:marRight w:val="0"/>
      <w:marTop w:val="0"/>
      <w:marBottom w:val="0"/>
      <w:divBdr>
        <w:top w:val="none" w:sz="0" w:space="0" w:color="auto"/>
        <w:left w:val="none" w:sz="0" w:space="0" w:color="auto"/>
        <w:bottom w:val="none" w:sz="0" w:space="0" w:color="auto"/>
        <w:right w:val="none" w:sz="0" w:space="0" w:color="auto"/>
      </w:divBdr>
    </w:div>
    <w:div w:id="2015064106">
      <w:bodyDiv w:val="1"/>
      <w:marLeft w:val="0"/>
      <w:marRight w:val="0"/>
      <w:marTop w:val="0"/>
      <w:marBottom w:val="0"/>
      <w:divBdr>
        <w:top w:val="none" w:sz="0" w:space="0" w:color="auto"/>
        <w:left w:val="none" w:sz="0" w:space="0" w:color="auto"/>
        <w:bottom w:val="none" w:sz="0" w:space="0" w:color="auto"/>
        <w:right w:val="none" w:sz="0" w:space="0" w:color="auto"/>
      </w:divBdr>
    </w:div>
    <w:div w:id="2071296889">
      <w:bodyDiv w:val="1"/>
      <w:marLeft w:val="0"/>
      <w:marRight w:val="0"/>
      <w:marTop w:val="0"/>
      <w:marBottom w:val="0"/>
      <w:divBdr>
        <w:top w:val="none" w:sz="0" w:space="0" w:color="auto"/>
        <w:left w:val="none" w:sz="0" w:space="0" w:color="auto"/>
        <w:bottom w:val="none" w:sz="0" w:space="0" w:color="auto"/>
        <w:right w:val="none" w:sz="0" w:space="0" w:color="auto"/>
      </w:divBdr>
      <w:divsChild>
        <w:div w:id="392582019">
          <w:marLeft w:val="0"/>
          <w:marRight w:val="0"/>
          <w:marTop w:val="0"/>
          <w:marBottom w:val="0"/>
          <w:divBdr>
            <w:top w:val="none" w:sz="0" w:space="0" w:color="auto"/>
            <w:left w:val="none" w:sz="0" w:space="0" w:color="auto"/>
            <w:bottom w:val="none" w:sz="0" w:space="0" w:color="auto"/>
            <w:right w:val="none" w:sz="0" w:space="0" w:color="auto"/>
          </w:divBdr>
          <w:divsChild>
            <w:div w:id="382407151">
              <w:marLeft w:val="0"/>
              <w:marRight w:val="0"/>
              <w:marTop w:val="0"/>
              <w:marBottom w:val="0"/>
              <w:divBdr>
                <w:top w:val="none" w:sz="0" w:space="0" w:color="auto"/>
                <w:left w:val="none" w:sz="0" w:space="0" w:color="auto"/>
                <w:bottom w:val="none" w:sz="0" w:space="0" w:color="auto"/>
                <w:right w:val="none" w:sz="0" w:space="0" w:color="auto"/>
              </w:divBdr>
              <w:divsChild>
                <w:div w:id="9673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0464">
      <w:bodyDiv w:val="1"/>
      <w:marLeft w:val="0"/>
      <w:marRight w:val="0"/>
      <w:marTop w:val="0"/>
      <w:marBottom w:val="0"/>
      <w:divBdr>
        <w:top w:val="none" w:sz="0" w:space="0" w:color="auto"/>
        <w:left w:val="none" w:sz="0" w:space="0" w:color="auto"/>
        <w:bottom w:val="none" w:sz="0" w:space="0" w:color="auto"/>
        <w:right w:val="none" w:sz="0" w:space="0" w:color="auto"/>
      </w:divBdr>
      <w:divsChild>
        <w:div w:id="927036557">
          <w:marLeft w:val="0"/>
          <w:marRight w:val="0"/>
          <w:marTop w:val="0"/>
          <w:marBottom w:val="0"/>
          <w:divBdr>
            <w:top w:val="none" w:sz="0" w:space="0" w:color="auto"/>
            <w:left w:val="none" w:sz="0" w:space="0" w:color="auto"/>
            <w:bottom w:val="none" w:sz="0" w:space="0" w:color="auto"/>
            <w:right w:val="none" w:sz="0" w:space="0" w:color="auto"/>
          </w:divBdr>
          <w:divsChild>
            <w:div w:id="2035302286">
              <w:marLeft w:val="0"/>
              <w:marRight w:val="0"/>
              <w:marTop w:val="0"/>
              <w:marBottom w:val="0"/>
              <w:divBdr>
                <w:top w:val="none" w:sz="0" w:space="0" w:color="auto"/>
                <w:left w:val="none" w:sz="0" w:space="0" w:color="auto"/>
                <w:bottom w:val="none" w:sz="0" w:space="0" w:color="auto"/>
                <w:right w:val="none" w:sz="0" w:space="0" w:color="auto"/>
              </w:divBdr>
              <w:divsChild>
                <w:div w:id="14609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BA64-E40F-4237-B73B-FB3285C1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2306</Words>
  <Characters>12689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Lépine, Bibiane</dc:creator>
  <cp:keywords/>
  <dc:description/>
  <cp:lastModifiedBy>Demers, Stéphanie</cp:lastModifiedBy>
  <cp:revision>3</cp:revision>
  <cp:lastPrinted>2018-06-08T18:22:00Z</cp:lastPrinted>
  <dcterms:created xsi:type="dcterms:W3CDTF">2025-02-28T17:32:00Z</dcterms:created>
  <dcterms:modified xsi:type="dcterms:W3CDTF">2025-02-28T17:32:00Z</dcterms:modified>
</cp:coreProperties>
</file>