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1DF9B" w14:textId="288B14CD" w:rsidR="008D415A" w:rsidRDefault="00533A46" w:rsidP="008D33B2">
      <w:pPr>
        <w:rPr>
          <w:rFonts w:ascii="Times New Roman" w:eastAsia="Times New Roman" w:hAnsi="Times New Roman" w:cs="Times New Roman"/>
          <w:b/>
        </w:rPr>
      </w:pPr>
      <w:r>
        <w:rPr>
          <w:rFonts w:ascii="Times New Roman" w:eastAsia="Times New Roman" w:hAnsi="Times New Roman" w:cs="Times New Roman"/>
          <w:b/>
          <w:noProof/>
          <w:sz w:val="18"/>
          <w:szCs w:val="18"/>
          <w:lang w:eastAsia="fr-CA"/>
        </w:rPr>
        <w:drawing>
          <wp:inline distT="0" distB="0" distL="0" distR="0" wp14:anchorId="17271A14" wp14:editId="52203453">
            <wp:extent cx="1060450" cy="518197"/>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167DC3">
        <w:rPr>
          <w:rFonts w:ascii="Times New Roman" w:eastAsia="Times New Roman" w:hAnsi="Times New Roman" w:cs="Times New Roman"/>
          <w:b/>
          <w:sz w:val="18"/>
          <w:szCs w:val="18"/>
        </w:rPr>
        <w:tab/>
      </w:r>
      <w:r w:rsidR="00167DC3">
        <w:rPr>
          <w:rFonts w:ascii="Times New Roman" w:eastAsia="Times New Roman" w:hAnsi="Times New Roman" w:cs="Times New Roman"/>
          <w:b/>
          <w:sz w:val="18"/>
          <w:szCs w:val="18"/>
        </w:rPr>
        <w:tab/>
      </w:r>
      <w:r w:rsidR="00167DC3">
        <w:rPr>
          <w:rFonts w:ascii="Times New Roman" w:eastAsia="Times New Roman" w:hAnsi="Times New Roman" w:cs="Times New Roman"/>
          <w:b/>
          <w:sz w:val="18"/>
          <w:szCs w:val="18"/>
        </w:rPr>
        <w:tab/>
      </w:r>
      <w:r w:rsidR="00167DC3">
        <w:rPr>
          <w:rFonts w:ascii="Times New Roman" w:eastAsia="Times New Roman" w:hAnsi="Times New Roman" w:cs="Times New Roman"/>
          <w:b/>
          <w:sz w:val="18"/>
          <w:szCs w:val="18"/>
        </w:rPr>
        <w:tab/>
        <w:t xml:space="preserve">    </w:t>
      </w:r>
      <w:r w:rsidR="007A6FAC">
        <w:rPr>
          <w:rFonts w:ascii="Times New Roman" w:eastAsia="Times New Roman" w:hAnsi="Times New Roman" w:cs="Times New Roman"/>
          <w:b/>
          <w:sz w:val="18"/>
          <w:szCs w:val="18"/>
        </w:rPr>
        <w:tab/>
      </w:r>
      <w:r w:rsidR="007A6FAC">
        <w:rPr>
          <w:rFonts w:ascii="Times New Roman" w:eastAsia="Times New Roman" w:hAnsi="Times New Roman" w:cs="Times New Roman"/>
          <w:b/>
        </w:rPr>
        <w:tab/>
      </w:r>
      <w:r w:rsidR="007A6FAC">
        <w:rPr>
          <w:rFonts w:ascii="Times New Roman" w:eastAsia="Times New Roman" w:hAnsi="Times New Roman" w:cs="Times New Roman"/>
          <w:b/>
        </w:rPr>
        <w:tab/>
      </w:r>
      <w:r w:rsidR="007A6FAC">
        <w:rPr>
          <w:rFonts w:ascii="Times New Roman" w:eastAsia="Times New Roman" w:hAnsi="Times New Roman" w:cs="Times New Roman"/>
          <w:b/>
        </w:rPr>
        <w:tab/>
      </w:r>
      <w:r w:rsidR="004E525C">
        <w:rPr>
          <w:rFonts w:ascii="Times New Roman" w:eastAsia="Times New Roman" w:hAnsi="Times New Roman" w:cs="Times New Roman"/>
          <w:b/>
        </w:rPr>
        <w:tab/>
      </w:r>
      <w:r w:rsidR="004E525C">
        <w:rPr>
          <w:rFonts w:ascii="Times New Roman" w:eastAsia="Times New Roman" w:hAnsi="Times New Roman" w:cs="Times New Roman"/>
          <w:b/>
        </w:rPr>
        <w:tab/>
      </w:r>
      <w:r w:rsidR="008D33B2">
        <w:rPr>
          <w:rFonts w:ascii="Times New Roman" w:eastAsia="Times New Roman" w:hAnsi="Times New Roman" w:cs="Times New Roman"/>
          <w:b/>
        </w:rPr>
        <w:tab/>
      </w:r>
      <w:r w:rsidR="008D33B2">
        <w:rPr>
          <w:rFonts w:ascii="Times New Roman" w:eastAsia="Times New Roman" w:hAnsi="Times New Roman" w:cs="Times New Roman"/>
          <w:b/>
        </w:rPr>
        <w:tab/>
      </w:r>
      <w:r w:rsidR="008D33B2">
        <w:rPr>
          <w:rFonts w:ascii="Times New Roman" w:eastAsia="Times New Roman" w:hAnsi="Times New Roman" w:cs="Times New Roman"/>
          <w:b/>
        </w:rPr>
        <w:tab/>
      </w:r>
      <w:r w:rsidR="008D33B2">
        <w:rPr>
          <w:rFonts w:ascii="Times New Roman" w:eastAsia="Times New Roman" w:hAnsi="Times New Roman" w:cs="Times New Roman"/>
          <w:b/>
        </w:rPr>
        <w:tab/>
      </w:r>
      <w:r w:rsidR="008D33B2">
        <w:rPr>
          <w:rFonts w:ascii="Times New Roman" w:eastAsia="Times New Roman" w:hAnsi="Times New Roman" w:cs="Times New Roman"/>
          <w:b/>
        </w:rPr>
        <w:tab/>
      </w:r>
      <w:r w:rsidR="00167DC3">
        <w:rPr>
          <w:rFonts w:ascii="Times New Roman" w:eastAsia="Times New Roman" w:hAnsi="Times New Roman" w:cs="Times New Roman"/>
          <w:b/>
        </w:rPr>
        <w:t>PRIMAIRE</w:t>
      </w:r>
    </w:p>
    <w:p w14:paraId="110C0C96" w14:textId="329CA1B0" w:rsidR="008D415A" w:rsidRDefault="00167DC3" w:rsidP="008D33B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AB110B">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4E525C">
        <w:rPr>
          <w:rFonts w:ascii="Times New Roman" w:eastAsia="Times New Roman" w:hAnsi="Times New Roman" w:cs="Times New Roman"/>
          <w:b/>
          <w:color w:val="000000"/>
          <w:sz w:val="18"/>
          <w:szCs w:val="18"/>
        </w:rPr>
        <w:tab/>
      </w:r>
      <w:r w:rsidR="004E525C">
        <w:rPr>
          <w:rFonts w:ascii="Times New Roman" w:eastAsia="Times New Roman" w:hAnsi="Times New Roman" w:cs="Times New Roman"/>
          <w:b/>
          <w:color w:val="000000"/>
          <w:sz w:val="18"/>
          <w:szCs w:val="18"/>
        </w:rPr>
        <w:tab/>
      </w:r>
      <w:r w:rsidR="008D33B2">
        <w:rPr>
          <w:rFonts w:ascii="Times New Roman" w:eastAsia="Times New Roman" w:hAnsi="Times New Roman" w:cs="Times New Roman"/>
          <w:b/>
          <w:color w:val="000000"/>
          <w:sz w:val="18"/>
          <w:szCs w:val="18"/>
        </w:rPr>
        <w:tab/>
      </w:r>
      <w:r w:rsidR="008D33B2">
        <w:rPr>
          <w:rFonts w:ascii="Times New Roman" w:eastAsia="Times New Roman" w:hAnsi="Times New Roman" w:cs="Times New Roman"/>
          <w:b/>
          <w:color w:val="000000"/>
          <w:sz w:val="18"/>
          <w:szCs w:val="18"/>
        </w:rPr>
        <w:tab/>
      </w:r>
      <w:r w:rsidR="008D33B2">
        <w:rPr>
          <w:rFonts w:ascii="Times New Roman" w:eastAsia="Times New Roman" w:hAnsi="Times New Roman" w:cs="Times New Roman"/>
          <w:b/>
          <w:color w:val="000000"/>
          <w:sz w:val="18"/>
          <w:szCs w:val="18"/>
        </w:rPr>
        <w:tab/>
      </w:r>
      <w:r w:rsidR="008D33B2">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rPr>
        <w:t>STAGE I</w:t>
      </w:r>
    </w:p>
    <w:p w14:paraId="164B90B7" w14:textId="77777777" w:rsidR="008D415A" w:rsidRDefault="008D415A">
      <w:pPr>
        <w:rPr>
          <w:rFonts w:ascii="Times New Roman" w:eastAsia="Times New Roman" w:hAnsi="Times New Roman" w:cs="Times New Roman"/>
          <w:sz w:val="18"/>
          <w:szCs w:val="18"/>
        </w:rPr>
      </w:pPr>
    </w:p>
    <w:p w14:paraId="6BFB7520" w14:textId="3A40CE66" w:rsidR="008D415A" w:rsidRPr="008D33B2" w:rsidRDefault="00167DC3">
      <w:pPr>
        <w:pBdr>
          <w:top w:val="nil"/>
          <w:left w:val="nil"/>
          <w:bottom w:val="nil"/>
          <w:right w:val="nil"/>
          <w:between w:val="nil"/>
        </w:pBdr>
        <w:jc w:val="left"/>
        <w:rPr>
          <w:rFonts w:ascii="Times New Roman" w:eastAsia="Times New Roman" w:hAnsi="Times New Roman" w:cs="Times New Roman"/>
          <w:b/>
          <w:color w:val="000000"/>
          <w:sz w:val="22"/>
          <w:szCs w:val="22"/>
        </w:rPr>
      </w:pPr>
      <w:r w:rsidRPr="008D33B2">
        <w:rPr>
          <w:rFonts w:ascii="Times New Roman" w:eastAsia="Times New Roman" w:hAnsi="Times New Roman" w:cs="Times New Roman"/>
          <w:b/>
          <w:color w:val="000000"/>
          <w:sz w:val="22"/>
          <w:szCs w:val="22"/>
        </w:rPr>
        <w:t>GRILLE D’ÉVALUATION FORMATIVE</w:t>
      </w:r>
      <w:r w:rsidR="00533A46" w:rsidRPr="008D33B2">
        <w:rPr>
          <w:rFonts w:ascii="Times New Roman" w:eastAsia="Times New Roman" w:hAnsi="Times New Roman" w:cs="Times New Roman"/>
          <w:b/>
          <w:color w:val="000000"/>
          <w:sz w:val="22"/>
          <w:szCs w:val="22"/>
        </w:rPr>
        <w:t xml:space="preserve"> ET GRILLE D’ÉVALUATION FINALE</w:t>
      </w:r>
      <w:r w:rsidRPr="008D33B2">
        <w:rPr>
          <w:rFonts w:ascii="Times New Roman" w:eastAsia="Times New Roman" w:hAnsi="Times New Roman" w:cs="Times New Roman"/>
          <w:b/>
          <w:color w:val="000000"/>
          <w:sz w:val="22"/>
          <w:szCs w:val="22"/>
        </w:rPr>
        <w:t xml:space="preserve"> CONJOINTE</w:t>
      </w:r>
      <w:r w:rsidR="00DF72BD" w:rsidRPr="008D33B2">
        <w:rPr>
          <w:rFonts w:ascii="Times New Roman" w:eastAsia="Times New Roman" w:hAnsi="Times New Roman" w:cs="Times New Roman"/>
          <w:b/>
          <w:color w:val="000000"/>
          <w:sz w:val="22"/>
          <w:szCs w:val="22"/>
        </w:rPr>
        <w:t>S</w:t>
      </w:r>
      <w:r w:rsidRPr="008D33B2">
        <w:rPr>
          <w:rFonts w:ascii="Times New Roman" w:eastAsia="Times New Roman" w:hAnsi="Times New Roman" w:cs="Times New Roman"/>
          <w:b/>
          <w:color w:val="000000"/>
          <w:sz w:val="22"/>
          <w:szCs w:val="22"/>
        </w:rPr>
        <w:t xml:space="preserve"> DE LA PERSONNE SUPERVISEURE DE STAGE ET DE LA PERSONNE ENSEIGNANTE ASSOCIÉE</w:t>
      </w:r>
    </w:p>
    <w:p w14:paraId="28C932C1" w14:textId="77777777" w:rsidR="008D415A" w:rsidRDefault="008D415A">
      <w:pPr>
        <w:jc w:val="right"/>
        <w:rPr>
          <w:rFonts w:ascii="Times New Roman" w:eastAsia="Times New Roman" w:hAnsi="Times New Roman" w:cs="Times New Roman"/>
          <w:sz w:val="18"/>
          <w:szCs w:val="18"/>
        </w:rPr>
      </w:pPr>
    </w:p>
    <w:tbl>
      <w:tblPr>
        <w:tblStyle w:val="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6"/>
        <w:gridCol w:w="6663"/>
      </w:tblGrid>
      <w:tr w:rsidR="008D415A" w:rsidRPr="008D33B2" w14:paraId="1B66BF12" w14:textId="77777777" w:rsidTr="008D33B2">
        <w:trPr>
          <w:trHeight w:val="120"/>
        </w:trPr>
        <w:tc>
          <w:tcPr>
            <w:tcW w:w="7366" w:type="dxa"/>
          </w:tcPr>
          <w:p w14:paraId="49ACDFC4" w14:textId="77777777" w:rsidR="008D415A" w:rsidRPr="008D33B2" w:rsidRDefault="00167DC3">
            <w:pPr>
              <w:rPr>
                <w:rFonts w:ascii="Times New Roman" w:eastAsia="Times New Roman" w:hAnsi="Times New Roman" w:cs="Times New Roman"/>
                <w:sz w:val="20"/>
                <w:szCs w:val="20"/>
              </w:rPr>
            </w:pPr>
            <w:r w:rsidRPr="008D33B2">
              <w:rPr>
                <w:rFonts w:ascii="Times New Roman" w:eastAsia="Times New Roman" w:hAnsi="Times New Roman" w:cs="Times New Roman"/>
                <w:sz w:val="20"/>
                <w:szCs w:val="20"/>
              </w:rPr>
              <w:t xml:space="preserve">Personne stagiaire : </w:t>
            </w:r>
          </w:p>
        </w:tc>
        <w:tc>
          <w:tcPr>
            <w:tcW w:w="6663" w:type="dxa"/>
          </w:tcPr>
          <w:p w14:paraId="08115140" w14:textId="587A84E6" w:rsidR="008D415A" w:rsidRPr="008D33B2" w:rsidRDefault="00167DC3">
            <w:pPr>
              <w:rPr>
                <w:rFonts w:ascii="Times New Roman" w:eastAsia="Times New Roman" w:hAnsi="Times New Roman" w:cs="Times New Roman"/>
                <w:sz w:val="20"/>
                <w:szCs w:val="20"/>
              </w:rPr>
            </w:pPr>
            <w:r w:rsidRPr="008D33B2">
              <w:rPr>
                <w:rFonts w:ascii="Times New Roman" w:eastAsia="Times New Roman" w:hAnsi="Times New Roman" w:cs="Times New Roman"/>
                <w:sz w:val="20"/>
                <w:szCs w:val="20"/>
              </w:rPr>
              <w:t>Cycle :</w:t>
            </w:r>
            <w:r w:rsidRPr="008D33B2">
              <w:rPr>
                <w:rFonts w:ascii="Times New Roman" w:eastAsia="Times New Roman" w:hAnsi="Times New Roman" w:cs="Times New Roman"/>
                <w:sz w:val="20"/>
                <w:szCs w:val="20"/>
              </w:rPr>
              <w:tab/>
              <w:t xml:space="preserve">          Degré :</w:t>
            </w:r>
            <w:r w:rsidRPr="008D33B2">
              <w:rPr>
                <w:rFonts w:ascii="Times New Roman" w:eastAsia="Times New Roman" w:hAnsi="Times New Roman" w:cs="Times New Roman"/>
                <w:sz w:val="20"/>
                <w:szCs w:val="20"/>
              </w:rPr>
              <w:tab/>
              <w:t xml:space="preserve">      Nombre d’élèves :</w:t>
            </w:r>
          </w:p>
        </w:tc>
      </w:tr>
      <w:tr w:rsidR="008D415A" w:rsidRPr="008D33B2" w14:paraId="083CD61C" w14:textId="77777777" w:rsidTr="008D33B2">
        <w:trPr>
          <w:trHeight w:val="200"/>
        </w:trPr>
        <w:tc>
          <w:tcPr>
            <w:tcW w:w="7366" w:type="dxa"/>
          </w:tcPr>
          <w:p w14:paraId="4FBCDF91" w14:textId="77777777" w:rsidR="008D415A" w:rsidRPr="008D33B2" w:rsidRDefault="00167DC3">
            <w:pPr>
              <w:rPr>
                <w:rFonts w:ascii="Times New Roman" w:eastAsia="Times New Roman" w:hAnsi="Times New Roman" w:cs="Times New Roman"/>
                <w:sz w:val="20"/>
                <w:szCs w:val="20"/>
              </w:rPr>
            </w:pPr>
            <w:r w:rsidRPr="008D33B2">
              <w:rPr>
                <w:rFonts w:ascii="Times New Roman" w:eastAsia="Times New Roman" w:hAnsi="Times New Roman" w:cs="Times New Roman"/>
                <w:sz w:val="20"/>
                <w:szCs w:val="20"/>
              </w:rPr>
              <w:t xml:space="preserve">Personne enseignante associée : </w:t>
            </w:r>
          </w:p>
        </w:tc>
        <w:tc>
          <w:tcPr>
            <w:tcW w:w="6663" w:type="dxa"/>
          </w:tcPr>
          <w:p w14:paraId="1BD9A933" w14:textId="77777777" w:rsidR="008D415A" w:rsidRPr="008D33B2" w:rsidRDefault="00167DC3">
            <w:pPr>
              <w:rPr>
                <w:rFonts w:ascii="Times New Roman" w:eastAsia="Times New Roman" w:hAnsi="Times New Roman" w:cs="Times New Roman"/>
                <w:sz w:val="20"/>
                <w:szCs w:val="20"/>
              </w:rPr>
            </w:pPr>
            <w:r w:rsidRPr="008D33B2">
              <w:rPr>
                <w:rFonts w:ascii="Times New Roman" w:eastAsia="Times New Roman" w:hAnsi="Times New Roman" w:cs="Times New Roman"/>
                <w:sz w:val="20"/>
                <w:szCs w:val="20"/>
              </w:rPr>
              <w:t xml:space="preserve">École : </w:t>
            </w:r>
          </w:p>
        </w:tc>
      </w:tr>
      <w:tr w:rsidR="008D415A" w:rsidRPr="008D33B2" w14:paraId="17B5A88D" w14:textId="77777777" w:rsidTr="008D33B2">
        <w:tc>
          <w:tcPr>
            <w:tcW w:w="7366" w:type="dxa"/>
            <w:tcBorders>
              <w:bottom w:val="single" w:sz="4" w:space="0" w:color="000000"/>
            </w:tcBorders>
          </w:tcPr>
          <w:p w14:paraId="20EE95B7" w14:textId="77777777" w:rsidR="008D415A" w:rsidRPr="008D33B2" w:rsidRDefault="00167DC3">
            <w:pPr>
              <w:rPr>
                <w:rFonts w:ascii="Times New Roman" w:eastAsia="Times New Roman" w:hAnsi="Times New Roman" w:cs="Times New Roman"/>
                <w:sz w:val="20"/>
                <w:szCs w:val="20"/>
              </w:rPr>
            </w:pPr>
            <w:r w:rsidRPr="008D33B2">
              <w:rPr>
                <w:rFonts w:ascii="Times New Roman" w:eastAsia="Times New Roman" w:hAnsi="Times New Roman" w:cs="Times New Roman"/>
                <w:sz w:val="20"/>
                <w:szCs w:val="20"/>
              </w:rPr>
              <w:t>Personne superviseure de stage :</w:t>
            </w:r>
          </w:p>
        </w:tc>
        <w:tc>
          <w:tcPr>
            <w:tcW w:w="6663" w:type="dxa"/>
            <w:tcBorders>
              <w:bottom w:val="single" w:sz="4" w:space="0" w:color="000000"/>
            </w:tcBorders>
          </w:tcPr>
          <w:p w14:paraId="7BF24107" w14:textId="571D6ACF" w:rsidR="008D415A" w:rsidRPr="008D33B2" w:rsidRDefault="00CC385A">
            <w:pPr>
              <w:rPr>
                <w:rFonts w:ascii="Times New Roman" w:eastAsia="Times New Roman" w:hAnsi="Times New Roman" w:cs="Times New Roman"/>
                <w:sz w:val="20"/>
                <w:szCs w:val="20"/>
              </w:rPr>
            </w:pPr>
            <w:r w:rsidRPr="008D33B2">
              <w:rPr>
                <w:rFonts w:ascii="Times New Roman" w:eastAsia="Times New Roman" w:hAnsi="Times New Roman" w:cs="Times New Roman"/>
                <w:sz w:val="20"/>
                <w:szCs w:val="20"/>
              </w:rPr>
              <w:t>Centre de services scolaires</w:t>
            </w:r>
            <w:r w:rsidR="00167DC3" w:rsidRPr="008D33B2">
              <w:rPr>
                <w:rFonts w:ascii="Times New Roman" w:eastAsia="Times New Roman" w:hAnsi="Times New Roman" w:cs="Times New Roman"/>
                <w:sz w:val="20"/>
                <w:szCs w:val="20"/>
              </w:rPr>
              <w:t> :</w:t>
            </w:r>
          </w:p>
        </w:tc>
      </w:tr>
      <w:tr w:rsidR="004E525C" w:rsidRPr="008D33B2" w14:paraId="15B76FAD" w14:textId="77777777" w:rsidTr="008D33B2">
        <w:trPr>
          <w:trHeight w:val="50"/>
        </w:trPr>
        <w:tc>
          <w:tcPr>
            <w:tcW w:w="7366" w:type="dxa"/>
            <w:shd w:val="clear" w:color="auto" w:fill="D9D9D9" w:themeFill="background1" w:themeFillShade="D9"/>
          </w:tcPr>
          <w:p w14:paraId="087971FB" w14:textId="0F61E953" w:rsidR="004E525C" w:rsidRPr="008D33B2" w:rsidRDefault="00DF72BD" w:rsidP="00DF72BD">
            <w:pPr>
              <w:jc w:val="center"/>
              <w:rPr>
                <w:rFonts w:ascii="Times New Roman" w:eastAsia="Times New Roman" w:hAnsi="Times New Roman" w:cs="Times New Roman"/>
                <w:b/>
                <w:sz w:val="20"/>
                <w:szCs w:val="20"/>
              </w:rPr>
            </w:pPr>
            <w:r w:rsidRPr="008D33B2">
              <w:rPr>
                <w:rFonts w:ascii="Times New Roman" w:eastAsia="Times New Roman" w:hAnsi="Times New Roman" w:cs="Times New Roman"/>
                <w:b/>
                <w:sz w:val="20"/>
                <w:szCs w:val="20"/>
              </w:rPr>
              <w:t>Évaluation formative</w:t>
            </w:r>
          </w:p>
        </w:tc>
        <w:tc>
          <w:tcPr>
            <w:tcW w:w="6663" w:type="dxa"/>
            <w:shd w:val="clear" w:color="auto" w:fill="BFBFBF" w:themeFill="background1" w:themeFillShade="BF"/>
          </w:tcPr>
          <w:p w14:paraId="36166F45" w14:textId="25468BA0" w:rsidR="004E525C" w:rsidRPr="008D33B2" w:rsidRDefault="00DF72BD" w:rsidP="00DF72BD">
            <w:pPr>
              <w:jc w:val="center"/>
              <w:rPr>
                <w:rFonts w:ascii="Times New Roman" w:eastAsia="Times New Roman" w:hAnsi="Times New Roman" w:cs="Times New Roman"/>
                <w:b/>
                <w:sz w:val="20"/>
                <w:szCs w:val="20"/>
              </w:rPr>
            </w:pPr>
            <w:r w:rsidRPr="008D33B2">
              <w:rPr>
                <w:rFonts w:ascii="Times New Roman" w:eastAsia="Times New Roman" w:hAnsi="Times New Roman" w:cs="Times New Roman"/>
                <w:b/>
                <w:sz w:val="20"/>
                <w:szCs w:val="20"/>
              </w:rPr>
              <w:t>Évaluation finale</w:t>
            </w:r>
          </w:p>
        </w:tc>
      </w:tr>
      <w:tr w:rsidR="00FB6713" w:rsidRPr="008D33B2" w14:paraId="082BFDB5" w14:textId="77777777" w:rsidTr="008D33B2">
        <w:trPr>
          <w:trHeight w:val="217"/>
        </w:trPr>
        <w:tc>
          <w:tcPr>
            <w:tcW w:w="7366" w:type="dxa"/>
            <w:shd w:val="clear" w:color="auto" w:fill="D9D9D9" w:themeFill="background1" w:themeFillShade="D9"/>
          </w:tcPr>
          <w:p w14:paraId="184107B3" w14:textId="30B39B01" w:rsidR="00FB6713" w:rsidRPr="008D33B2" w:rsidRDefault="00FB6713" w:rsidP="00DF72BD">
            <w:pPr>
              <w:rPr>
                <w:rFonts w:ascii="Times New Roman" w:eastAsia="Times New Roman" w:hAnsi="Times New Roman" w:cs="Times New Roman"/>
                <w:sz w:val="20"/>
                <w:szCs w:val="20"/>
              </w:rPr>
            </w:pPr>
            <w:r w:rsidRPr="008D33B2">
              <w:rPr>
                <w:rFonts w:ascii="Times New Roman" w:eastAsia="Times New Roman" w:hAnsi="Times New Roman" w:cs="Times New Roman"/>
                <w:sz w:val="20"/>
                <w:szCs w:val="20"/>
              </w:rPr>
              <w:t xml:space="preserve">Date :                                                   Heure : </w:t>
            </w:r>
          </w:p>
        </w:tc>
        <w:tc>
          <w:tcPr>
            <w:tcW w:w="6663" w:type="dxa"/>
            <w:vMerge w:val="restart"/>
            <w:shd w:val="clear" w:color="auto" w:fill="BFBFBF" w:themeFill="background1" w:themeFillShade="BF"/>
            <w:vAlign w:val="center"/>
          </w:tcPr>
          <w:p w14:paraId="1BD2FC76" w14:textId="436BE626" w:rsidR="00FB6713" w:rsidRPr="008D33B2" w:rsidRDefault="00FB6713" w:rsidP="00913E73">
            <w:pPr>
              <w:jc w:val="left"/>
              <w:rPr>
                <w:rFonts w:ascii="Times New Roman" w:eastAsia="Times New Roman" w:hAnsi="Times New Roman" w:cs="Times New Roman"/>
                <w:sz w:val="20"/>
                <w:szCs w:val="20"/>
              </w:rPr>
            </w:pPr>
            <w:r w:rsidRPr="008D33B2">
              <w:rPr>
                <w:rFonts w:ascii="Times New Roman" w:eastAsia="Times New Roman" w:hAnsi="Times New Roman" w:cs="Times New Roman"/>
                <w:sz w:val="20"/>
                <w:szCs w:val="20"/>
              </w:rPr>
              <w:t>Date :                                                   Heure :</w:t>
            </w:r>
          </w:p>
        </w:tc>
      </w:tr>
      <w:tr w:rsidR="00FB6713" w:rsidRPr="008D33B2" w14:paraId="215B6411" w14:textId="77777777" w:rsidTr="008D33B2">
        <w:tc>
          <w:tcPr>
            <w:tcW w:w="7366" w:type="dxa"/>
            <w:shd w:val="clear" w:color="auto" w:fill="D9D9D9" w:themeFill="background1" w:themeFillShade="D9"/>
          </w:tcPr>
          <w:p w14:paraId="6CE08B67" w14:textId="6500CF4E" w:rsidR="00FB6713" w:rsidRPr="008D33B2" w:rsidRDefault="00FB6713" w:rsidP="002965F4">
            <w:pPr>
              <w:rPr>
                <w:rFonts w:ascii="Times New Roman" w:eastAsia="Times New Roman" w:hAnsi="Times New Roman" w:cs="Times New Roman"/>
                <w:sz w:val="20"/>
                <w:szCs w:val="20"/>
              </w:rPr>
            </w:pPr>
            <w:r w:rsidRPr="008D33B2">
              <w:rPr>
                <w:rFonts w:ascii="Times New Roman" w:eastAsia="Times New Roman" w:hAnsi="Times New Roman" w:cs="Times New Roman"/>
                <w:sz w:val="20"/>
                <w:szCs w:val="20"/>
              </w:rPr>
              <w:t>Durée de l’observation :</w:t>
            </w:r>
          </w:p>
        </w:tc>
        <w:tc>
          <w:tcPr>
            <w:tcW w:w="6663" w:type="dxa"/>
            <w:vMerge/>
            <w:shd w:val="clear" w:color="auto" w:fill="BFBFBF" w:themeFill="background1" w:themeFillShade="BF"/>
          </w:tcPr>
          <w:p w14:paraId="7D50D72A" w14:textId="74A6D2A5" w:rsidR="00FB6713" w:rsidRPr="008D33B2" w:rsidRDefault="00FB6713" w:rsidP="002965F4">
            <w:pPr>
              <w:rPr>
                <w:rFonts w:ascii="Times New Roman" w:eastAsia="Times New Roman" w:hAnsi="Times New Roman" w:cs="Times New Roman"/>
                <w:sz w:val="20"/>
                <w:szCs w:val="20"/>
              </w:rPr>
            </w:pPr>
          </w:p>
        </w:tc>
      </w:tr>
    </w:tbl>
    <w:p w14:paraId="7E9FF80E" w14:textId="61067CBD" w:rsidR="00F42A11" w:rsidRDefault="00F42A11" w:rsidP="00F42A11">
      <w:pPr>
        <w:pStyle w:val="Corpsdetexte"/>
        <w:jc w:val="both"/>
        <w:rPr>
          <w:rFonts w:ascii="Times New Roman" w:hAnsi="Times New Roman"/>
          <w:sz w:val="18"/>
        </w:rPr>
      </w:pPr>
    </w:p>
    <w:p w14:paraId="198A36B1" w14:textId="77777777" w:rsidR="008D33B2" w:rsidRPr="008D33B2" w:rsidRDefault="005659EE" w:rsidP="008D33B2">
      <w:pPr>
        <w:pStyle w:val="Corpsdetexte"/>
        <w:jc w:val="both"/>
        <w:rPr>
          <w:rFonts w:ascii="Times New Roman" w:hAnsi="Times New Roman"/>
          <w:b w:val="0"/>
          <w:sz w:val="22"/>
          <w:szCs w:val="22"/>
        </w:rPr>
      </w:pPr>
      <w:r w:rsidRPr="008D33B2">
        <w:rPr>
          <w:rFonts w:ascii="Times New Roman" w:hAnsi="Times New Roman"/>
          <w:b w:val="0"/>
          <w:sz w:val="22"/>
          <w:szCs w:val="22"/>
        </w:rPr>
        <w:t xml:space="preserve">Chacune des compétences </w:t>
      </w:r>
      <w:r w:rsidR="004446B9" w:rsidRPr="008D33B2">
        <w:rPr>
          <w:rFonts w:ascii="Times New Roman" w:hAnsi="Times New Roman"/>
          <w:b w:val="0"/>
          <w:sz w:val="22"/>
          <w:szCs w:val="22"/>
        </w:rPr>
        <w:t>concernées par le stage I</w:t>
      </w:r>
      <w:r w:rsidR="00AB110B" w:rsidRPr="008D33B2">
        <w:rPr>
          <w:rFonts w:ascii="Times New Roman" w:hAnsi="Times New Roman"/>
          <w:b w:val="0"/>
          <w:sz w:val="22"/>
          <w:szCs w:val="22"/>
        </w:rPr>
        <w:t xml:space="preserve"> </w:t>
      </w:r>
      <w:r w:rsidR="004446B9" w:rsidRPr="008D33B2">
        <w:rPr>
          <w:rFonts w:ascii="Times New Roman" w:hAnsi="Times New Roman"/>
          <w:b w:val="0"/>
          <w:sz w:val="22"/>
          <w:szCs w:val="22"/>
        </w:rPr>
        <w:t>est indiquée ci-après.</w:t>
      </w:r>
      <w:r w:rsidR="004446B9" w:rsidRPr="008D33B2">
        <w:rPr>
          <w:rFonts w:ascii="Times New Roman" w:hAnsi="Times New Roman"/>
          <w:sz w:val="22"/>
          <w:szCs w:val="22"/>
        </w:rPr>
        <w:t xml:space="preserve"> </w:t>
      </w:r>
      <w:r w:rsidRPr="008D33B2">
        <w:rPr>
          <w:rFonts w:ascii="Times New Roman" w:hAnsi="Times New Roman"/>
          <w:sz w:val="22"/>
          <w:szCs w:val="22"/>
        </w:rPr>
        <w:t xml:space="preserve">Les compétences précédées de trois étoiles (***) sont </w:t>
      </w:r>
      <w:r w:rsidR="004446B9" w:rsidRPr="008D33B2">
        <w:rPr>
          <w:rFonts w:ascii="Times New Roman" w:hAnsi="Times New Roman"/>
          <w:sz w:val="22"/>
          <w:szCs w:val="22"/>
        </w:rPr>
        <w:t xml:space="preserve">par ailleurs </w:t>
      </w:r>
      <w:r w:rsidRPr="008D33B2">
        <w:rPr>
          <w:rFonts w:ascii="Times New Roman" w:hAnsi="Times New Roman"/>
          <w:sz w:val="22"/>
          <w:szCs w:val="22"/>
        </w:rPr>
        <w:t>discriminantes</w:t>
      </w:r>
      <w:r w:rsidR="004446B9" w:rsidRPr="008D33B2">
        <w:rPr>
          <w:rFonts w:ascii="Times New Roman" w:hAnsi="Times New Roman"/>
          <w:sz w:val="22"/>
          <w:szCs w:val="22"/>
        </w:rPr>
        <w:t xml:space="preserve">, </w:t>
      </w:r>
      <w:r w:rsidR="008D33B2" w:rsidRPr="008D33B2">
        <w:rPr>
          <w:rFonts w:ascii="Times New Roman" w:hAnsi="Times New Roman"/>
          <w:sz w:val="22"/>
          <w:szCs w:val="22"/>
        </w:rPr>
        <w:t>c’est-à-dire que l’attribution de la mention « Non atteint » à l’une ou l’autre des compétences lors de l’évaluation finale entraine l’échec au stage.</w:t>
      </w:r>
      <w:r w:rsidR="008D33B2" w:rsidRPr="008D33B2">
        <w:rPr>
          <w:rFonts w:ascii="Times New Roman" w:hAnsi="Times New Roman"/>
          <w:b w:val="0"/>
          <w:sz w:val="22"/>
          <w:szCs w:val="22"/>
        </w:rPr>
        <w:t xml:space="preserve"> Chaque compétence est décrite avec des indicateurs qui constituent des manifestions observables. Ces indicateurs ont pour but d’aider la personne enseignante associée et la personne superviseure à porter un jugement professionnel sur le niveau de développement des compétences de la personne stagiaire. Il est à noter que les manifestations des compétences ne reposent pas seulement sur l’observation de la performance de la personne stagiaire; les compétences peuvent aussi se manifester par la réflexion et l’argumentation de la personne stagiaire, d’où l’importance du questionnement pour accéder à ce raisonnement qui n’est pas aisément observable (voir annexe 4). Par ailleurs, l’évaluation ne porte pas spécifiquement sur chacun de ces indicateurs pris individuellement, mais sur l’ensemble de la compétence, tout en tenant compte du contexte singulier dans lequel la personne stagiaire effectue son stage. La liste d’indicateurs n’est donc pas exhaustive. Enfin, les personnes qui évaluent appuient leur jugement à l’aide de commentaires qualitatifs afin de soutenir leur jugement professionnel et de favoriser la poursuite de la progression de la personne stagiaire.</w:t>
      </w:r>
    </w:p>
    <w:p w14:paraId="6660D228" w14:textId="77777777" w:rsidR="008D33B2" w:rsidRPr="00E428DC" w:rsidRDefault="008D33B2" w:rsidP="008D33B2">
      <w:pPr>
        <w:pStyle w:val="Corpsdetexte"/>
        <w:jc w:val="both"/>
        <w:rPr>
          <w:rFonts w:ascii="Times New Roman" w:hAnsi="Times New Roman"/>
          <w:sz w:val="22"/>
          <w:szCs w:val="22"/>
        </w:rPr>
      </w:pPr>
    </w:p>
    <w:p w14:paraId="1CC86F83" w14:textId="77777777" w:rsidR="008D33B2" w:rsidRDefault="008D33B2" w:rsidP="008D33B2">
      <w:pPr>
        <w:rPr>
          <w:rFonts w:ascii="Times New Roman" w:hAnsi="Times New Roman"/>
          <w:sz w:val="22"/>
          <w:szCs w:val="22"/>
        </w:rPr>
        <w:sectPr w:rsidR="008D33B2" w:rsidSect="008D33B2">
          <w:footerReference w:type="even" r:id="rId11"/>
          <w:footerReference w:type="default" r:id="rId12"/>
          <w:pgSz w:w="15840" w:h="12240" w:orient="landscape"/>
          <w:pgMar w:top="851" w:right="851" w:bottom="851" w:left="851" w:header="709" w:footer="709" w:gutter="0"/>
          <w:pgNumType w:start="1"/>
          <w:cols w:space="720"/>
          <w:docGrid w:linePitch="326"/>
        </w:sectPr>
      </w:pPr>
      <w:r w:rsidRPr="00E428DC">
        <w:rPr>
          <w:rFonts w:ascii="Times New Roman" w:hAnsi="Times New Roman"/>
          <w:sz w:val="22"/>
          <w:szCs w:val="22"/>
        </w:rPr>
        <w:t xml:space="preserve">Au regard des indicateurs d’évaluation des compétences, la personne stagiaire :  </w:t>
      </w:r>
    </w:p>
    <w:p w14:paraId="7EE3C32F" w14:textId="7A026147" w:rsidR="008D415A" w:rsidRPr="004E0D9A" w:rsidRDefault="00167DC3">
      <w:pPr>
        <w:pBdr>
          <w:top w:val="nil"/>
          <w:left w:val="nil"/>
          <w:bottom w:val="nil"/>
          <w:right w:val="nil"/>
          <w:between w:val="nil"/>
        </w:pBdr>
        <w:jc w:val="left"/>
        <w:rPr>
          <w:rFonts w:ascii="Times New Roman" w:eastAsia="Times New Roman" w:hAnsi="Times New Roman" w:cs="Times New Roman"/>
          <w:b/>
          <w:color w:val="000000"/>
          <w:sz w:val="22"/>
          <w:szCs w:val="22"/>
        </w:rPr>
      </w:pPr>
      <w:r w:rsidRPr="004E0D9A">
        <w:rPr>
          <w:rFonts w:ascii="Times New Roman" w:eastAsia="Times New Roman" w:hAnsi="Times New Roman" w:cs="Times New Roman"/>
          <w:b/>
          <w:color w:val="000000"/>
          <w:sz w:val="22"/>
          <w:szCs w:val="22"/>
        </w:rPr>
        <w:lastRenderedPageBreak/>
        <w:t>FONDEMENTS</w:t>
      </w:r>
    </w:p>
    <w:p w14:paraId="485AEC76" w14:textId="77777777" w:rsidR="00B507AC" w:rsidRPr="004E0D9A" w:rsidRDefault="00B507AC">
      <w:pPr>
        <w:pBdr>
          <w:top w:val="nil"/>
          <w:left w:val="nil"/>
          <w:bottom w:val="nil"/>
          <w:right w:val="nil"/>
          <w:between w:val="nil"/>
        </w:pBdr>
        <w:jc w:val="left"/>
        <w:rPr>
          <w:rFonts w:ascii="Times New Roman" w:eastAsia="Times New Roman" w:hAnsi="Times New Roman" w:cs="Times New Roman"/>
          <w:b/>
          <w:color w:val="000000"/>
          <w:sz w:val="22"/>
          <w:szCs w:val="22"/>
        </w:rPr>
      </w:pPr>
    </w:p>
    <w:p w14:paraId="02C3D04C" w14:textId="77777777" w:rsidR="008D415A" w:rsidRPr="004E0D9A" w:rsidRDefault="00167DC3">
      <w:pPr>
        <w:rPr>
          <w:rFonts w:ascii="Times New Roman" w:eastAsia="Times New Roman" w:hAnsi="Times New Roman" w:cs="Times New Roman"/>
          <w:b/>
          <w:sz w:val="22"/>
          <w:szCs w:val="22"/>
        </w:rPr>
      </w:pPr>
      <w:r w:rsidRPr="004E0D9A">
        <w:rPr>
          <w:rFonts w:ascii="Times New Roman" w:eastAsia="Times New Roman" w:hAnsi="Times New Roman" w:cs="Times New Roman"/>
          <w:b/>
          <w:sz w:val="22"/>
          <w:szCs w:val="22"/>
        </w:rPr>
        <w:t xml:space="preserve">1. Savoirs et culture :  </w:t>
      </w:r>
    </w:p>
    <w:tbl>
      <w:tblPr>
        <w:tblStyle w:val="a0"/>
        <w:tblW w:w="14026" w:type="dxa"/>
        <w:tblInd w:w="0" w:type="dxa"/>
        <w:tblLayout w:type="fixed"/>
        <w:tblLook w:val="0000" w:firstRow="0" w:lastRow="0" w:firstColumn="0" w:lastColumn="0" w:noHBand="0" w:noVBand="0"/>
      </w:tblPr>
      <w:tblGrid>
        <w:gridCol w:w="1270"/>
        <w:gridCol w:w="6235"/>
        <w:gridCol w:w="6521"/>
      </w:tblGrid>
      <w:tr w:rsidR="008D415A" w:rsidRPr="004E0D9A" w14:paraId="73A83BBB" w14:textId="77777777" w:rsidTr="004E0D9A">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2D1AAE94" w14:textId="77777777" w:rsidR="008D415A" w:rsidRPr="004E0D9A"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4E0D9A">
              <w:rPr>
                <w:rFonts w:ascii="Times New Roman" w:eastAsia="Times New Roman" w:hAnsi="Times New Roman" w:cs="Times New Roman"/>
                <w:color w:val="000000"/>
                <w:sz w:val="20"/>
                <w:szCs w:val="20"/>
              </w:rPr>
              <w:t>1.1 démontre une connaissance appropriée de la discipline compte tenu des exigences du stage en cours;</w:t>
            </w:r>
          </w:p>
        </w:tc>
      </w:tr>
      <w:tr w:rsidR="008D415A" w:rsidRPr="004E0D9A" w14:paraId="169F7B9B" w14:textId="77777777" w:rsidTr="004E0D9A">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18086F38" w14:textId="1C5D5892" w:rsidR="008D415A" w:rsidRPr="004E0D9A"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4E0D9A">
              <w:rPr>
                <w:rFonts w:ascii="Times New Roman" w:eastAsia="Times New Roman" w:hAnsi="Times New Roman" w:cs="Times New Roman"/>
                <w:color w:val="000000"/>
                <w:sz w:val="20"/>
                <w:szCs w:val="20"/>
              </w:rPr>
              <w:t>1.2 utilise adéquatement le langage propre aux disciplines (savoirs enseignés)</w:t>
            </w:r>
            <w:r w:rsidR="00B507AC" w:rsidRPr="004E0D9A">
              <w:rPr>
                <w:rFonts w:ascii="Times New Roman" w:eastAsia="Times New Roman" w:hAnsi="Times New Roman" w:cs="Times New Roman"/>
                <w:color w:val="000000"/>
                <w:sz w:val="20"/>
                <w:szCs w:val="20"/>
              </w:rPr>
              <w:t>.</w:t>
            </w:r>
          </w:p>
        </w:tc>
      </w:tr>
      <w:tr w:rsidR="008D415A" w:rsidRPr="004E0D9A" w14:paraId="36A1E7CE" w14:textId="77777777" w:rsidTr="004E0D9A">
        <w:trPr>
          <w:trHeight w:val="443"/>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2655C4A6" w14:textId="77777777" w:rsidR="008D415A" w:rsidRPr="004E0D9A"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4E0D9A">
              <w:rPr>
                <w:rFonts w:ascii="Times New Roman" w:eastAsia="Times New Roman" w:hAnsi="Times New Roman" w:cs="Times New Roman"/>
                <w:color w:val="000000"/>
                <w:sz w:val="20"/>
                <w:szCs w:val="20"/>
              </w:rPr>
              <w:t>Autre(s) indicateur(s) :</w:t>
            </w:r>
          </w:p>
          <w:p w14:paraId="4365E228" w14:textId="6F279DBB" w:rsidR="00B507AC" w:rsidRPr="004E0D9A" w:rsidRDefault="00B507AC">
            <w:pPr>
              <w:pBdr>
                <w:top w:val="nil"/>
                <w:left w:val="nil"/>
                <w:bottom w:val="nil"/>
                <w:right w:val="nil"/>
                <w:between w:val="nil"/>
              </w:pBdr>
              <w:jc w:val="left"/>
              <w:rPr>
                <w:rFonts w:ascii="Times New Roman" w:eastAsia="Times New Roman" w:hAnsi="Times New Roman" w:cs="Times New Roman"/>
                <w:color w:val="000000"/>
                <w:sz w:val="20"/>
                <w:szCs w:val="20"/>
              </w:rPr>
            </w:pPr>
          </w:p>
        </w:tc>
      </w:tr>
      <w:tr w:rsidR="008D415A" w:rsidRPr="004E0D9A" w14:paraId="1B6255E7" w14:textId="77777777" w:rsidTr="004E0D9A">
        <w:trPr>
          <w:trHeight w:val="819"/>
        </w:trPr>
        <w:tc>
          <w:tcPr>
            <w:tcW w:w="1270" w:type="dxa"/>
            <w:tcBorders>
              <w:top w:val="single" w:sz="6" w:space="0" w:color="000000"/>
              <w:left w:val="single" w:sz="6" w:space="0" w:color="000000"/>
              <w:bottom w:val="single" w:sz="6" w:space="0" w:color="000000"/>
              <w:right w:val="single" w:sz="4" w:space="0" w:color="000000"/>
            </w:tcBorders>
            <w:vAlign w:val="center"/>
          </w:tcPr>
          <w:p w14:paraId="7C46AA6A" w14:textId="77777777" w:rsidR="008D415A" w:rsidRPr="004E0D9A"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p w14:paraId="3E04A9E1" w14:textId="77777777" w:rsidR="008D415A" w:rsidRPr="004E0D9A"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5"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31D54B2D" w14:textId="77777777" w:rsidR="00A354DB" w:rsidRPr="004E0D9A" w:rsidRDefault="00A354DB">
            <w:pPr>
              <w:pBdr>
                <w:top w:val="nil"/>
                <w:left w:val="nil"/>
                <w:bottom w:val="nil"/>
                <w:right w:val="nil"/>
                <w:between w:val="nil"/>
              </w:pBdr>
              <w:jc w:val="center"/>
              <w:rPr>
                <w:rFonts w:ascii="Times New Roman" w:eastAsia="Times New Roman" w:hAnsi="Times New Roman" w:cs="Times New Roman"/>
                <w:b/>
                <w:color w:val="000000"/>
                <w:sz w:val="22"/>
                <w:szCs w:val="22"/>
              </w:rPr>
            </w:pPr>
            <w:r w:rsidRPr="004E0D9A">
              <w:rPr>
                <w:rFonts w:ascii="Times New Roman" w:eastAsia="Times New Roman" w:hAnsi="Times New Roman" w:cs="Times New Roman"/>
                <w:b/>
                <w:color w:val="000000"/>
                <w:sz w:val="22"/>
                <w:szCs w:val="22"/>
              </w:rPr>
              <w:t xml:space="preserve">ÉVALUATION FORMATIVE </w:t>
            </w:r>
          </w:p>
          <w:p w14:paraId="5D9BC1BF"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65582766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12592268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5A864125" w14:textId="3B649434" w:rsidR="008D415A" w:rsidRPr="004E0D9A"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38677064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57911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3178BAA4" w14:textId="77777777" w:rsidR="00A354DB" w:rsidRPr="004E0D9A" w:rsidRDefault="00A354DB" w:rsidP="00A354DB">
            <w:pPr>
              <w:jc w:val="center"/>
              <w:rPr>
                <w:rFonts w:ascii="Times New Roman" w:eastAsia="Times New Roman" w:hAnsi="Times New Roman" w:cs="Times New Roman"/>
                <w:b/>
                <w:sz w:val="22"/>
                <w:szCs w:val="22"/>
              </w:rPr>
            </w:pPr>
            <w:r w:rsidRPr="004E0D9A">
              <w:rPr>
                <w:rFonts w:ascii="Times New Roman" w:eastAsia="Times New Roman" w:hAnsi="Times New Roman" w:cs="Times New Roman"/>
                <w:b/>
                <w:sz w:val="22"/>
                <w:szCs w:val="22"/>
              </w:rPr>
              <w:t>ÉVALUATION FINALE</w:t>
            </w:r>
          </w:p>
          <w:p w14:paraId="240E9280"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57050314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57474297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740C8C0" w14:textId="5E16FA96" w:rsidR="008D415A" w:rsidRPr="004E0D9A"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73661830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0602853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D33B2" w14:paraId="0C85137F" w14:textId="77777777" w:rsidTr="004E0D9A">
        <w:trPr>
          <w:trHeight w:val="1540"/>
        </w:trPr>
        <w:tc>
          <w:tcPr>
            <w:tcW w:w="1270" w:type="dxa"/>
            <w:tcBorders>
              <w:top w:val="single" w:sz="6" w:space="0" w:color="000000"/>
              <w:left w:val="single" w:sz="6" w:space="0" w:color="000000"/>
              <w:bottom w:val="single" w:sz="6" w:space="0" w:color="000000"/>
              <w:right w:val="single" w:sz="4" w:space="0" w:color="000000"/>
            </w:tcBorders>
            <w:vAlign w:val="center"/>
          </w:tcPr>
          <w:p w14:paraId="26E49CFD" w14:textId="77777777" w:rsidR="00E35AA8" w:rsidRPr="00075DC0"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326B7047" w14:textId="2B675E38" w:rsidR="008D33B2"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67D90AED" w14:textId="77777777" w:rsidR="008D33B2" w:rsidRDefault="008D33B2">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8D33B2" w14:paraId="16E158E4" w14:textId="77777777" w:rsidTr="004E0D9A">
        <w:trPr>
          <w:trHeight w:val="1548"/>
        </w:trPr>
        <w:tc>
          <w:tcPr>
            <w:tcW w:w="1270" w:type="dxa"/>
            <w:tcBorders>
              <w:top w:val="single" w:sz="6" w:space="0" w:color="000000"/>
              <w:left w:val="single" w:sz="6" w:space="0" w:color="000000"/>
              <w:bottom w:val="single" w:sz="6" w:space="0" w:color="000000"/>
              <w:right w:val="single" w:sz="4" w:space="0" w:color="000000"/>
            </w:tcBorders>
            <w:vAlign w:val="center"/>
          </w:tcPr>
          <w:p w14:paraId="3DB487DE" w14:textId="77777777" w:rsidR="00E35AA8"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0C578037" w14:textId="51CD121C" w:rsidR="008D33B2"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55D63CA5" w14:textId="77777777" w:rsidR="008D33B2" w:rsidRDefault="008D33B2">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6936AB0F" w14:textId="77777777" w:rsidR="004E0D9A" w:rsidRDefault="004E0D9A">
      <w:pPr>
        <w:jc w:val="left"/>
        <w:rPr>
          <w:rFonts w:ascii="Times New Roman" w:eastAsia="Times New Roman" w:hAnsi="Times New Roman" w:cs="Times New Roman"/>
          <w:b/>
          <w:sz w:val="18"/>
          <w:szCs w:val="18"/>
        </w:rPr>
        <w:sectPr w:rsidR="004E0D9A" w:rsidSect="008D33B2">
          <w:footerReference w:type="default" r:id="rId13"/>
          <w:pgSz w:w="15840" w:h="12240" w:orient="landscape"/>
          <w:pgMar w:top="851" w:right="851" w:bottom="851" w:left="851" w:header="709" w:footer="709" w:gutter="0"/>
          <w:pgNumType w:start="1"/>
          <w:cols w:space="720"/>
          <w:docGrid w:linePitch="326"/>
        </w:sectPr>
      </w:pPr>
    </w:p>
    <w:p w14:paraId="4047795E" w14:textId="77777777" w:rsidR="004E0D9A" w:rsidRPr="003102AE" w:rsidRDefault="004E0D9A" w:rsidP="004E0D9A">
      <w:pPr>
        <w:pBdr>
          <w:top w:val="nil"/>
          <w:left w:val="nil"/>
          <w:bottom w:val="nil"/>
          <w:right w:val="nil"/>
          <w:between w:val="nil"/>
        </w:pBdr>
        <w:jc w:val="left"/>
        <w:rPr>
          <w:rFonts w:ascii="Times New Roman" w:eastAsia="Times New Roman" w:hAnsi="Times New Roman" w:cs="Times New Roman"/>
          <w:b/>
          <w:color w:val="000000"/>
          <w:sz w:val="22"/>
          <w:szCs w:val="22"/>
        </w:rPr>
      </w:pPr>
      <w:r w:rsidRPr="003102AE">
        <w:rPr>
          <w:rFonts w:ascii="Times New Roman" w:eastAsia="Times New Roman" w:hAnsi="Times New Roman" w:cs="Times New Roman"/>
          <w:b/>
          <w:color w:val="000000"/>
          <w:sz w:val="22"/>
          <w:szCs w:val="22"/>
        </w:rPr>
        <w:lastRenderedPageBreak/>
        <w:t>FONDEMENTS</w:t>
      </w:r>
    </w:p>
    <w:p w14:paraId="41103BD3" w14:textId="30DB541D" w:rsidR="008D415A" w:rsidRPr="003102AE" w:rsidRDefault="008D415A">
      <w:pPr>
        <w:jc w:val="left"/>
        <w:rPr>
          <w:rFonts w:ascii="Times New Roman" w:eastAsia="Times New Roman" w:hAnsi="Times New Roman" w:cs="Times New Roman"/>
          <w:b/>
          <w:sz w:val="22"/>
          <w:szCs w:val="22"/>
        </w:rPr>
      </w:pPr>
    </w:p>
    <w:p w14:paraId="26D3E89E" w14:textId="77777777" w:rsidR="008D415A" w:rsidRPr="003102AE" w:rsidRDefault="00167DC3">
      <w:pP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t xml:space="preserve">*** 2. Communication:  </w:t>
      </w:r>
    </w:p>
    <w:tbl>
      <w:tblPr>
        <w:tblStyle w:val="a1"/>
        <w:tblW w:w="14026" w:type="dxa"/>
        <w:tblInd w:w="0" w:type="dxa"/>
        <w:tblLayout w:type="fixed"/>
        <w:tblLook w:val="0000" w:firstRow="0" w:lastRow="0" w:firstColumn="0" w:lastColumn="0" w:noHBand="0" w:noVBand="0"/>
      </w:tblPr>
      <w:tblGrid>
        <w:gridCol w:w="1270"/>
        <w:gridCol w:w="6235"/>
        <w:gridCol w:w="6521"/>
      </w:tblGrid>
      <w:tr w:rsidR="008D415A" w:rsidRPr="003102AE" w14:paraId="673F8929" w14:textId="77777777" w:rsidTr="003102AE">
        <w:trPr>
          <w:trHeight w:val="22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2A8FBC82" w14:textId="77777777"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2.1 parle un français correct en termes de syntaxe, de lexique et de prononciation;</w:t>
            </w:r>
          </w:p>
        </w:tc>
      </w:tr>
      <w:tr w:rsidR="008D415A" w:rsidRPr="003102AE" w14:paraId="77A49D19"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0B7DE41B" w14:textId="58D4A12B"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2.2 est capable de communiquer sa pensée en respectant les règles de la langue écrite</w:t>
            </w:r>
            <w:r w:rsidR="00533A46" w:rsidRPr="003102AE">
              <w:rPr>
                <w:rFonts w:ascii="Times New Roman" w:eastAsia="Times New Roman" w:hAnsi="Times New Roman" w:cs="Times New Roman"/>
                <w:color w:val="000000"/>
                <w:sz w:val="20"/>
                <w:szCs w:val="20"/>
              </w:rPr>
              <w:t>, notamment dans ses travaux</w:t>
            </w:r>
            <w:r w:rsidR="00E73563" w:rsidRPr="003102AE">
              <w:rPr>
                <w:rStyle w:val="Appelnotedebasdep"/>
                <w:rFonts w:ascii="Times New Roman" w:eastAsia="Times New Roman" w:hAnsi="Times New Roman" w:cs="Times New Roman"/>
                <w:color w:val="000000"/>
                <w:sz w:val="20"/>
                <w:szCs w:val="20"/>
              </w:rPr>
              <w:footnoteReference w:id="1"/>
            </w:r>
            <w:r w:rsidRPr="003102AE">
              <w:rPr>
                <w:rFonts w:ascii="Times New Roman" w:eastAsia="Times New Roman" w:hAnsi="Times New Roman" w:cs="Times New Roman"/>
                <w:color w:val="000000"/>
                <w:sz w:val="20"/>
                <w:szCs w:val="20"/>
              </w:rPr>
              <w:t>;</w:t>
            </w:r>
          </w:p>
        </w:tc>
      </w:tr>
      <w:tr w:rsidR="008D415A" w:rsidRPr="003102AE" w14:paraId="054845F2" w14:textId="77777777" w:rsidTr="003102AE">
        <w:trPr>
          <w:trHeight w:val="22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012BB841" w14:textId="77777777"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2.3 corrige de façon respectueuse et pédagogique les erreurs commises par les élèves dans les communications orales et écrites</w:t>
            </w:r>
            <w:r w:rsidR="00533A46" w:rsidRPr="003102AE">
              <w:rPr>
                <w:rFonts w:ascii="Times New Roman" w:eastAsia="Times New Roman" w:hAnsi="Times New Roman" w:cs="Times New Roman"/>
                <w:color w:val="000000"/>
                <w:sz w:val="20"/>
                <w:szCs w:val="20"/>
              </w:rPr>
              <w:t>.</w:t>
            </w:r>
          </w:p>
        </w:tc>
      </w:tr>
      <w:tr w:rsidR="008D415A" w:rsidRPr="003102AE" w14:paraId="32D986B7" w14:textId="77777777" w:rsidTr="003102AE">
        <w:trPr>
          <w:trHeight w:val="22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7E5AB382" w14:textId="01406E05"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Autre(s) indicateur(s) :</w:t>
            </w:r>
          </w:p>
          <w:p w14:paraId="3D279706" w14:textId="364B35C6" w:rsidR="00B507AC" w:rsidRPr="003102AE" w:rsidRDefault="00B507AC">
            <w:pPr>
              <w:pBdr>
                <w:top w:val="nil"/>
                <w:left w:val="nil"/>
                <w:bottom w:val="nil"/>
                <w:right w:val="nil"/>
                <w:between w:val="nil"/>
              </w:pBdr>
              <w:jc w:val="left"/>
              <w:rPr>
                <w:rFonts w:ascii="Times New Roman" w:eastAsia="Times New Roman" w:hAnsi="Times New Roman" w:cs="Times New Roman"/>
                <w:color w:val="000000"/>
                <w:sz w:val="20"/>
                <w:szCs w:val="20"/>
              </w:rPr>
            </w:pPr>
          </w:p>
        </w:tc>
      </w:tr>
      <w:tr w:rsidR="008D415A" w:rsidRPr="003102AE" w14:paraId="1319CC31" w14:textId="77777777" w:rsidTr="003102AE">
        <w:trPr>
          <w:trHeight w:val="850"/>
        </w:trPr>
        <w:tc>
          <w:tcPr>
            <w:tcW w:w="1270" w:type="dxa"/>
            <w:tcBorders>
              <w:top w:val="single" w:sz="6" w:space="0" w:color="000000"/>
              <w:left w:val="single" w:sz="6" w:space="0" w:color="000000"/>
              <w:bottom w:val="single" w:sz="6" w:space="0" w:color="000000"/>
              <w:right w:val="single" w:sz="4" w:space="0" w:color="000000"/>
            </w:tcBorders>
            <w:vAlign w:val="center"/>
          </w:tcPr>
          <w:p w14:paraId="5E11E389" w14:textId="77777777" w:rsidR="008D415A" w:rsidRPr="003102AE"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52DC6D" w14:textId="77777777" w:rsidR="008D415A" w:rsidRPr="003102AE"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5"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4D546F4D" w14:textId="77777777" w:rsidR="00A354DB" w:rsidRPr="003102AE" w:rsidRDefault="00A354DB">
            <w:pPr>
              <w:pBdr>
                <w:top w:val="nil"/>
                <w:left w:val="nil"/>
                <w:bottom w:val="nil"/>
                <w:right w:val="nil"/>
                <w:between w:val="nil"/>
              </w:pBdr>
              <w:jc w:val="center"/>
              <w:rPr>
                <w:rFonts w:ascii="Times New Roman" w:eastAsia="Times New Roman" w:hAnsi="Times New Roman" w:cs="Times New Roman"/>
                <w:b/>
                <w:color w:val="000000"/>
                <w:sz w:val="22"/>
                <w:szCs w:val="22"/>
              </w:rPr>
            </w:pPr>
            <w:r w:rsidRPr="003102AE">
              <w:rPr>
                <w:rFonts w:ascii="Times New Roman" w:eastAsia="Times New Roman" w:hAnsi="Times New Roman" w:cs="Times New Roman"/>
                <w:b/>
                <w:color w:val="000000"/>
                <w:sz w:val="22"/>
                <w:szCs w:val="22"/>
              </w:rPr>
              <w:t xml:space="preserve">ÉVALUATION FORMATIVE </w:t>
            </w:r>
          </w:p>
          <w:p w14:paraId="4470F732"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88944992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66662737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3CD030DC" w14:textId="3CC8013F" w:rsidR="008D415A" w:rsidRPr="003102AE"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76561670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75770990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7F9D0422" w14:textId="77777777" w:rsidR="00A354DB" w:rsidRPr="003102AE" w:rsidRDefault="00A354DB" w:rsidP="00A354DB">
            <w:pPr>
              <w:jc w:val="cente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t>ÉVALUATION FINALE</w:t>
            </w:r>
          </w:p>
          <w:p w14:paraId="1D87C1B5"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92121123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13116832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3FB80EBA" w14:textId="7C1F104C" w:rsidR="008D415A" w:rsidRPr="003102AE"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80670118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72304947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D33B2" w14:paraId="42EE52EF" w14:textId="77777777" w:rsidTr="003102AE">
        <w:trPr>
          <w:trHeight w:val="1544"/>
        </w:trPr>
        <w:tc>
          <w:tcPr>
            <w:tcW w:w="1270" w:type="dxa"/>
            <w:tcBorders>
              <w:top w:val="single" w:sz="6" w:space="0" w:color="000000"/>
              <w:left w:val="single" w:sz="6" w:space="0" w:color="000000"/>
              <w:bottom w:val="single" w:sz="6" w:space="0" w:color="000000"/>
              <w:right w:val="single" w:sz="4" w:space="0" w:color="000000"/>
            </w:tcBorders>
            <w:vAlign w:val="center"/>
          </w:tcPr>
          <w:p w14:paraId="1B6F4036" w14:textId="77777777" w:rsidR="00E35AA8" w:rsidRPr="00075DC0"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3171D7EF" w14:textId="15FF1AE8" w:rsidR="008D33B2"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79C2D83B" w14:textId="77777777" w:rsidR="008D33B2" w:rsidRDefault="008D33B2"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8D33B2" w14:paraId="097388DF" w14:textId="77777777" w:rsidTr="003102AE">
        <w:trPr>
          <w:trHeight w:val="1694"/>
        </w:trPr>
        <w:tc>
          <w:tcPr>
            <w:tcW w:w="1270" w:type="dxa"/>
            <w:tcBorders>
              <w:top w:val="single" w:sz="6" w:space="0" w:color="000000"/>
              <w:left w:val="single" w:sz="6" w:space="0" w:color="000000"/>
              <w:bottom w:val="single" w:sz="6" w:space="0" w:color="000000"/>
              <w:right w:val="single" w:sz="4" w:space="0" w:color="000000"/>
            </w:tcBorders>
            <w:vAlign w:val="center"/>
          </w:tcPr>
          <w:p w14:paraId="06FD5B23" w14:textId="77777777" w:rsidR="00E35AA8"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19C95499" w14:textId="409DF3C7" w:rsidR="008D33B2"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5275BA29" w14:textId="77777777" w:rsidR="008D33B2" w:rsidRDefault="008D33B2"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3F4BBE61" w14:textId="77777777" w:rsidR="004E0D9A" w:rsidRDefault="004E0D9A">
      <w:pPr>
        <w:rPr>
          <w:rFonts w:ascii="Times New Roman" w:eastAsia="Times New Roman" w:hAnsi="Times New Roman" w:cs="Times New Roman"/>
          <w:sz w:val="18"/>
          <w:szCs w:val="18"/>
        </w:rPr>
        <w:sectPr w:rsidR="004E0D9A" w:rsidSect="008D33B2">
          <w:footerReference w:type="default" r:id="rId14"/>
          <w:pgSz w:w="15840" w:h="12240" w:orient="landscape"/>
          <w:pgMar w:top="851" w:right="851" w:bottom="851" w:left="851" w:header="709" w:footer="709" w:gutter="0"/>
          <w:pgNumType w:start="1"/>
          <w:cols w:space="720"/>
          <w:docGrid w:linePitch="326"/>
        </w:sectPr>
      </w:pPr>
    </w:p>
    <w:p w14:paraId="19DFA215" w14:textId="632E400F" w:rsidR="008D415A" w:rsidRPr="003102AE" w:rsidRDefault="00167DC3">
      <w:pP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lastRenderedPageBreak/>
        <w:t>ACTE D’ENSEIGNER</w:t>
      </w:r>
    </w:p>
    <w:p w14:paraId="005C6D73" w14:textId="77777777" w:rsidR="00B507AC" w:rsidRPr="003102AE" w:rsidRDefault="00B507AC">
      <w:pPr>
        <w:rPr>
          <w:rFonts w:ascii="Times New Roman" w:eastAsia="Times New Roman" w:hAnsi="Times New Roman" w:cs="Times New Roman"/>
          <w:b/>
          <w:sz w:val="22"/>
          <w:szCs w:val="22"/>
        </w:rPr>
      </w:pPr>
    </w:p>
    <w:p w14:paraId="3359D114" w14:textId="47599245" w:rsidR="008D415A" w:rsidRPr="003102AE" w:rsidRDefault="00167DC3">
      <w:pP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t xml:space="preserve">3. Conception d’activités d’enseignement et d’apprentissage:  </w:t>
      </w:r>
    </w:p>
    <w:tbl>
      <w:tblPr>
        <w:tblStyle w:val="a2"/>
        <w:tblW w:w="14026" w:type="dxa"/>
        <w:tblInd w:w="0" w:type="dxa"/>
        <w:tblLayout w:type="fixed"/>
        <w:tblLook w:val="0000" w:firstRow="0" w:lastRow="0" w:firstColumn="0" w:lastColumn="0" w:noHBand="0" w:noVBand="0"/>
      </w:tblPr>
      <w:tblGrid>
        <w:gridCol w:w="1270"/>
        <w:gridCol w:w="6235"/>
        <w:gridCol w:w="6521"/>
      </w:tblGrid>
      <w:tr w:rsidR="008D415A" w:rsidRPr="003102AE" w14:paraId="56A79056"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17B6B0C1" w14:textId="77777777"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 xml:space="preserve">3.1 se constitue un cahier de planification de qualité (bien organisé, structuré, conforme aux exigences du guide de stage), disponible en tout temps; </w:t>
            </w:r>
          </w:p>
        </w:tc>
      </w:tr>
      <w:tr w:rsidR="008D415A" w:rsidRPr="003102AE" w14:paraId="77CFE856"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7559243B" w14:textId="77777777"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3.2 planifie son enseignement en fonction du Programme de formation de l’école québécoise;</w:t>
            </w:r>
          </w:p>
        </w:tc>
      </w:tr>
      <w:tr w:rsidR="008D415A" w:rsidRPr="003102AE" w14:paraId="74B2D993"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55D8AEB3" w14:textId="2EC764F2"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3.</w:t>
            </w:r>
            <w:r w:rsidR="00B507AC" w:rsidRPr="003102AE">
              <w:rPr>
                <w:rFonts w:ascii="Times New Roman" w:eastAsia="Times New Roman" w:hAnsi="Times New Roman" w:cs="Times New Roman"/>
                <w:color w:val="000000"/>
                <w:sz w:val="20"/>
                <w:szCs w:val="20"/>
              </w:rPr>
              <w:t>3</w:t>
            </w:r>
            <w:r w:rsidRPr="003102AE">
              <w:rPr>
                <w:rFonts w:ascii="Times New Roman" w:eastAsia="Times New Roman" w:hAnsi="Times New Roman" w:cs="Times New Roman"/>
                <w:color w:val="000000"/>
                <w:sz w:val="20"/>
                <w:szCs w:val="20"/>
              </w:rPr>
              <w:t xml:space="preserve"> </w:t>
            </w:r>
            <w:r w:rsidR="00B507AC" w:rsidRPr="003102AE">
              <w:rPr>
                <w:rFonts w:ascii="Times New Roman" w:eastAsia="Times New Roman" w:hAnsi="Times New Roman" w:cs="Times New Roman"/>
                <w:color w:val="000000"/>
                <w:sz w:val="20"/>
                <w:szCs w:val="20"/>
              </w:rPr>
              <w:t xml:space="preserve">commence à concevoir </w:t>
            </w:r>
            <w:r w:rsidRPr="003102AE">
              <w:rPr>
                <w:rFonts w:ascii="Times New Roman" w:eastAsia="Times New Roman" w:hAnsi="Times New Roman" w:cs="Times New Roman"/>
                <w:color w:val="000000"/>
                <w:sz w:val="20"/>
                <w:szCs w:val="20"/>
              </w:rPr>
              <w:t>des activités en fonction de ses intentions didactiques, de la logique de l’organisation des contenus et de la progression des apprentissages;</w:t>
            </w:r>
          </w:p>
        </w:tc>
      </w:tr>
      <w:tr w:rsidR="008D415A" w:rsidRPr="003102AE" w14:paraId="210B59F8"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2AF20089" w14:textId="372B1D09"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3.</w:t>
            </w:r>
            <w:r w:rsidR="00B507AC" w:rsidRPr="003102AE">
              <w:rPr>
                <w:rFonts w:ascii="Times New Roman" w:eastAsia="Times New Roman" w:hAnsi="Times New Roman" w:cs="Times New Roman"/>
                <w:color w:val="000000"/>
                <w:sz w:val="20"/>
                <w:szCs w:val="20"/>
              </w:rPr>
              <w:t xml:space="preserve">4 </w:t>
            </w:r>
            <w:proofErr w:type="gramStart"/>
            <w:r w:rsidR="00B507AC" w:rsidRPr="003102AE">
              <w:rPr>
                <w:rFonts w:ascii="Times New Roman" w:eastAsia="Times New Roman" w:hAnsi="Times New Roman" w:cs="Times New Roman"/>
                <w:color w:val="000000"/>
                <w:sz w:val="20"/>
                <w:szCs w:val="20"/>
              </w:rPr>
              <w:t>tente</w:t>
            </w:r>
            <w:proofErr w:type="gramEnd"/>
            <w:r w:rsidR="00B507AC" w:rsidRPr="003102AE">
              <w:rPr>
                <w:rFonts w:ascii="Times New Roman" w:eastAsia="Times New Roman" w:hAnsi="Times New Roman" w:cs="Times New Roman"/>
                <w:color w:val="000000"/>
                <w:sz w:val="20"/>
                <w:szCs w:val="20"/>
              </w:rPr>
              <w:t xml:space="preserve"> de</w:t>
            </w:r>
            <w:r w:rsidRPr="003102AE">
              <w:rPr>
                <w:rFonts w:ascii="Times New Roman" w:eastAsia="Times New Roman" w:hAnsi="Times New Roman" w:cs="Times New Roman"/>
                <w:color w:val="000000"/>
                <w:sz w:val="20"/>
                <w:szCs w:val="20"/>
              </w:rPr>
              <w:t xml:space="preserve"> choisi</w:t>
            </w:r>
            <w:r w:rsidR="00B507AC" w:rsidRPr="003102AE">
              <w:rPr>
                <w:rFonts w:ascii="Times New Roman" w:eastAsia="Times New Roman" w:hAnsi="Times New Roman" w:cs="Times New Roman"/>
                <w:color w:val="000000"/>
                <w:sz w:val="20"/>
                <w:szCs w:val="20"/>
              </w:rPr>
              <w:t>r</w:t>
            </w:r>
            <w:r w:rsidRPr="003102AE">
              <w:rPr>
                <w:rFonts w:ascii="Times New Roman" w:eastAsia="Times New Roman" w:hAnsi="Times New Roman" w:cs="Times New Roman"/>
                <w:color w:val="000000"/>
                <w:sz w:val="20"/>
                <w:szCs w:val="20"/>
              </w:rPr>
              <w:t xml:space="preserve"> des ressources variées pertinentes et </w:t>
            </w:r>
            <w:r w:rsidR="00B507AC" w:rsidRPr="003102AE">
              <w:rPr>
                <w:rFonts w:ascii="Times New Roman" w:eastAsia="Times New Roman" w:hAnsi="Times New Roman" w:cs="Times New Roman"/>
                <w:color w:val="000000"/>
                <w:sz w:val="20"/>
                <w:szCs w:val="20"/>
              </w:rPr>
              <w:t xml:space="preserve">de </w:t>
            </w:r>
            <w:r w:rsidRPr="003102AE">
              <w:rPr>
                <w:rFonts w:ascii="Times New Roman" w:eastAsia="Times New Roman" w:hAnsi="Times New Roman" w:cs="Times New Roman"/>
                <w:color w:val="000000"/>
                <w:sz w:val="20"/>
                <w:szCs w:val="20"/>
              </w:rPr>
              <w:t>justifie</w:t>
            </w:r>
            <w:r w:rsidR="00B507AC" w:rsidRPr="003102AE">
              <w:rPr>
                <w:rFonts w:ascii="Times New Roman" w:eastAsia="Times New Roman" w:hAnsi="Times New Roman" w:cs="Times New Roman"/>
                <w:color w:val="000000"/>
                <w:sz w:val="20"/>
                <w:szCs w:val="20"/>
              </w:rPr>
              <w:t>r</w:t>
            </w:r>
            <w:r w:rsidRPr="003102AE">
              <w:rPr>
                <w:rFonts w:ascii="Times New Roman" w:eastAsia="Times New Roman" w:hAnsi="Times New Roman" w:cs="Times New Roman"/>
                <w:color w:val="000000"/>
                <w:sz w:val="20"/>
                <w:szCs w:val="20"/>
              </w:rPr>
              <w:t xml:space="preserve"> leur utilisation;</w:t>
            </w:r>
          </w:p>
        </w:tc>
      </w:tr>
      <w:tr w:rsidR="008D415A" w:rsidRPr="003102AE" w14:paraId="1E2A2B83"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4B873C89" w14:textId="1EC10D4A"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3.</w:t>
            </w:r>
            <w:r w:rsidR="00B507AC" w:rsidRPr="003102AE">
              <w:rPr>
                <w:rFonts w:ascii="Times New Roman" w:eastAsia="Times New Roman" w:hAnsi="Times New Roman" w:cs="Times New Roman"/>
                <w:color w:val="000000"/>
                <w:sz w:val="20"/>
                <w:szCs w:val="20"/>
              </w:rPr>
              <w:t>5</w:t>
            </w:r>
            <w:r w:rsidRPr="003102AE">
              <w:rPr>
                <w:rFonts w:ascii="Times New Roman" w:eastAsia="Times New Roman" w:hAnsi="Times New Roman" w:cs="Times New Roman"/>
                <w:color w:val="000000"/>
                <w:sz w:val="20"/>
                <w:szCs w:val="20"/>
              </w:rPr>
              <w:t xml:space="preserve"> prévoit la disponibilité de toutes les ressources nécessaires et prépare le matériel.</w:t>
            </w:r>
          </w:p>
        </w:tc>
      </w:tr>
      <w:tr w:rsidR="008D415A" w:rsidRPr="003102AE" w14:paraId="6BDD39F8"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0124C0BA" w14:textId="24A011DD"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Autre(s) indicateur(s) :</w:t>
            </w:r>
          </w:p>
          <w:p w14:paraId="2C4EF36C" w14:textId="78A58679" w:rsidR="00B507AC" w:rsidRPr="003102AE" w:rsidRDefault="00B507AC">
            <w:pPr>
              <w:pBdr>
                <w:top w:val="nil"/>
                <w:left w:val="nil"/>
                <w:bottom w:val="nil"/>
                <w:right w:val="nil"/>
                <w:between w:val="nil"/>
              </w:pBdr>
              <w:jc w:val="left"/>
              <w:rPr>
                <w:rFonts w:ascii="Times New Roman" w:eastAsia="Times New Roman" w:hAnsi="Times New Roman" w:cs="Times New Roman"/>
                <w:color w:val="000000"/>
                <w:sz w:val="20"/>
                <w:szCs w:val="20"/>
              </w:rPr>
            </w:pPr>
          </w:p>
        </w:tc>
      </w:tr>
      <w:tr w:rsidR="008D415A" w:rsidRPr="003102AE" w14:paraId="0AFF1FD1" w14:textId="77777777" w:rsidTr="003102AE">
        <w:trPr>
          <w:trHeight w:val="929"/>
        </w:trPr>
        <w:tc>
          <w:tcPr>
            <w:tcW w:w="1270" w:type="dxa"/>
            <w:tcBorders>
              <w:top w:val="single" w:sz="6" w:space="0" w:color="000000"/>
              <w:left w:val="single" w:sz="6" w:space="0" w:color="000000"/>
              <w:bottom w:val="single" w:sz="6" w:space="0" w:color="000000"/>
              <w:right w:val="single" w:sz="4" w:space="0" w:color="000000"/>
            </w:tcBorders>
            <w:vAlign w:val="center"/>
          </w:tcPr>
          <w:p w14:paraId="2105C0BA" w14:textId="77777777" w:rsidR="008D415A" w:rsidRPr="003102AE"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p w14:paraId="74BF6D1E" w14:textId="77777777" w:rsidR="008D415A" w:rsidRPr="003102AE"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5"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280055E4" w14:textId="77777777" w:rsidR="00A354DB" w:rsidRPr="003102AE" w:rsidRDefault="00A354DB">
            <w:pPr>
              <w:pBdr>
                <w:top w:val="nil"/>
                <w:left w:val="nil"/>
                <w:bottom w:val="nil"/>
                <w:right w:val="nil"/>
                <w:between w:val="nil"/>
              </w:pBdr>
              <w:jc w:val="center"/>
              <w:rPr>
                <w:rFonts w:ascii="Times New Roman" w:eastAsia="Times New Roman" w:hAnsi="Times New Roman" w:cs="Times New Roman"/>
                <w:b/>
                <w:color w:val="000000"/>
                <w:sz w:val="22"/>
                <w:szCs w:val="22"/>
              </w:rPr>
            </w:pPr>
            <w:r w:rsidRPr="003102AE">
              <w:rPr>
                <w:rFonts w:ascii="Times New Roman" w:eastAsia="Times New Roman" w:hAnsi="Times New Roman" w:cs="Times New Roman"/>
                <w:b/>
                <w:color w:val="000000"/>
                <w:sz w:val="22"/>
                <w:szCs w:val="22"/>
              </w:rPr>
              <w:t xml:space="preserve">ÉVALUATION FORMATIVE </w:t>
            </w:r>
          </w:p>
          <w:p w14:paraId="442372B7"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28679238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48170468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5720137" w14:textId="1EF4B5CB" w:rsidR="008D415A" w:rsidRPr="003102AE"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56367180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55952245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45B49565" w14:textId="77777777" w:rsidR="00A354DB" w:rsidRPr="003102AE" w:rsidRDefault="00A354DB" w:rsidP="00A354DB">
            <w:pPr>
              <w:jc w:val="cente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t>ÉVALUATION FINALE</w:t>
            </w:r>
          </w:p>
          <w:p w14:paraId="4F4DE4C0"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58488463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24318063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BFB191D" w14:textId="7A4D8319" w:rsidR="008D415A" w:rsidRPr="003102AE"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73231066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58089921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D33B2" w14:paraId="661EFF45" w14:textId="77777777" w:rsidTr="003102AE">
        <w:trPr>
          <w:trHeight w:val="1694"/>
        </w:trPr>
        <w:tc>
          <w:tcPr>
            <w:tcW w:w="1270" w:type="dxa"/>
            <w:tcBorders>
              <w:top w:val="single" w:sz="6" w:space="0" w:color="000000"/>
              <w:left w:val="single" w:sz="6" w:space="0" w:color="000000"/>
              <w:bottom w:val="single" w:sz="6" w:space="0" w:color="000000"/>
              <w:right w:val="single" w:sz="4" w:space="0" w:color="000000"/>
            </w:tcBorders>
            <w:vAlign w:val="center"/>
          </w:tcPr>
          <w:p w14:paraId="093641A7" w14:textId="77777777" w:rsidR="00E35AA8" w:rsidRPr="00075DC0"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03A7357E" w14:textId="01814DDB" w:rsidR="008D33B2"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02B7F42C" w14:textId="77777777" w:rsidR="008D33B2" w:rsidRDefault="008D33B2"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8D33B2" w14:paraId="1CB2F1A5" w14:textId="77777777" w:rsidTr="003102AE">
        <w:trPr>
          <w:trHeight w:val="1675"/>
        </w:trPr>
        <w:tc>
          <w:tcPr>
            <w:tcW w:w="1270" w:type="dxa"/>
            <w:tcBorders>
              <w:top w:val="single" w:sz="6" w:space="0" w:color="000000"/>
              <w:left w:val="single" w:sz="6" w:space="0" w:color="000000"/>
              <w:bottom w:val="single" w:sz="6" w:space="0" w:color="000000"/>
              <w:right w:val="single" w:sz="4" w:space="0" w:color="000000"/>
            </w:tcBorders>
            <w:vAlign w:val="center"/>
          </w:tcPr>
          <w:p w14:paraId="76179EEA" w14:textId="77777777" w:rsidR="00E35AA8"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2176ABFD" w14:textId="03387544" w:rsidR="008D33B2"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78DBA0C1" w14:textId="77777777" w:rsidR="008D33B2" w:rsidRDefault="008D33B2"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239D2563" w14:textId="77777777" w:rsidR="004E0D9A" w:rsidRDefault="004E0D9A">
      <w:pPr>
        <w:rPr>
          <w:rFonts w:ascii="Times New Roman" w:eastAsia="Times New Roman" w:hAnsi="Times New Roman" w:cs="Times New Roman"/>
          <w:b/>
          <w:sz w:val="18"/>
          <w:szCs w:val="18"/>
        </w:rPr>
        <w:sectPr w:rsidR="004E0D9A" w:rsidSect="008D33B2">
          <w:footerReference w:type="default" r:id="rId15"/>
          <w:pgSz w:w="15840" w:h="12240" w:orient="landscape"/>
          <w:pgMar w:top="851" w:right="851" w:bottom="851" w:left="851" w:header="709" w:footer="709" w:gutter="0"/>
          <w:pgNumType w:start="1"/>
          <w:cols w:space="720"/>
          <w:docGrid w:linePitch="326"/>
        </w:sectPr>
      </w:pPr>
    </w:p>
    <w:p w14:paraId="5EB01317" w14:textId="77777777" w:rsidR="004E0D9A" w:rsidRPr="003102AE" w:rsidRDefault="004E0D9A" w:rsidP="004E0D9A">
      <w:pP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lastRenderedPageBreak/>
        <w:t>ACTE D’ENSEIGNER</w:t>
      </w:r>
    </w:p>
    <w:p w14:paraId="733781F7" w14:textId="633C83E7" w:rsidR="008D415A" w:rsidRPr="003102AE" w:rsidRDefault="008D415A">
      <w:pPr>
        <w:rPr>
          <w:rFonts w:ascii="Times New Roman" w:eastAsia="Times New Roman" w:hAnsi="Times New Roman" w:cs="Times New Roman"/>
          <w:b/>
          <w:sz w:val="22"/>
          <w:szCs w:val="22"/>
        </w:rPr>
      </w:pPr>
    </w:p>
    <w:p w14:paraId="3381C6C9" w14:textId="25F704D7" w:rsidR="008D415A" w:rsidRPr="003102AE" w:rsidRDefault="00167DC3" w:rsidP="00AB110B">
      <w:pP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t xml:space="preserve">4. Pilotage d’activités d’enseignement et d’apprentissage:  </w:t>
      </w:r>
    </w:p>
    <w:tbl>
      <w:tblPr>
        <w:tblStyle w:val="a3"/>
        <w:tblW w:w="14026" w:type="dxa"/>
        <w:tblInd w:w="0" w:type="dxa"/>
        <w:tblLayout w:type="fixed"/>
        <w:tblLook w:val="0000" w:firstRow="0" w:lastRow="0" w:firstColumn="0" w:lastColumn="0" w:noHBand="0" w:noVBand="0"/>
      </w:tblPr>
      <w:tblGrid>
        <w:gridCol w:w="1270"/>
        <w:gridCol w:w="6235"/>
        <w:gridCol w:w="6521"/>
      </w:tblGrid>
      <w:tr w:rsidR="008D415A" w:rsidRPr="003102AE" w14:paraId="4FF1BF7E"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59132EA8" w14:textId="228776B8"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4.</w:t>
            </w:r>
            <w:r w:rsidR="00B507AC" w:rsidRPr="003102AE">
              <w:rPr>
                <w:rFonts w:ascii="Times New Roman" w:eastAsia="Times New Roman" w:hAnsi="Times New Roman" w:cs="Times New Roman"/>
                <w:color w:val="000000"/>
                <w:sz w:val="20"/>
                <w:szCs w:val="20"/>
              </w:rPr>
              <w:t>1</w:t>
            </w:r>
            <w:r w:rsidRPr="003102AE">
              <w:rPr>
                <w:rFonts w:ascii="Times New Roman" w:eastAsia="Times New Roman" w:hAnsi="Times New Roman" w:cs="Times New Roman"/>
                <w:color w:val="000000"/>
                <w:sz w:val="20"/>
                <w:szCs w:val="20"/>
              </w:rPr>
              <w:t xml:space="preserve"> donne des consignes et des explications claires et précises, </w:t>
            </w:r>
            <w:r w:rsidR="00B507AC" w:rsidRPr="003102AE">
              <w:rPr>
                <w:rFonts w:ascii="Times New Roman" w:eastAsia="Times New Roman" w:hAnsi="Times New Roman" w:cs="Times New Roman"/>
                <w:color w:val="000000"/>
                <w:sz w:val="20"/>
                <w:szCs w:val="20"/>
              </w:rPr>
              <w:t xml:space="preserve">puis </w:t>
            </w:r>
            <w:r w:rsidRPr="003102AE">
              <w:rPr>
                <w:rFonts w:ascii="Times New Roman" w:eastAsia="Times New Roman" w:hAnsi="Times New Roman" w:cs="Times New Roman"/>
                <w:color w:val="000000"/>
                <w:sz w:val="20"/>
                <w:szCs w:val="20"/>
              </w:rPr>
              <w:t>s’assure qu’elles ont été comprises par les élèves</w:t>
            </w:r>
            <w:r w:rsidR="00B507AC" w:rsidRPr="003102AE">
              <w:rPr>
                <w:rFonts w:ascii="Times New Roman" w:eastAsia="Times New Roman" w:hAnsi="Times New Roman" w:cs="Times New Roman"/>
                <w:color w:val="000000"/>
                <w:sz w:val="20"/>
                <w:szCs w:val="20"/>
              </w:rPr>
              <w:t>;</w:t>
            </w:r>
          </w:p>
        </w:tc>
      </w:tr>
      <w:tr w:rsidR="008D415A" w:rsidRPr="003102AE" w14:paraId="6C13F522"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084C2429" w14:textId="1094C80F"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4.</w:t>
            </w:r>
            <w:r w:rsidR="00B507AC" w:rsidRPr="003102AE">
              <w:rPr>
                <w:rFonts w:ascii="Times New Roman" w:eastAsia="Times New Roman" w:hAnsi="Times New Roman" w:cs="Times New Roman"/>
                <w:color w:val="000000"/>
                <w:sz w:val="20"/>
                <w:szCs w:val="20"/>
              </w:rPr>
              <w:t>2</w:t>
            </w:r>
            <w:r w:rsidRPr="003102AE">
              <w:rPr>
                <w:rFonts w:ascii="Times New Roman" w:eastAsia="Times New Roman" w:hAnsi="Times New Roman" w:cs="Times New Roman"/>
                <w:color w:val="000000"/>
                <w:sz w:val="20"/>
                <w:szCs w:val="20"/>
              </w:rPr>
              <w:t xml:space="preserve"> accompagne les élèves dans l’utilisation des stratégies et des ressources (modelage)</w:t>
            </w:r>
            <w:r w:rsidR="00B507AC" w:rsidRPr="003102AE">
              <w:rPr>
                <w:rFonts w:ascii="Times New Roman" w:eastAsia="Times New Roman" w:hAnsi="Times New Roman" w:cs="Times New Roman"/>
                <w:color w:val="000000"/>
                <w:sz w:val="20"/>
                <w:szCs w:val="20"/>
              </w:rPr>
              <w:t>;</w:t>
            </w:r>
          </w:p>
        </w:tc>
      </w:tr>
      <w:tr w:rsidR="008D415A" w:rsidRPr="003102AE" w14:paraId="79DB5952"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4B6B990D" w14:textId="0F6FF48C"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4.</w:t>
            </w:r>
            <w:r w:rsidR="00B507AC" w:rsidRPr="003102AE">
              <w:rPr>
                <w:rFonts w:ascii="Times New Roman" w:eastAsia="Times New Roman" w:hAnsi="Times New Roman" w:cs="Times New Roman"/>
                <w:color w:val="000000"/>
                <w:sz w:val="20"/>
                <w:szCs w:val="20"/>
              </w:rPr>
              <w:t>3</w:t>
            </w:r>
            <w:r w:rsidRPr="003102AE">
              <w:rPr>
                <w:rFonts w:ascii="Times New Roman" w:eastAsia="Times New Roman" w:hAnsi="Times New Roman" w:cs="Times New Roman"/>
                <w:color w:val="000000"/>
                <w:sz w:val="20"/>
                <w:szCs w:val="20"/>
              </w:rPr>
              <w:t xml:space="preserve"> </w:t>
            </w:r>
            <w:proofErr w:type="gramStart"/>
            <w:r w:rsidR="00B507AC" w:rsidRPr="003102AE">
              <w:rPr>
                <w:rFonts w:ascii="Times New Roman" w:eastAsia="Times New Roman" w:hAnsi="Times New Roman" w:cs="Times New Roman"/>
                <w:color w:val="000000"/>
                <w:sz w:val="20"/>
                <w:szCs w:val="20"/>
              </w:rPr>
              <w:t>tente</w:t>
            </w:r>
            <w:proofErr w:type="gramEnd"/>
            <w:r w:rsidR="00B507AC" w:rsidRPr="003102AE">
              <w:rPr>
                <w:rFonts w:ascii="Times New Roman" w:eastAsia="Times New Roman" w:hAnsi="Times New Roman" w:cs="Times New Roman"/>
                <w:color w:val="000000"/>
                <w:sz w:val="20"/>
                <w:szCs w:val="20"/>
              </w:rPr>
              <w:t xml:space="preserve"> d’</w:t>
            </w:r>
            <w:r w:rsidRPr="003102AE">
              <w:rPr>
                <w:rFonts w:ascii="Times New Roman" w:eastAsia="Times New Roman" w:hAnsi="Times New Roman" w:cs="Times New Roman"/>
                <w:color w:val="000000"/>
                <w:sz w:val="20"/>
                <w:szCs w:val="20"/>
              </w:rPr>
              <w:t>oriente</w:t>
            </w:r>
            <w:r w:rsidR="00B507AC" w:rsidRPr="003102AE">
              <w:rPr>
                <w:rFonts w:ascii="Times New Roman" w:eastAsia="Times New Roman" w:hAnsi="Times New Roman" w:cs="Times New Roman"/>
                <w:color w:val="000000"/>
                <w:sz w:val="20"/>
                <w:szCs w:val="20"/>
              </w:rPr>
              <w:t>r</w:t>
            </w:r>
            <w:r w:rsidRPr="003102AE">
              <w:rPr>
                <w:rFonts w:ascii="Times New Roman" w:eastAsia="Times New Roman" w:hAnsi="Times New Roman" w:cs="Times New Roman"/>
                <w:color w:val="000000"/>
                <w:sz w:val="20"/>
                <w:szCs w:val="20"/>
              </w:rPr>
              <w:t xml:space="preserve"> ses interventions en fonction des intentions didactiques et pédagogiques prévues dans sa planification;</w:t>
            </w:r>
          </w:p>
        </w:tc>
      </w:tr>
      <w:tr w:rsidR="008D415A" w:rsidRPr="003102AE" w14:paraId="35BC6F56"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6EFE8836" w14:textId="4679D2D5"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4.</w:t>
            </w:r>
            <w:r w:rsidR="00B507AC" w:rsidRPr="003102AE">
              <w:rPr>
                <w:rFonts w:ascii="Times New Roman" w:eastAsia="Times New Roman" w:hAnsi="Times New Roman" w:cs="Times New Roman"/>
                <w:color w:val="000000"/>
                <w:sz w:val="20"/>
                <w:szCs w:val="20"/>
              </w:rPr>
              <w:t>4</w:t>
            </w:r>
            <w:r w:rsidRPr="003102AE">
              <w:rPr>
                <w:rFonts w:ascii="Times New Roman" w:eastAsia="Times New Roman" w:hAnsi="Times New Roman" w:cs="Times New Roman"/>
                <w:color w:val="000000"/>
                <w:sz w:val="20"/>
                <w:szCs w:val="20"/>
              </w:rPr>
              <w:t xml:space="preserve"> fait un retour réflexif approfondi sur le pilotage de ses activités dans ses analyses réflexives.</w:t>
            </w:r>
          </w:p>
        </w:tc>
      </w:tr>
      <w:tr w:rsidR="008D415A" w:rsidRPr="003102AE" w14:paraId="55C144AE"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3AB01708" w14:textId="757B1333" w:rsidR="00B507AC"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Autre(s) indicateur(s) :</w:t>
            </w:r>
          </w:p>
          <w:p w14:paraId="0C37DA60" w14:textId="77777777" w:rsidR="008D415A" w:rsidRPr="003102AE" w:rsidRDefault="008D415A" w:rsidP="00F42A11">
            <w:pPr>
              <w:pBdr>
                <w:top w:val="nil"/>
                <w:left w:val="nil"/>
                <w:bottom w:val="nil"/>
                <w:right w:val="nil"/>
                <w:between w:val="nil"/>
              </w:pBdr>
              <w:jc w:val="left"/>
              <w:rPr>
                <w:rFonts w:ascii="Times New Roman" w:eastAsia="Times New Roman" w:hAnsi="Times New Roman" w:cs="Times New Roman"/>
                <w:i/>
                <w:color w:val="000000"/>
                <w:sz w:val="20"/>
                <w:szCs w:val="20"/>
              </w:rPr>
            </w:pPr>
          </w:p>
        </w:tc>
      </w:tr>
      <w:tr w:rsidR="008D415A" w:rsidRPr="003102AE" w14:paraId="2526383C" w14:textId="77777777" w:rsidTr="003102AE">
        <w:trPr>
          <w:trHeight w:val="897"/>
        </w:trPr>
        <w:tc>
          <w:tcPr>
            <w:tcW w:w="1270" w:type="dxa"/>
            <w:tcBorders>
              <w:top w:val="single" w:sz="6" w:space="0" w:color="000000"/>
              <w:left w:val="single" w:sz="6" w:space="0" w:color="000000"/>
              <w:bottom w:val="single" w:sz="6" w:space="0" w:color="000000"/>
              <w:right w:val="single" w:sz="4" w:space="0" w:color="000000"/>
            </w:tcBorders>
            <w:vAlign w:val="center"/>
          </w:tcPr>
          <w:p w14:paraId="72749CB4" w14:textId="77777777" w:rsidR="008D415A" w:rsidRPr="003102AE"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AC88E4" w14:textId="77777777" w:rsidR="008D415A" w:rsidRPr="003102AE"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5"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22FC4463" w14:textId="77777777" w:rsidR="00A354DB" w:rsidRPr="003102AE" w:rsidRDefault="00A354DB">
            <w:pPr>
              <w:pBdr>
                <w:top w:val="nil"/>
                <w:left w:val="nil"/>
                <w:bottom w:val="nil"/>
                <w:right w:val="nil"/>
                <w:between w:val="nil"/>
              </w:pBdr>
              <w:jc w:val="center"/>
              <w:rPr>
                <w:rFonts w:ascii="Times New Roman" w:eastAsia="Times New Roman" w:hAnsi="Times New Roman" w:cs="Times New Roman"/>
                <w:b/>
                <w:color w:val="000000"/>
                <w:sz w:val="22"/>
                <w:szCs w:val="22"/>
              </w:rPr>
            </w:pPr>
            <w:r w:rsidRPr="003102AE">
              <w:rPr>
                <w:rFonts w:ascii="Times New Roman" w:eastAsia="Times New Roman" w:hAnsi="Times New Roman" w:cs="Times New Roman"/>
                <w:b/>
                <w:color w:val="000000"/>
                <w:sz w:val="22"/>
                <w:szCs w:val="22"/>
              </w:rPr>
              <w:t xml:space="preserve">ÉVALUATION FORMATIVE </w:t>
            </w:r>
          </w:p>
          <w:p w14:paraId="26B41AD9"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14503497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80891879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5E0A19C7" w14:textId="6676B1CC" w:rsidR="008D415A" w:rsidRPr="003102AE"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19368829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64781040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3BD42613" w14:textId="77777777" w:rsidR="00A354DB" w:rsidRPr="003102AE" w:rsidRDefault="00A354DB" w:rsidP="00A354DB">
            <w:pPr>
              <w:jc w:val="cente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t>ÉVALUATION FINALE</w:t>
            </w:r>
          </w:p>
          <w:p w14:paraId="3C3BDBAB"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48319526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27856447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5BC8104D" w14:textId="5F671579" w:rsidR="008D415A" w:rsidRPr="003102AE"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200716240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6323834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A354DB" w14:paraId="5F7F60AB" w14:textId="77777777" w:rsidTr="003102AE">
        <w:trPr>
          <w:trHeight w:val="1676"/>
        </w:trPr>
        <w:tc>
          <w:tcPr>
            <w:tcW w:w="1270" w:type="dxa"/>
            <w:tcBorders>
              <w:top w:val="single" w:sz="6" w:space="0" w:color="000000"/>
              <w:left w:val="single" w:sz="6" w:space="0" w:color="000000"/>
              <w:bottom w:val="single" w:sz="6" w:space="0" w:color="000000"/>
              <w:right w:val="single" w:sz="4" w:space="0" w:color="000000"/>
            </w:tcBorders>
            <w:vAlign w:val="center"/>
          </w:tcPr>
          <w:p w14:paraId="5537FF7C" w14:textId="77777777" w:rsidR="00E35AA8" w:rsidRPr="00075DC0"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1F6D3AA1" w14:textId="605109A4" w:rsidR="00A354DB"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06B8180D"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A354DB" w14:paraId="6DF87052" w14:textId="77777777" w:rsidTr="003102AE">
        <w:trPr>
          <w:trHeight w:val="1685"/>
        </w:trPr>
        <w:tc>
          <w:tcPr>
            <w:tcW w:w="1270" w:type="dxa"/>
            <w:tcBorders>
              <w:top w:val="single" w:sz="6" w:space="0" w:color="000000"/>
              <w:left w:val="single" w:sz="6" w:space="0" w:color="000000"/>
              <w:bottom w:val="single" w:sz="6" w:space="0" w:color="000000"/>
              <w:right w:val="single" w:sz="4" w:space="0" w:color="000000"/>
            </w:tcBorders>
            <w:vAlign w:val="center"/>
          </w:tcPr>
          <w:p w14:paraId="595322FD" w14:textId="77777777" w:rsidR="00E35AA8"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2A21414A" w14:textId="65721B46" w:rsidR="00A354DB"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1E4C3E22"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61B2B29F" w14:textId="77777777" w:rsidR="004E0D9A" w:rsidRDefault="004E0D9A">
      <w:pPr>
        <w:rPr>
          <w:rFonts w:ascii="Times New Roman" w:eastAsia="Times New Roman" w:hAnsi="Times New Roman" w:cs="Times New Roman"/>
          <w:b/>
          <w:sz w:val="18"/>
          <w:szCs w:val="18"/>
        </w:rPr>
        <w:sectPr w:rsidR="004E0D9A" w:rsidSect="008D33B2">
          <w:footerReference w:type="default" r:id="rId16"/>
          <w:pgSz w:w="15840" w:h="12240" w:orient="landscape"/>
          <w:pgMar w:top="851" w:right="851" w:bottom="851" w:left="851" w:header="709" w:footer="709" w:gutter="0"/>
          <w:pgNumType w:start="1"/>
          <w:cols w:space="720"/>
          <w:docGrid w:linePitch="326"/>
        </w:sectPr>
      </w:pPr>
    </w:p>
    <w:p w14:paraId="1F7B7A85" w14:textId="77777777" w:rsidR="004E0D9A" w:rsidRPr="003102AE" w:rsidRDefault="004E0D9A" w:rsidP="004E0D9A">
      <w:pP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lastRenderedPageBreak/>
        <w:t>ACTE D’ENSEIGNER</w:t>
      </w:r>
    </w:p>
    <w:p w14:paraId="5CE69F1E" w14:textId="23D9482D" w:rsidR="008D415A" w:rsidRPr="003102AE" w:rsidRDefault="008D415A">
      <w:pPr>
        <w:rPr>
          <w:rFonts w:ascii="Times New Roman" w:eastAsia="Times New Roman" w:hAnsi="Times New Roman" w:cs="Times New Roman"/>
          <w:b/>
          <w:sz w:val="22"/>
          <w:szCs w:val="22"/>
        </w:rPr>
      </w:pPr>
    </w:p>
    <w:p w14:paraId="16732EC6" w14:textId="77777777" w:rsidR="008D415A" w:rsidRPr="003102AE" w:rsidRDefault="00167DC3">
      <w:pPr>
        <w:jc w:val="left"/>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t xml:space="preserve">6. Organisation du fonctionnement de la classe:  </w:t>
      </w:r>
    </w:p>
    <w:tbl>
      <w:tblPr>
        <w:tblStyle w:val="a5"/>
        <w:tblW w:w="14026" w:type="dxa"/>
        <w:tblInd w:w="0" w:type="dxa"/>
        <w:tblLayout w:type="fixed"/>
        <w:tblLook w:val="0000" w:firstRow="0" w:lastRow="0" w:firstColumn="0" w:lastColumn="0" w:noHBand="0" w:noVBand="0"/>
      </w:tblPr>
      <w:tblGrid>
        <w:gridCol w:w="1270"/>
        <w:gridCol w:w="6235"/>
        <w:gridCol w:w="6521"/>
      </w:tblGrid>
      <w:tr w:rsidR="00F752E0" w:rsidRPr="003102AE" w14:paraId="08D29FD7" w14:textId="77777777" w:rsidTr="003102AE">
        <w:trPr>
          <w:trHeight w:val="22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7812EB1D" w14:textId="5378605F" w:rsidR="00F752E0" w:rsidRPr="003102AE" w:rsidRDefault="00F752E0">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6.1 crée des liens signifiants avec les élèves;</w:t>
            </w:r>
          </w:p>
        </w:tc>
      </w:tr>
      <w:tr w:rsidR="008D415A" w:rsidRPr="003102AE" w14:paraId="3E8FED7F" w14:textId="77777777" w:rsidTr="003102AE">
        <w:trPr>
          <w:trHeight w:val="22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5BD6127B" w14:textId="3896F60B"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6.</w:t>
            </w:r>
            <w:r w:rsidR="00F752E0" w:rsidRPr="003102AE">
              <w:rPr>
                <w:rFonts w:ascii="Times New Roman" w:eastAsia="Times New Roman" w:hAnsi="Times New Roman" w:cs="Times New Roman"/>
                <w:color w:val="000000"/>
                <w:sz w:val="20"/>
                <w:szCs w:val="20"/>
              </w:rPr>
              <w:t>2</w:t>
            </w:r>
            <w:r w:rsidRPr="003102AE">
              <w:rPr>
                <w:rFonts w:ascii="Times New Roman" w:eastAsia="Times New Roman" w:hAnsi="Times New Roman" w:cs="Times New Roman"/>
                <w:color w:val="000000"/>
                <w:sz w:val="20"/>
                <w:szCs w:val="20"/>
              </w:rPr>
              <w:t xml:space="preserve"> </w:t>
            </w:r>
            <w:proofErr w:type="gramStart"/>
            <w:r w:rsidR="003C37E9" w:rsidRPr="003102AE">
              <w:rPr>
                <w:rFonts w:ascii="Times New Roman" w:eastAsia="Times New Roman" w:hAnsi="Times New Roman" w:cs="Times New Roman"/>
                <w:color w:val="000000"/>
                <w:sz w:val="20"/>
                <w:szCs w:val="20"/>
              </w:rPr>
              <w:t>tente</w:t>
            </w:r>
            <w:proofErr w:type="gramEnd"/>
            <w:r w:rsidR="003C37E9" w:rsidRPr="003102AE">
              <w:rPr>
                <w:rFonts w:ascii="Times New Roman" w:eastAsia="Times New Roman" w:hAnsi="Times New Roman" w:cs="Times New Roman"/>
                <w:color w:val="000000"/>
                <w:sz w:val="20"/>
                <w:szCs w:val="20"/>
              </w:rPr>
              <w:t xml:space="preserve"> de </w:t>
            </w:r>
            <w:r w:rsidRPr="003102AE">
              <w:rPr>
                <w:rFonts w:ascii="Times New Roman" w:eastAsia="Times New Roman" w:hAnsi="Times New Roman" w:cs="Times New Roman"/>
                <w:color w:val="000000"/>
                <w:sz w:val="20"/>
                <w:szCs w:val="20"/>
              </w:rPr>
              <w:t>mainten</w:t>
            </w:r>
            <w:r w:rsidR="003C37E9" w:rsidRPr="003102AE">
              <w:rPr>
                <w:rFonts w:ascii="Times New Roman" w:eastAsia="Times New Roman" w:hAnsi="Times New Roman" w:cs="Times New Roman"/>
                <w:color w:val="000000"/>
                <w:sz w:val="20"/>
                <w:szCs w:val="20"/>
              </w:rPr>
              <w:t>ir</w:t>
            </w:r>
            <w:r w:rsidRPr="003102AE">
              <w:rPr>
                <w:rFonts w:ascii="Times New Roman" w:eastAsia="Times New Roman" w:hAnsi="Times New Roman" w:cs="Times New Roman"/>
                <w:color w:val="000000"/>
                <w:sz w:val="20"/>
                <w:szCs w:val="20"/>
              </w:rPr>
              <w:t xml:space="preserve"> un climat propice à l’apprentissage, où les élèves sont centrés sur la tâche et actifs</w:t>
            </w:r>
            <w:r w:rsidRPr="003102AE">
              <w:rPr>
                <w:rFonts w:ascii="Times New Roman" w:eastAsia="Times New Roman" w:hAnsi="Times New Roman" w:cs="Times New Roman"/>
                <w:color w:val="000000"/>
                <w:sz w:val="20"/>
                <w:szCs w:val="20"/>
                <w:vertAlign w:val="superscript"/>
              </w:rPr>
              <w:footnoteReference w:id="2"/>
            </w:r>
            <w:r w:rsidRPr="003102AE">
              <w:rPr>
                <w:rFonts w:ascii="Times New Roman" w:eastAsia="Times New Roman" w:hAnsi="Times New Roman" w:cs="Times New Roman"/>
                <w:color w:val="000000"/>
                <w:sz w:val="20"/>
                <w:szCs w:val="20"/>
              </w:rPr>
              <w:t>;</w:t>
            </w:r>
          </w:p>
        </w:tc>
      </w:tr>
      <w:tr w:rsidR="008D415A" w:rsidRPr="003102AE" w14:paraId="662CAEB9" w14:textId="77777777" w:rsidTr="003102AE">
        <w:trPr>
          <w:trHeight w:val="22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329701CC" w14:textId="415A724E"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6.</w:t>
            </w:r>
            <w:r w:rsidR="00F752E0" w:rsidRPr="003102AE">
              <w:rPr>
                <w:rFonts w:ascii="Times New Roman" w:eastAsia="Times New Roman" w:hAnsi="Times New Roman" w:cs="Times New Roman"/>
                <w:color w:val="000000"/>
                <w:sz w:val="20"/>
                <w:szCs w:val="20"/>
              </w:rPr>
              <w:t>3</w:t>
            </w:r>
            <w:r w:rsidRPr="003102AE">
              <w:rPr>
                <w:rFonts w:ascii="Times New Roman" w:eastAsia="Times New Roman" w:hAnsi="Times New Roman" w:cs="Times New Roman"/>
                <w:color w:val="000000"/>
                <w:sz w:val="20"/>
                <w:szCs w:val="20"/>
              </w:rPr>
              <w:t xml:space="preserve"> utilise différents moyens pour stimuler l’attention des élèves (varie le ton, le volume et le débit de la voix);</w:t>
            </w:r>
          </w:p>
        </w:tc>
      </w:tr>
      <w:tr w:rsidR="008D415A" w:rsidRPr="003102AE" w14:paraId="5FB7AEEF" w14:textId="77777777" w:rsidTr="003102AE">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53FE5961" w14:textId="7FDDEA07"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6.4 maintient une bonne vue d’ensemble du groupe-classe</w:t>
            </w:r>
            <w:r w:rsidR="003C37E9" w:rsidRPr="003102AE">
              <w:rPr>
                <w:rFonts w:ascii="Times New Roman" w:eastAsia="Times New Roman" w:hAnsi="Times New Roman" w:cs="Times New Roman"/>
                <w:color w:val="000000"/>
                <w:sz w:val="20"/>
                <w:szCs w:val="20"/>
              </w:rPr>
              <w:t>.</w:t>
            </w:r>
          </w:p>
        </w:tc>
      </w:tr>
      <w:tr w:rsidR="008D415A" w:rsidRPr="003102AE" w14:paraId="6C205C4A" w14:textId="77777777" w:rsidTr="003102AE">
        <w:trPr>
          <w:trHeight w:val="6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0244826C" w14:textId="3EC466A5" w:rsidR="008D415A" w:rsidRPr="003102AE" w:rsidRDefault="00167DC3" w:rsidP="00F42A11">
            <w:pPr>
              <w:pBdr>
                <w:top w:val="nil"/>
                <w:left w:val="nil"/>
                <w:bottom w:val="nil"/>
                <w:right w:val="nil"/>
                <w:between w:val="nil"/>
              </w:pBdr>
              <w:jc w:val="left"/>
              <w:rPr>
                <w:rFonts w:ascii="Times New Roman" w:eastAsia="Times New Roman" w:hAnsi="Times New Roman" w:cs="Times New Roman"/>
                <w:i/>
                <w:color w:val="000000"/>
                <w:sz w:val="20"/>
                <w:szCs w:val="20"/>
              </w:rPr>
            </w:pPr>
            <w:r w:rsidRPr="003102AE">
              <w:rPr>
                <w:rFonts w:ascii="Times New Roman" w:eastAsia="Times New Roman" w:hAnsi="Times New Roman" w:cs="Times New Roman"/>
                <w:color w:val="000000"/>
                <w:sz w:val="20"/>
                <w:szCs w:val="20"/>
              </w:rPr>
              <w:t>Autre(s) indicateur(s) :</w:t>
            </w:r>
          </w:p>
          <w:p w14:paraId="553BA471" w14:textId="08E2DCFD" w:rsidR="003C37E9" w:rsidRPr="003102AE" w:rsidRDefault="003C37E9" w:rsidP="00F42A11">
            <w:pPr>
              <w:pBdr>
                <w:top w:val="nil"/>
                <w:left w:val="nil"/>
                <w:bottom w:val="nil"/>
                <w:right w:val="nil"/>
                <w:between w:val="nil"/>
              </w:pBdr>
              <w:jc w:val="left"/>
              <w:rPr>
                <w:rFonts w:ascii="Times New Roman" w:eastAsia="Times New Roman" w:hAnsi="Times New Roman" w:cs="Times New Roman"/>
                <w:i/>
                <w:color w:val="000000"/>
                <w:sz w:val="20"/>
                <w:szCs w:val="20"/>
              </w:rPr>
            </w:pPr>
          </w:p>
        </w:tc>
      </w:tr>
      <w:tr w:rsidR="008D415A" w:rsidRPr="003102AE" w14:paraId="5694BB11" w14:textId="77777777" w:rsidTr="003102AE">
        <w:trPr>
          <w:trHeight w:val="897"/>
        </w:trPr>
        <w:tc>
          <w:tcPr>
            <w:tcW w:w="1270" w:type="dxa"/>
            <w:tcBorders>
              <w:top w:val="single" w:sz="6" w:space="0" w:color="000000"/>
              <w:left w:val="single" w:sz="6" w:space="0" w:color="000000"/>
              <w:bottom w:val="single" w:sz="6" w:space="0" w:color="000000"/>
              <w:right w:val="single" w:sz="4" w:space="0" w:color="000000"/>
            </w:tcBorders>
            <w:vAlign w:val="center"/>
          </w:tcPr>
          <w:p w14:paraId="30816989" w14:textId="77777777" w:rsidR="008D415A" w:rsidRPr="003102AE"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BA80E9" w14:textId="77777777" w:rsidR="008D415A" w:rsidRPr="003102AE"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5"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69769CCD" w14:textId="77777777" w:rsidR="00A354DB" w:rsidRPr="003102AE" w:rsidRDefault="00A354DB">
            <w:pPr>
              <w:pBdr>
                <w:top w:val="nil"/>
                <w:left w:val="nil"/>
                <w:bottom w:val="nil"/>
                <w:right w:val="nil"/>
                <w:between w:val="nil"/>
              </w:pBdr>
              <w:jc w:val="center"/>
              <w:rPr>
                <w:rFonts w:ascii="Times New Roman" w:eastAsia="Times New Roman" w:hAnsi="Times New Roman" w:cs="Times New Roman"/>
                <w:b/>
                <w:color w:val="000000"/>
                <w:sz w:val="22"/>
                <w:szCs w:val="22"/>
              </w:rPr>
            </w:pPr>
            <w:r w:rsidRPr="003102AE">
              <w:rPr>
                <w:rFonts w:ascii="Times New Roman" w:eastAsia="Times New Roman" w:hAnsi="Times New Roman" w:cs="Times New Roman"/>
                <w:b/>
                <w:color w:val="000000"/>
                <w:sz w:val="22"/>
                <w:szCs w:val="22"/>
              </w:rPr>
              <w:t xml:space="preserve">ÉVALUATION FORMATIVE </w:t>
            </w:r>
          </w:p>
          <w:p w14:paraId="48F57B5C"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36155946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7369311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05EDACFB" w14:textId="0C8A6080" w:rsidR="008D415A" w:rsidRPr="003102AE"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89920868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10810780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54C56D56" w14:textId="77777777" w:rsidR="00A354DB" w:rsidRPr="003102AE" w:rsidRDefault="00A354DB" w:rsidP="00A354DB">
            <w:pPr>
              <w:jc w:val="cente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t>ÉVALUATION FINALE</w:t>
            </w:r>
          </w:p>
          <w:p w14:paraId="7ED750EF"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212040373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1782043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7FFACCA" w14:textId="2548D5B7" w:rsidR="008D415A" w:rsidRPr="003102AE"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86447400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41705864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A354DB" w14:paraId="44848288" w14:textId="77777777" w:rsidTr="003102AE">
        <w:trPr>
          <w:trHeight w:val="1676"/>
        </w:trPr>
        <w:tc>
          <w:tcPr>
            <w:tcW w:w="1270" w:type="dxa"/>
            <w:tcBorders>
              <w:top w:val="single" w:sz="6" w:space="0" w:color="000000"/>
              <w:left w:val="single" w:sz="6" w:space="0" w:color="000000"/>
              <w:bottom w:val="single" w:sz="6" w:space="0" w:color="000000"/>
              <w:right w:val="single" w:sz="4" w:space="0" w:color="000000"/>
            </w:tcBorders>
            <w:vAlign w:val="center"/>
          </w:tcPr>
          <w:p w14:paraId="34CBAF22" w14:textId="77777777" w:rsidR="00E35AA8" w:rsidRPr="00075DC0"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3604F1E4" w14:textId="050A76BC" w:rsidR="00A354DB"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52709803"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A354DB" w14:paraId="6145A8E9" w14:textId="77777777" w:rsidTr="003102AE">
        <w:trPr>
          <w:trHeight w:val="1685"/>
        </w:trPr>
        <w:tc>
          <w:tcPr>
            <w:tcW w:w="1270" w:type="dxa"/>
            <w:tcBorders>
              <w:top w:val="single" w:sz="6" w:space="0" w:color="000000"/>
              <w:left w:val="single" w:sz="6" w:space="0" w:color="000000"/>
              <w:bottom w:val="single" w:sz="6" w:space="0" w:color="000000"/>
              <w:right w:val="single" w:sz="4" w:space="0" w:color="000000"/>
            </w:tcBorders>
            <w:vAlign w:val="center"/>
          </w:tcPr>
          <w:p w14:paraId="7791023B" w14:textId="77777777" w:rsidR="00E35AA8"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033DBDC4" w14:textId="110F79A9" w:rsidR="00A354DB"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58A58755"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3CDE4019" w14:textId="77777777" w:rsidR="004E0D9A" w:rsidRDefault="004E0D9A">
      <w:pPr>
        <w:rPr>
          <w:rFonts w:ascii="Times New Roman" w:eastAsia="Times New Roman" w:hAnsi="Times New Roman" w:cs="Times New Roman"/>
          <w:b/>
          <w:sz w:val="18"/>
          <w:szCs w:val="18"/>
        </w:rPr>
        <w:sectPr w:rsidR="004E0D9A" w:rsidSect="008D33B2">
          <w:footerReference w:type="default" r:id="rId17"/>
          <w:pgSz w:w="15840" w:h="12240" w:orient="landscape"/>
          <w:pgMar w:top="851" w:right="851" w:bottom="851" w:left="851" w:header="709" w:footer="709" w:gutter="0"/>
          <w:pgNumType w:start="1"/>
          <w:cols w:space="720"/>
          <w:docGrid w:linePitch="326"/>
        </w:sectPr>
      </w:pPr>
    </w:p>
    <w:p w14:paraId="4B6F121E" w14:textId="7B77D02B" w:rsidR="008D415A" w:rsidRPr="003102AE" w:rsidRDefault="00167DC3" w:rsidP="00A354DB">
      <w:pPr>
        <w:rPr>
          <w:rFonts w:ascii="Times New Roman" w:eastAsia="Times New Roman" w:hAnsi="Times New Roman" w:cs="Times New Roman"/>
          <w:b/>
          <w:color w:val="000000"/>
          <w:sz w:val="22"/>
          <w:szCs w:val="22"/>
        </w:rPr>
      </w:pPr>
      <w:r w:rsidRPr="003102AE">
        <w:rPr>
          <w:rFonts w:ascii="Times New Roman" w:eastAsia="Times New Roman" w:hAnsi="Times New Roman" w:cs="Times New Roman"/>
          <w:b/>
          <w:color w:val="000000"/>
          <w:sz w:val="22"/>
          <w:szCs w:val="22"/>
        </w:rPr>
        <w:lastRenderedPageBreak/>
        <w:t>CONTEXTE SOCIAL ET SCOLAIRE</w:t>
      </w:r>
    </w:p>
    <w:p w14:paraId="175B0AC7" w14:textId="77777777" w:rsidR="003C37E9" w:rsidRPr="003102AE" w:rsidRDefault="003C37E9">
      <w:pPr>
        <w:jc w:val="left"/>
        <w:rPr>
          <w:rFonts w:ascii="Times New Roman" w:eastAsia="Times New Roman" w:hAnsi="Times New Roman" w:cs="Times New Roman"/>
          <w:color w:val="000000"/>
          <w:sz w:val="22"/>
          <w:szCs w:val="22"/>
        </w:rPr>
      </w:pPr>
    </w:p>
    <w:p w14:paraId="5CE6D471" w14:textId="194C18AB" w:rsidR="008D415A" w:rsidRPr="003102AE" w:rsidRDefault="00167DC3">
      <w:pPr>
        <w:jc w:val="left"/>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t>8. Intégration des TIC :</w:t>
      </w:r>
    </w:p>
    <w:tbl>
      <w:tblPr>
        <w:tblStyle w:val="a7"/>
        <w:tblW w:w="14026" w:type="dxa"/>
        <w:tblInd w:w="0" w:type="dxa"/>
        <w:tblLayout w:type="fixed"/>
        <w:tblLook w:val="0000" w:firstRow="0" w:lastRow="0" w:firstColumn="0" w:lastColumn="0" w:noHBand="0" w:noVBand="0"/>
      </w:tblPr>
      <w:tblGrid>
        <w:gridCol w:w="1270"/>
        <w:gridCol w:w="6235"/>
        <w:gridCol w:w="6521"/>
      </w:tblGrid>
      <w:tr w:rsidR="008D415A" w:rsidRPr="003102AE" w14:paraId="6820B31F"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1E70CACC" w14:textId="77777777"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8.1 utilise les TIC pour rechercher et communiquer de l’information;</w:t>
            </w:r>
          </w:p>
        </w:tc>
      </w:tr>
      <w:tr w:rsidR="008D415A" w:rsidRPr="003102AE" w14:paraId="007792D0"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4984A33F" w14:textId="4E738880" w:rsidR="008D415A" w:rsidRPr="003102AE"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3102AE">
              <w:rPr>
                <w:rFonts w:ascii="Times New Roman" w:eastAsia="Times New Roman" w:hAnsi="Times New Roman" w:cs="Times New Roman"/>
                <w:color w:val="000000"/>
                <w:sz w:val="20"/>
                <w:szCs w:val="20"/>
              </w:rPr>
              <w:t>8.2 utilise les TIC pour préparer son enseignement, de manière réfléchie et critique</w:t>
            </w:r>
            <w:r w:rsidR="003C37E9" w:rsidRPr="003102AE">
              <w:rPr>
                <w:rFonts w:ascii="Times New Roman" w:eastAsia="Times New Roman" w:hAnsi="Times New Roman" w:cs="Times New Roman"/>
                <w:color w:val="000000"/>
                <w:sz w:val="20"/>
                <w:szCs w:val="20"/>
              </w:rPr>
              <w:t>.</w:t>
            </w:r>
          </w:p>
        </w:tc>
      </w:tr>
      <w:tr w:rsidR="008D415A" w:rsidRPr="003102AE" w14:paraId="0917827B"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168E42CD" w14:textId="395AF860" w:rsidR="008D415A" w:rsidRPr="003102AE" w:rsidRDefault="00167DC3">
            <w:pPr>
              <w:pBdr>
                <w:top w:val="nil"/>
                <w:left w:val="nil"/>
                <w:bottom w:val="nil"/>
                <w:right w:val="nil"/>
                <w:between w:val="nil"/>
              </w:pBdr>
              <w:jc w:val="left"/>
              <w:rPr>
                <w:rFonts w:ascii="Times New Roman" w:eastAsia="Times New Roman" w:hAnsi="Times New Roman" w:cs="Times New Roman"/>
                <w:i/>
                <w:color w:val="000000"/>
                <w:sz w:val="20"/>
                <w:szCs w:val="20"/>
              </w:rPr>
            </w:pPr>
            <w:r w:rsidRPr="003102AE">
              <w:rPr>
                <w:rFonts w:ascii="Times New Roman" w:eastAsia="Times New Roman" w:hAnsi="Times New Roman" w:cs="Times New Roman"/>
                <w:color w:val="000000"/>
                <w:sz w:val="20"/>
                <w:szCs w:val="20"/>
              </w:rPr>
              <w:t>Autre(s) indicateur(s) :</w:t>
            </w:r>
          </w:p>
          <w:p w14:paraId="044FEBD8" w14:textId="414887CB" w:rsidR="003C37E9" w:rsidRPr="003102AE" w:rsidRDefault="003C37E9">
            <w:pPr>
              <w:pBdr>
                <w:top w:val="nil"/>
                <w:left w:val="nil"/>
                <w:bottom w:val="nil"/>
                <w:right w:val="nil"/>
                <w:between w:val="nil"/>
              </w:pBdr>
              <w:jc w:val="left"/>
              <w:rPr>
                <w:rFonts w:ascii="Times New Roman" w:eastAsia="Times New Roman" w:hAnsi="Times New Roman" w:cs="Times New Roman"/>
                <w:i/>
                <w:color w:val="000000"/>
                <w:sz w:val="20"/>
                <w:szCs w:val="20"/>
              </w:rPr>
            </w:pPr>
          </w:p>
        </w:tc>
      </w:tr>
      <w:tr w:rsidR="008D415A" w:rsidRPr="003102AE" w14:paraId="426F1216" w14:textId="77777777" w:rsidTr="00612D89">
        <w:trPr>
          <w:trHeight w:val="819"/>
        </w:trPr>
        <w:tc>
          <w:tcPr>
            <w:tcW w:w="1270" w:type="dxa"/>
            <w:tcBorders>
              <w:top w:val="single" w:sz="6" w:space="0" w:color="000000"/>
              <w:left w:val="single" w:sz="6" w:space="0" w:color="000000"/>
              <w:bottom w:val="single" w:sz="6" w:space="0" w:color="000000"/>
              <w:right w:val="single" w:sz="4" w:space="0" w:color="000000"/>
            </w:tcBorders>
            <w:vAlign w:val="center"/>
          </w:tcPr>
          <w:p w14:paraId="65F56752" w14:textId="77777777" w:rsidR="008D415A" w:rsidRPr="003102AE"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p w14:paraId="1289AF4D" w14:textId="77777777" w:rsidR="008D415A" w:rsidRPr="003102AE"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5"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73C33A73" w14:textId="77777777" w:rsidR="00A354DB" w:rsidRPr="003102AE" w:rsidRDefault="00A354DB">
            <w:pPr>
              <w:pBdr>
                <w:top w:val="nil"/>
                <w:left w:val="nil"/>
                <w:bottom w:val="nil"/>
                <w:right w:val="nil"/>
                <w:between w:val="nil"/>
              </w:pBdr>
              <w:jc w:val="center"/>
              <w:rPr>
                <w:rFonts w:ascii="Times New Roman" w:eastAsia="Times New Roman" w:hAnsi="Times New Roman" w:cs="Times New Roman"/>
                <w:b/>
                <w:color w:val="000000"/>
                <w:sz w:val="22"/>
                <w:szCs w:val="22"/>
              </w:rPr>
            </w:pPr>
            <w:r w:rsidRPr="003102AE">
              <w:rPr>
                <w:rFonts w:ascii="Times New Roman" w:eastAsia="Times New Roman" w:hAnsi="Times New Roman" w:cs="Times New Roman"/>
                <w:b/>
                <w:color w:val="000000"/>
                <w:sz w:val="22"/>
                <w:szCs w:val="22"/>
              </w:rPr>
              <w:t xml:space="preserve">ÉVALUATION FORMATIVE </w:t>
            </w:r>
          </w:p>
          <w:p w14:paraId="55BFFA38"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27235395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34023733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2F66526" w14:textId="40EF2563" w:rsidR="008D415A" w:rsidRPr="003102AE"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69885086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33514247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35004C31" w14:textId="77777777" w:rsidR="00A354DB" w:rsidRPr="003102AE" w:rsidRDefault="00A354DB" w:rsidP="00A354DB">
            <w:pPr>
              <w:jc w:val="center"/>
              <w:rPr>
                <w:rFonts w:ascii="Times New Roman" w:eastAsia="Times New Roman" w:hAnsi="Times New Roman" w:cs="Times New Roman"/>
                <w:b/>
                <w:sz w:val="22"/>
                <w:szCs w:val="22"/>
              </w:rPr>
            </w:pPr>
            <w:r w:rsidRPr="003102AE">
              <w:rPr>
                <w:rFonts w:ascii="Times New Roman" w:eastAsia="Times New Roman" w:hAnsi="Times New Roman" w:cs="Times New Roman"/>
                <w:b/>
                <w:sz w:val="22"/>
                <w:szCs w:val="22"/>
              </w:rPr>
              <w:t>ÉVALUATION FINALE</w:t>
            </w:r>
          </w:p>
          <w:p w14:paraId="26998953"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73705315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90703295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4210950" w14:textId="6B35EC86" w:rsidR="008D415A" w:rsidRPr="003102AE"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48445493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94523172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A354DB" w14:paraId="75038775" w14:textId="77777777" w:rsidTr="00612D89">
        <w:trPr>
          <w:trHeight w:val="1682"/>
        </w:trPr>
        <w:tc>
          <w:tcPr>
            <w:tcW w:w="1270" w:type="dxa"/>
            <w:tcBorders>
              <w:top w:val="single" w:sz="6" w:space="0" w:color="000000"/>
              <w:left w:val="single" w:sz="6" w:space="0" w:color="000000"/>
              <w:bottom w:val="single" w:sz="6" w:space="0" w:color="000000"/>
              <w:right w:val="single" w:sz="4" w:space="0" w:color="000000"/>
            </w:tcBorders>
            <w:vAlign w:val="center"/>
          </w:tcPr>
          <w:p w14:paraId="40E57873" w14:textId="77777777" w:rsidR="00E35AA8" w:rsidRPr="00075DC0"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137D348D" w14:textId="3E4AA66C" w:rsidR="00A354DB"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086710FE"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A354DB" w14:paraId="77EF0B66" w14:textId="77777777" w:rsidTr="00612D89">
        <w:trPr>
          <w:trHeight w:val="1678"/>
        </w:trPr>
        <w:tc>
          <w:tcPr>
            <w:tcW w:w="1270" w:type="dxa"/>
            <w:tcBorders>
              <w:top w:val="single" w:sz="6" w:space="0" w:color="000000"/>
              <w:left w:val="single" w:sz="6" w:space="0" w:color="000000"/>
              <w:bottom w:val="single" w:sz="6" w:space="0" w:color="000000"/>
              <w:right w:val="single" w:sz="4" w:space="0" w:color="000000"/>
            </w:tcBorders>
            <w:vAlign w:val="center"/>
          </w:tcPr>
          <w:p w14:paraId="392EBFB7" w14:textId="77777777" w:rsidR="00E35AA8"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150F7CD7" w14:textId="517D94CA" w:rsidR="00A354DB"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23C28182"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05B2F0FB" w14:textId="77777777" w:rsidR="004E0D9A" w:rsidRDefault="004E0D9A">
      <w:pPr>
        <w:rPr>
          <w:rFonts w:ascii="Times New Roman" w:eastAsia="Times New Roman" w:hAnsi="Times New Roman" w:cs="Times New Roman"/>
          <w:b/>
          <w:sz w:val="18"/>
          <w:szCs w:val="18"/>
        </w:rPr>
        <w:sectPr w:rsidR="004E0D9A" w:rsidSect="008D33B2">
          <w:footerReference w:type="default" r:id="rId18"/>
          <w:pgSz w:w="15840" w:h="12240" w:orient="landscape"/>
          <w:pgMar w:top="851" w:right="851" w:bottom="851" w:left="851" w:header="709" w:footer="709" w:gutter="0"/>
          <w:pgNumType w:start="1"/>
          <w:cols w:space="720"/>
          <w:docGrid w:linePitch="326"/>
        </w:sectPr>
      </w:pPr>
    </w:p>
    <w:p w14:paraId="3CD37E43" w14:textId="1F8844BB" w:rsidR="004E0D9A" w:rsidRPr="00612D89" w:rsidRDefault="004E0D9A" w:rsidP="004E0D9A">
      <w:pPr>
        <w:rPr>
          <w:rFonts w:ascii="Times New Roman" w:eastAsia="Times New Roman" w:hAnsi="Times New Roman" w:cs="Times New Roman"/>
          <w:b/>
          <w:color w:val="000000"/>
          <w:sz w:val="22"/>
          <w:szCs w:val="22"/>
        </w:rPr>
      </w:pPr>
      <w:r w:rsidRPr="00612D89">
        <w:rPr>
          <w:rFonts w:ascii="Times New Roman" w:eastAsia="Times New Roman" w:hAnsi="Times New Roman" w:cs="Times New Roman"/>
          <w:b/>
          <w:color w:val="000000"/>
          <w:sz w:val="22"/>
          <w:szCs w:val="22"/>
        </w:rPr>
        <w:lastRenderedPageBreak/>
        <w:t>CONTEXTE SOCIAL ET SCOLAIRE</w:t>
      </w:r>
    </w:p>
    <w:p w14:paraId="49C18D2E" w14:textId="77777777" w:rsidR="004E0D9A" w:rsidRPr="00612D89" w:rsidRDefault="004E0D9A" w:rsidP="004E0D9A">
      <w:pPr>
        <w:rPr>
          <w:rFonts w:ascii="Times New Roman" w:eastAsia="Times New Roman" w:hAnsi="Times New Roman" w:cs="Times New Roman"/>
          <w:b/>
          <w:color w:val="000000"/>
          <w:sz w:val="22"/>
          <w:szCs w:val="22"/>
        </w:rPr>
      </w:pPr>
    </w:p>
    <w:p w14:paraId="46277DE0" w14:textId="77777777" w:rsidR="008D415A" w:rsidRPr="00612D89" w:rsidRDefault="00167DC3" w:rsidP="004E0D9A">
      <w:pPr>
        <w:pBdr>
          <w:top w:val="nil"/>
          <w:left w:val="nil"/>
          <w:bottom w:val="nil"/>
          <w:right w:val="nil"/>
          <w:between w:val="nil"/>
        </w:pBdr>
        <w:rPr>
          <w:rFonts w:ascii="Times New Roman" w:eastAsia="Times New Roman" w:hAnsi="Times New Roman" w:cs="Times New Roman"/>
          <w:color w:val="000000"/>
          <w:sz w:val="22"/>
          <w:szCs w:val="22"/>
        </w:rPr>
      </w:pPr>
      <w:r w:rsidRPr="00612D89">
        <w:rPr>
          <w:rFonts w:ascii="Times New Roman" w:eastAsia="Times New Roman" w:hAnsi="Times New Roman" w:cs="Times New Roman"/>
          <w:b/>
          <w:color w:val="000000"/>
          <w:sz w:val="22"/>
          <w:szCs w:val="22"/>
        </w:rPr>
        <w:t xml:space="preserve">9. Collaboration professionnelle: </w:t>
      </w:r>
    </w:p>
    <w:tbl>
      <w:tblPr>
        <w:tblStyle w:val="a8"/>
        <w:tblW w:w="14026" w:type="dxa"/>
        <w:tblInd w:w="0" w:type="dxa"/>
        <w:tblLayout w:type="fixed"/>
        <w:tblLook w:val="0000" w:firstRow="0" w:lastRow="0" w:firstColumn="0" w:lastColumn="0" w:noHBand="0" w:noVBand="0"/>
      </w:tblPr>
      <w:tblGrid>
        <w:gridCol w:w="1270"/>
        <w:gridCol w:w="6235"/>
        <w:gridCol w:w="6521"/>
      </w:tblGrid>
      <w:tr w:rsidR="008D415A" w:rsidRPr="00612D89" w14:paraId="5EA52D93"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7414D7BC" w14:textId="685E74C3"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9.1 situe son rôle de stagiaire par rapport à celui de la personne enseignante associée et des autres intervenants du milieu</w:t>
            </w:r>
            <w:r w:rsidR="003C37E9" w:rsidRPr="00612D89">
              <w:rPr>
                <w:rFonts w:ascii="Times New Roman" w:eastAsia="Times New Roman" w:hAnsi="Times New Roman" w:cs="Times New Roman"/>
                <w:color w:val="000000"/>
                <w:sz w:val="20"/>
                <w:szCs w:val="20"/>
              </w:rPr>
              <w:t>.</w:t>
            </w:r>
          </w:p>
        </w:tc>
      </w:tr>
      <w:tr w:rsidR="008D415A" w:rsidRPr="00612D89" w14:paraId="25BE088B"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7715A743" w14:textId="6BF2D5E2" w:rsidR="008D415A" w:rsidRPr="00612D89" w:rsidRDefault="00167DC3">
            <w:pPr>
              <w:pBdr>
                <w:top w:val="nil"/>
                <w:left w:val="nil"/>
                <w:bottom w:val="nil"/>
                <w:right w:val="nil"/>
                <w:between w:val="nil"/>
              </w:pBdr>
              <w:jc w:val="left"/>
              <w:rPr>
                <w:rFonts w:ascii="Times New Roman" w:eastAsia="Times New Roman" w:hAnsi="Times New Roman" w:cs="Times New Roman"/>
                <w:i/>
                <w:color w:val="000000"/>
                <w:sz w:val="20"/>
                <w:szCs w:val="20"/>
              </w:rPr>
            </w:pPr>
            <w:r w:rsidRPr="00612D89">
              <w:rPr>
                <w:rFonts w:ascii="Times New Roman" w:eastAsia="Times New Roman" w:hAnsi="Times New Roman" w:cs="Times New Roman"/>
                <w:color w:val="000000"/>
                <w:sz w:val="20"/>
                <w:szCs w:val="20"/>
              </w:rPr>
              <w:t>Autre(s) indicateur(s) :</w:t>
            </w:r>
          </w:p>
          <w:p w14:paraId="22F17FBC" w14:textId="0AB25939" w:rsidR="003C37E9" w:rsidRPr="00612D89" w:rsidRDefault="003C37E9">
            <w:pPr>
              <w:pBdr>
                <w:top w:val="nil"/>
                <w:left w:val="nil"/>
                <w:bottom w:val="nil"/>
                <w:right w:val="nil"/>
                <w:between w:val="nil"/>
              </w:pBdr>
              <w:jc w:val="left"/>
              <w:rPr>
                <w:rFonts w:ascii="Times New Roman" w:eastAsia="Times New Roman" w:hAnsi="Times New Roman" w:cs="Times New Roman"/>
                <w:i/>
                <w:color w:val="000000"/>
                <w:sz w:val="20"/>
                <w:szCs w:val="20"/>
              </w:rPr>
            </w:pPr>
          </w:p>
        </w:tc>
      </w:tr>
      <w:tr w:rsidR="008D415A" w:rsidRPr="00612D89" w14:paraId="7FAC9FD4" w14:textId="77777777" w:rsidTr="00612D89">
        <w:trPr>
          <w:trHeight w:val="915"/>
        </w:trPr>
        <w:tc>
          <w:tcPr>
            <w:tcW w:w="1270" w:type="dxa"/>
            <w:tcBorders>
              <w:top w:val="single" w:sz="6" w:space="0" w:color="000000"/>
              <w:left w:val="single" w:sz="6" w:space="0" w:color="000000"/>
              <w:bottom w:val="single" w:sz="6" w:space="0" w:color="000000"/>
              <w:right w:val="single" w:sz="4" w:space="0" w:color="000000"/>
            </w:tcBorders>
            <w:vAlign w:val="center"/>
          </w:tcPr>
          <w:p w14:paraId="065A8DA6" w14:textId="77777777" w:rsidR="008D415A" w:rsidRPr="00612D89"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p w14:paraId="5AF8C1EA" w14:textId="77777777" w:rsidR="008D415A" w:rsidRPr="00612D89"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5"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2A6B4CA7" w14:textId="77777777" w:rsidR="00A354DB" w:rsidRPr="00612D89" w:rsidRDefault="00A354DB">
            <w:pPr>
              <w:pBdr>
                <w:top w:val="nil"/>
                <w:left w:val="nil"/>
                <w:bottom w:val="nil"/>
                <w:right w:val="nil"/>
                <w:between w:val="nil"/>
              </w:pBdr>
              <w:jc w:val="center"/>
              <w:rPr>
                <w:rFonts w:ascii="Times New Roman" w:eastAsia="Times New Roman" w:hAnsi="Times New Roman" w:cs="Times New Roman"/>
                <w:b/>
                <w:color w:val="000000"/>
                <w:sz w:val="22"/>
                <w:szCs w:val="22"/>
              </w:rPr>
            </w:pPr>
            <w:r w:rsidRPr="00612D89">
              <w:rPr>
                <w:rFonts w:ascii="Times New Roman" w:eastAsia="Times New Roman" w:hAnsi="Times New Roman" w:cs="Times New Roman"/>
                <w:b/>
                <w:color w:val="000000"/>
                <w:sz w:val="22"/>
                <w:szCs w:val="22"/>
              </w:rPr>
              <w:t xml:space="preserve">ÉVALUATION FORMATIVE </w:t>
            </w:r>
          </w:p>
          <w:p w14:paraId="44AED7A1"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9416095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45240639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7A40E1B" w14:textId="02930B71" w:rsidR="008D415A" w:rsidRPr="00612D89"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52828783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30030759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6777C65F" w14:textId="77777777" w:rsidR="00A354DB" w:rsidRPr="00612D89" w:rsidRDefault="00A354DB" w:rsidP="00A354DB">
            <w:pPr>
              <w:jc w:val="center"/>
              <w:rPr>
                <w:rFonts w:ascii="Times New Roman" w:eastAsia="Times New Roman" w:hAnsi="Times New Roman" w:cs="Times New Roman"/>
                <w:b/>
                <w:sz w:val="22"/>
                <w:szCs w:val="22"/>
              </w:rPr>
            </w:pPr>
            <w:r w:rsidRPr="00612D89">
              <w:rPr>
                <w:rFonts w:ascii="Times New Roman" w:eastAsia="Times New Roman" w:hAnsi="Times New Roman" w:cs="Times New Roman"/>
                <w:b/>
                <w:sz w:val="22"/>
                <w:szCs w:val="22"/>
              </w:rPr>
              <w:t>ÉVALUATION FINALE</w:t>
            </w:r>
          </w:p>
          <w:p w14:paraId="2C3621D2"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21265255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96965989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1A8B175" w14:textId="33BC314F" w:rsidR="008D415A" w:rsidRPr="00612D89"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38475994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2308152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A354DB" w14:paraId="0845F305" w14:textId="77777777" w:rsidTr="00612D89">
        <w:trPr>
          <w:trHeight w:val="1693"/>
        </w:trPr>
        <w:tc>
          <w:tcPr>
            <w:tcW w:w="1270" w:type="dxa"/>
            <w:tcBorders>
              <w:top w:val="single" w:sz="6" w:space="0" w:color="000000"/>
              <w:left w:val="single" w:sz="6" w:space="0" w:color="000000"/>
              <w:bottom w:val="single" w:sz="6" w:space="0" w:color="000000"/>
              <w:right w:val="single" w:sz="4" w:space="0" w:color="000000"/>
            </w:tcBorders>
            <w:vAlign w:val="center"/>
          </w:tcPr>
          <w:p w14:paraId="251ECE6D" w14:textId="77777777" w:rsidR="00E35AA8" w:rsidRPr="00075DC0"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385F6E38" w14:textId="29E1FC39" w:rsidR="00A354DB"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5F70DFC8"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A354DB" w14:paraId="48531EB5" w14:textId="77777777" w:rsidTr="00612D89">
        <w:trPr>
          <w:trHeight w:val="1675"/>
        </w:trPr>
        <w:tc>
          <w:tcPr>
            <w:tcW w:w="1270" w:type="dxa"/>
            <w:tcBorders>
              <w:top w:val="single" w:sz="6" w:space="0" w:color="000000"/>
              <w:left w:val="single" w:sz="6" w:space="0" w:color="000000"/>
              <w:bottom w:val="single" w:sz="6" w:space="0" w:color="000000"/>
              <w:right w:val="single" w:sz="4" w:space="0" w:color="000000"/>
            </w:tcBorders>
            <w:vAlign w:val="center"/>
          </w:tcPr>
          <w:p w14:paraId="297B8314" w14:textId="77777777" w:rsidR="00F11A31" w:rsidRDefault="00F11A31" w:rsidP="00F11A3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0D760F0D" w14:textId="026052C6" w:rsidR="00A354DB" w:rsidRDefault="00F11A31" w:rsidP="00F11A31">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05C7429C"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5F705AF4" w14:textId="77777777" w:rsidR="004E0D9A" w:rsidRDefault="004E0D9A">
      <w:pPr>
        <w:jc w:val="left"/>
        <w:rPr>
          <w:rFonts w:ascii="Times New Roman" w:eastAsia="Times New Roman" w:hAnsi="Times New Roman" w:cs="Times New Roman"/>
          <w:b/>
          <w:sz w:val="20"/>
          <w:szCs w:val="20"/>
        </w:rPr>
        <w:sectPr w:rsidR="004E0D9A" w:rsidSect="008D33B2">
          <w:footerReference w:type="default" r:id="rId19"/>
          <w:pgSz w:w="15840" w:h="12240" w:orient="landscape"/>
          <w:pgMar w:top="851" w:right="851" w:bottom="851" w:left="851" w:header="709" w:footer="709" w:gutter="0"/>
          <w:pgNumType w:start="1"/>
          <w:cols w:space="720"/>
          <w:docGrid w:linePitch="326"/>
        </w:sectPr>
      </w:pPr>
    </w:p>
    <w:p w14:paraId="745E3C9F" w14:textId="77777777" w:rsidR="004E0D9A" w:rsidRPr="00612D89" w:rsidRDefault="004E0D9A" w:rsidP="004E0D9A">
      <w:pPr>
        <w:rPr>
          <w:rFonts w:ascii="Times New Roman" w:eastAsia="Times New Roman" w:hAnsi="Times New Roman" w:cs="Times New Roman"/>
          <w:b/>
          <w:color w:val="000000"/>
          <w:sz w:val="22"/>
          <w:szCs w:val="22"/>
        </w:rPr>
      </w:pPr>
      <w:r w:rsidRPr="00612D89">
        <w:rPr>
          <w:rFonts w:ascii="Times New Roman" w:eastAsia="Times New Roman" w:hAnsi="Times New Roman" w:cs="Times New Roman"/>
          <w:b/>
          <w:color w:val="000000"/>
          <w:sz w:val="22"/>
          <w:szCs w:val="22"/>
        </w:rPr>
        <w:lastRenderedPageBreak/>
        <w:t>CONTEXTE SOCIAL ET SCOLAIRE</w:t>
      </w:r>
    </w:p>
    <w:p w14:paraId="5139129F" w14:textId="2151EFFC" w:rsidR="008D415A" w:rsidRPr="00612D89" w:rsidRDefault="008D415A">
      <w:pPr>
        <w:jc w:val="left"/>
        <w:rPr>
          <w:rFonts w:ascii="Times New Roman" w:eastAsia="Times New Roman" w:hAnsi="Times New Roman" w:cs="Times New Roman"/>
          <w:b/>
          <w:sz w:val="22"/>
          <w:szCs w:val="22"/>
        </w:rPr>
      </w:pPr>
    </w:p>
    <w:p w14:paraId="158C4338" w14:textId="77777777" w:rsidR="008D415A" w:rsidRPr="00612D89" w:rsidRDefault="00167DC3">
      <w:pPr>
        <w:jc w:val="left"/>
        <w:rPr>
          <w:rFonts w:ascii="Times New Roman" w:eastAsia="Times New Roman" w:hAnsi="Times New Roman" w:cs="Times New Roman"/>
          <w:b/>
          <w:sz w:val="22"/>
          <w:szCs w:val="22"/>
        </w:rPr>
      </w:pPr>
      <w:r w:rsidRPr="00612D89">
        <w:rPr>
          <w:rFonts w:ascii="Times New Roman" w:eastAsia="Times New Roman" w:hAnsi="Times New Roman" w:cs="Times New Roman"/>
          <w:b/>
          <w:sz w:val="22"/>
          <w:szCs w:val="22"/>
        </w:rPr>
        <w:t>10. Collaboration pédagogique</w:t>
      </w:r>
    </w:p>
    <w:tbl>
      <w:tblPr>
        <w:tblStyle w:val="a9"/>
        <w:tblW w:w="14026" w:type="dxa"/>
        <w:tblInd w:w="0" w:type="dxa"/>
        <w:tblLayout w:type="fixed"/>
        <w:tblLook w:val="0000" w:firstRow="0" w:lastRow="0" w:firstColumn="0" w:lastColumn="0" w:noHBand="0" w:noVBand="0"/>
      </w:tblPr>
      <w:tblGrid>
        <w:gridCol w:w="1270"/>
        <w:gridCol w:w="6235"/>
        <w:gridCol w:w="6521"/>
      </w:tblGrid>
      <w:tr w:rsidR="008D415A" w:rsidRPr="00612D89" w14:paraId="088103D8"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40FB6C92" w14:textId="77777777"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10.1 s’intègre, comme stagiaire, à l’ensemble du personnel de l’école;</w:t>
            </w:r>
          </w:p>
        </w:tc>
      </w:tr>
      <w:tr w:rsidR="008D415A" w:rsidRPr="00612D89" w14:paraId="55CF0F9E"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587D3109" w14:textId="0EC6B316"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10.2 collabore avec l’équipe-cycle ou l’équipe-école</w:t>
            </w:r>
            <w:r w:rsidR="003C37E9" w:rsidRPr="00612D89">
              <w:rPr>
                <w:rFonts w:ascii="Times New Roman" w:eastAsia="Times New Roman" w:hAnsi="Times New Roman" w:cs="Times New Roman"/>
                <w:color w:val="000000"/>
                <w:sz w:val="20"/>
                <w:szCs w:val="20"/>
              </w:rPr>
              <w:t>, si possible</w:t>
            </w:r>
            <w:r w:rsidRPr="00612D89">
              <w:rPr>
                <w:rFonts w:ascii="Times New Roman" w:eastAsia="Times New Roman" w:hAnsi="Times New Roman" w:cs="Times New Roman"/>
                <w:color w:val="000000"/>
                <w:sz w:val="20"/>
                <w:szCs w:val="20"/>
              </w:rPr>
              <w:t>;</w:t>
            </w:r>
          </w:p>
        </w:tc>
      </w:tr>
      <w:tr w:rsidR="008D415A" w:rsidRPr="00612D89" w14:paraId="5443EE39"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03970914" w14:textId="77777777"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10.3 fait preuve d’initiative dans sa collaboration avec la personne enseignante associée, en tenant compte de la culture de l’école</w:t>
            </w:r>
            <w:r w:rsidRPr="00612D89">
              <w:rPr>
                <w:rFonts w:ascii="Times New Roman" w:eastAsia="Times New Roman" w:hAnsi="Times New Roman" w:cs="Times New Roman"/>
                <w:color w:val="000000"/>
                <w:sz w:val="20"/>
                <w:szCs w:val="20"/>
                <w:vertAlign w:val="superscript"/>
              </w:rPr>
              <w:t xml:space="preserve"> </w:t>
            </w:r>
            <w:r w:rsidRPr="00612D89">
              <w:rPr>
                <w:rFonts w:ascii="Times New Roman" w:eastAsia="Times New Roman" w:hAnsi="Times New Roman" w:cs="Times New Roman"/>
                <w:color w:val="000000"/>
                <w:sz w:val="20"/>
                <w:szCs w:val="20"/>
                <w:vertAlign w:val="superscript"/>
              </w:rPr>
              <w:footnoteReference w:id="3"/>
            </w:r>
            <w:r w:rsidRPr="00612D89">
              <w:rPr>
                <w:rFonts w:ascii="Times New Roman" w:eastAsia="Times New Roman" w:hAnsi="Times New Roman" w:cs="Times New Roman"/>
                <w:color w:val="000000"/>
                <w:sz w:val="20"/>
                <w:szCs w:val="20"/>
              </w:rPr>
              <w:t>;</w:t>
            </w:r>
          </w:p>
        </w:tc>
      </w:tr>
      <w:tr w:rsidR="008D415A" w:rsidRPr="00612D89" w14:paraId="04ECCEF1"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4D16F61F" w14:textId="77777777"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10.4 se montre disponible pendant tout le stage.</w:t>
            </w:r>
          </w:p>
        </w:tc>
      </w:tr>
      <w:tr w:rsidR="008D415A" w:rsidRPr="00612D89" w14:paraId="00A0A6CA"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2A9B6821" w14:textId="6D2D6857"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Autre(s) indicateur(s) :</w:t>
            </w:r>
          </w:p>
          <w:p w14:paraId="21742AF4" w14:textId="77D1118E" w:rsidR="003C37E9" w:rsidRPr="00612D89" w:rsidRDefault="003C37E9">
            <w:pPr>
              <w:pBdr>
                <w:top w:val="nil"/>
                <w:left w:val="nil"/>
                <w:bottom w:val="nil"/>
                <w:right w:val="nil"/>
                <w:between w:val="nil"/>
              </w:pBdr>
              <w:jc w:val="left"/>
              <w:rPr>
                <w:rFonts w:ascii="Times New Roman" w:eastAsia="Times New Roman" w:hAnsi="Times New Roman" w:cs="Times New Roman"/>
                <w:color w:val="000000"/>
                <w:sz w:val="20"/>
                <w:szCs w:val="20"/>
              </w:rPr>
            </w:pPr>
          </w:p>
        </w:tc>
      </w:tr>
      <w:tr w:rsidR="008D415A" w:rsidRPr="00612D89" w14:paraId="0F01F6DD" w14:textId="77777777" w:rsidTr="00612D89">
        <w:trPr>
          <w:trHeight w:val="897"/>
        </w:trPr>
        <w:tc>
          <w:tcPr>
            <w:tcW w:w="1270" w:type="dxa"/>
            <w:tcBorders>
              <w:top w:val="single" w:sz="6" w:space="0" w:color="000000"/>
              <w:left w:val="single" w:sz="6" w:space="0" w:color="000000"/>
              <w:bottom w:val="single" w:sz="6" w:space="0" w:color="000000"/>
              <w:right w:val="single" w:sz="4" w:space="0" w:color="000000"/>
            </w:tcBorders>
            <w:vAlign w:val="center"/>
          </w:tcPr>
          <w:p w14:paraId="2E2B4630" w14:textId="77777777" w:rsidR="008D415A" w:rsidRPr="00612D89"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p w14:paraId="4D3058C2" w14:textId="77777777" w:rsidR="008D415A" w:rsidRPr="00612D89"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5"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12033D67" w14:textId="77777777" w:rsidR="00A354DB" w:rsidRPr="00612D89" w:rsidRDefault="00A354DB">
            <w:pPr>
              <w:pBdr>
                <w:top w:val="nil"/>
                <w:left w:val="nil"/>
                <w:bottom w:val="nil"/>
                <w:right w:val="nil"/>
                <w:between w:val="nil"/>
              </w:pBdr>
              <w:jc w:val="center"/>
              <w:rPr>
                <w:rFonts w:ascii="Times New Roman" w:eastAsia="Times New Roman" w:hAnsi="Times New Roman" w:cs="Times New Roman"/>
                <w:b/>
                <w:color w:val="000000"/>
                <w:sz w:val="22"/>
                <w:szCs w:val="22"/>
              </w:rPr>
            </w:pPr>
            <w:r w:rsidRPr="00612D89">
              <w:rPr>
                <w:rFonts w:ascii="Times New Roman" w:eastAsia="Times New Roman" w:hAnsi="Times New Roman" w:cs="Times New Roman"/>
                <w:b/>
                <w:color w:val="000000"/>
                <w:sz w:val="22"/>
                <w:szCs w:val="22"/>
              </w:rPr>
              <w:t xml:space="preserve">ÉVALUATION FORMATIVE </w:t>
            </w:r>
          </w:p>
          <w:p w14:paraId="3B53DA24"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93589564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24655947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083B2845" w14:textId="1AE4642F" w:rsidR="008D415A" w:rsidRPr="00612D89"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214604249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92176839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79020ACB" w14:textId="77777777" w:rsidR="00A354DB" w:rsidRPr="00612D89" w:rsidRDefault="00A354DB" w:rsidP="00A354DB">
            <w:pPr>
              <w:jc w:val="center"/>
              <w:rPr>
                <w:rFonts w:ascii="Times New Roman" w:eastAsia="Times New Roman" w:hAnsi="Times New Roman" w:cs="Times New Roman"/>
                <w:b/>
                <w:sz w:val="22"/>
                <w:szCs w:val="22"/>
              </w:rPr>
            </w:pPr>
            <w:r w:rsidRPr="00612D89">
              <w:rPr>
                <w:rFonts w:ascii="Times New Roman" w:eastAsia="Times New Roman" w:hAnsi="Times New Roman" w:cs="Times New Roman"/>
                <w:b/>
                <w:sz w:val="22"/>
                <w:szCs w:val="22"/>
              </w:rPr>
              <w:t>ÉVALUATION FINALE</w:t>
            </w:r>
          </w:p>
          <w:p w14:paraId="056AB0DC"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29813282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3024212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ACE7F99" w14:textId="690F9A59" w:rsidR="008D415A" w:rsidRPr="00612D89"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01534524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88776781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A354DB" w14:paraId="23774915" w14:textId="77777777" w:rsidTr="00612D89">
        <w:trPr>
          <w:trHeight w:val="1676"/>
        </w:trPr>
        <w:tc>
          <w:tcPr>
            <w:tcW w:w="1270" w:type="dxa"/>
            <w:tcBorders>
              <w:top w:val="single" w:sz="6" w:space="0" w:color="000000"/>
              <w:left w:val="single" w:sz="6" w:space="0" w:color="000000"/>
              <w:bottom w:val="single" w:sz="6" w:space="0" w:color="000000"/>
              <w:right w:val="single" w:sz="4" w:space="0" w:color="000000"/>
            </w:tcBorders>
            <w:vAlign w:val="center"/>
          </w:tcPr>
          <w:p w14:paraId="5909A142" w14:textId="77777777" w:rsidR="00E35AA8" w:rsidRPr="00075DC0"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79219B42" w14:textId="617C4DD8" w:rsidR="00A354DB"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64A184FA"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A354DB" w14:paraId="3FDD159B" w14:textId="77777777" w:rsidTr="00612D89">
        <w:trPr>
          <w:trHeight w:val="1685"/>
        </w:trPr>
        <w:tc>
          <w:tcPr>
            <w:tcW w:w="1270" w:type="dxa"/>
            <w:tcBorders>
              <w:top w:val="single" w:sz="6" w:space="0" w:color="000000"/>
              <w:left w:val="single" w:sz="6" w:space="0" w:color="000000"/>
              <w:bottom w:val="single" w:sz="6" w:space="0" w:color="000000"/>
              <w:right w:val="single" w:sz="4" w:space="0" w:color="000000"/>
            </w:tcBorders>
            <w:vAlign w:val="center"/>
          </w:tcPr>
          <w:p w14:paraId="6CC690E1" w14:textId="77777777" w:rsidR="00F11A31" w:rsidRDefault="00F11A31" w:rsidP="00F11A3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7B0716DC" w14:textId="18B0F3B6" w:rsidR="00A354DB" w:rsidRDefault="00F11A31" w:rsidP="00F11A31">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0CA20D18"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668A28DC" w14:textId="77777777" w:rsidR="004E0D9A" w:rsidRDefault="004E0D9A">
      <w:pPr>
        <w:rPr>
          <w:rFonts w:ascii="Times New Roman" w:eastAsia="Times New Roman" w:hAnsi="Times New Roman" w:cs="Times New Roman"/>
          <w:b/>
          <w:sz w:val="20"/>
          <w:szCs w:val="20"/>
        </w:rPr>
        <w:sectPr w:rsidR="004E0D9A" w:rsidSect="008D33B2">
          <w:footerReference w:type="default" r:id="rId20"/>
          <w:pgSz w:w="15840" w:h="12240" w:orient="landscape"/>
          <w:pgMar w:top="851" w:right="851" w:bottom="851" w:left="851" w:header="709" w:footer="709" w:gutter="0"/>
          <w:pgNumType w:start="1"/>
          <w:cols w:space="720"/>
          <w:docGrid w:linePitch="326"/>
        </w:sectPr>
      </w:pPr>
    </w:p>
    <w:p w14:paraId="1D14F6AB" w14:textId="77777777" w:rsidR="008D415A" w:rsidRPr="00612D89" w:rsidRDefault="00167DC3">
      <w:pPr>
        <w:rPr>
          <w:rFonts w:ascii="Times New Roman" w:eastAsia="Times New Roman" w:hAnsi="Times New Roman" w:cs="Times New Roman"/>
          <w:b/>
          <w:sz w:val="22"/>
          <w:szCs w:val="22"/>
        </w:rPr>
      </w:pPr>
      <w:r w:rsidRPr="00612D89">
        <w:rPr>
          <w:rFonts w:ascii="Times New Roman" w:eastAsia="Times New Roman" w:hAnsi="Times New Roman" w:cs="Times New Roman"/>
          <w:b/>
          <w:sz w:val="22"/>
          <w:szCs w:val="22"/>
        </w:rPr>
        <w:lastRenderedPageBreak/>
        <w:t>IDENTITÉ PROFESSIONNELLE</w:t>
      </w:r>
    </w:p>
    <w:p w14:paraId="4847CE98" w14:textId="77777777" w:rsidR="008D415A" w:rsidRPr="00612D89" w:rsidRDefault="008D415A">
      <w:pPr>
        <w:rPr>
          <w:rFonts w:ascii="Times New Roman" w:eastAsia="Times New Roman" w:hAnsi="Times New Roman" w:cs="Times New Roman"/>
          <w:b/>
          <w:sz w:val="22"/>
          <w:szCs w:val="22"/>
        </w:rPr>
      </w:pPr>
    </w:p>
    <w:p w14:paraId="05CD7A35" w14:textId="77777777" w:rsidR="008D415A" w:rsidRPr="00612D89" w:rsidRDefault="00167DC3">
      <w:pPr>
        <w:rPr>
          <w:rFonts w:ascii="Times New Roman" w:eastAsia="Times New Roman" w:hAnsi="Times New Roman" w:cs="Times New Roman"/>
          <w:b/>
          <w:sz w:val="22"/>
          <w:szCs w:val="22"/>
        </w:rPr>
      </w:pPr>
      <w:r w:rsidRPr="00612D89">
        <w:rPr>
          <w:rFonts w:ascii="Times New Roman" w:eastAsia="Times New Roman" w:hAnsi="Times New Roman" w:cs="Times New Roman"/>
          <w:b/>
          <w:sz w:val="22"/>
          <w:szCs w:val="22"/>
        </w:rPr>
        <w:t xml:space="preserve">***11. Développement professionnel:  </w:t>
      </w:r>
    </w:p>
    <w:tbl>
      <w:tblPr>
        <w:tblStyle w:val="aa"/>
        <w:tblW w:w="14026" w:type="dxa"/>
        <w:tblInd w:w="0" w:type="dxa"/>
        <w:tblLayout w:type="fixed"/>
        <w:tblLook w:val="0000" w:firstRow="0" w:lastRow="0" w:firstColumn="0" w:lastColumn="0" w:noHBand="0" w:noVBand="0"/>
      </w:tblPr>
      <w:tblGrid>
        <w:gridCol w:w="1270"/>
        <w:gridCol w:w="6235"/>
        <w:gridCol w:w="6521"/>
      </w:tblGrid>
      <w:tr w:rsidR="008D415A" w:rsidRPr="00612D89" w14:paraId="4BCB7A0F"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36D606B1" w14:textId="77777777"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11.1 montre de l’enthousiasme pour la profession enseignante;</w:t>
            </w:r>
          </w:p>
        </w:tc>
      </w:tr>
      <w:tr w:rsidR="008D415A" w:rsidRPr="00612D89" w14:paraId="1E43D71F"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2416EB0B" w14:textId="575C39B2"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11.</w:t>
            </w:r>
            <w:r w:rsidR="003C37E9" w:rsidRPr="00612D89">
              <w:rPr>
                <w:rFonts w:ascii="Times New Roman" w:eastAsia="Times New Roman" w:hAnsi="Times New Roman" w:cs="Times New Roman"/>
                <w:color w:val="000000"/>
                <w:sz w:val="20"/>
                <w:szCs w:val="20"/>
              </w:rPr>
              <w:t>2</w:t>
            </w:r>
            <w:r w:rsidRPr="00612D89">
              <w:rPr>
                <w:rFonts w:ascii="Times New Roman" w:eastAsia="Times New Roman" w:hAnsi="Times New Roman" w:cs="Times New Roman"/>
                <w:color w:val="000000"/>
                <w:sz w:val="20"/>
                <w:szCs w:val="20"/>
              </w:rPr>
              <w:t xml:space="preserve"> réfléchit avant, pendant et après sa pratique et réinvestit les résultats de sa réflexion dans l’action;</w:t>
            </w:r>
          </w:p>
        </w:tc>
      </w:tr>
      <w:tr w:rsidR="008D415A" w:rsidRPr="00612D89" w14:paraId="45F7E629" w14:textId="77777777" w:rsidTr="00612D89">
        <w:trPr>
          <w:trHeight w:val="2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2BA076BC" w14:textId="18F13BAF"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11.</w:t>
            </w:r>
            <w:r w:rsidR="003C37E9" w:rsidRPr="00612D89">
              <w:rPr>
                <w:rFonts w:ascii="Times New Roman" w:eastAsia="Times New Roman" w:hAnsi="Times New Roman" w:cs="Times New Roman"/>
                <w:color w:val="000000"/>
                <w:sz w:val="20"/>
                <w:szCs w:val="20"/>
              </w:rPr>
              <w:t>3</w:t>
            </w:r>
            <w:r w:rsidRPr="00612D89">
              <w:rPr>
                <w:rFonts w:ascii="Times New Roman" w:eastAsia="Times New Roman" w:hAnsi="Times New Roman" w:cs="Times New Roman"/>
                <w:color w:val="000000"/>
                <w:sz w:val="20"/>
                <w:szCs w:val="20"/>
              </w:rPr>
              <w:t xml:space="preserve"> réfléchit régulièrement sur ses objectifs de stage et les module au besoin;</w:t>
            </w:r>
          </w:p>
        </w:tc>
      </w:tr>
      <w:tr w:rsidR="008D415A" w:rsidRPr="00612D89" w14:paraId="4F6EAE67" w14:textId="77777777" w:rsidTr="00612D89">
        <w:trPr>
          <w:trHeight w:val="158"/>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524580E5" w14:textId="755F4D79"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11</w:t>
            </w:r>
            <w:r w:rsidR="003C37E9" w:rsidRPr="00612D89">
              <w:rPr>
                <w:rFonts w:ascii="Times New Roman" w:eastAsia="Times New Roman" w:hAnsi="Times New Roman" w:cs="Times New Roman"/>
                <w:color w:val="000000"/>
                <w:sz w:val="20"/>
                <w:szCs w:val="20"/>
              </w:rPr>
              <w:t>.4</w:t>
            </w:r>
            <w:r w:rsidRPr="00612D89">
              <w:rPr>
                <w:rFonts w:ascii="Times New Roman" w:eastAsia="Times New Roman" w:hAnsi="Times New Roman" w:cs="Times New Roman"/>
                <w:color w:val="000000"/>
                <w:sz w:val="20"/>
                <w:szCs w:val="20"/>
              </w:rPr>
              <w:t xml:space="preserve"> accepte les remarques et les suggestions faites par la personne enseignante associée et la personne superviseure de stage et en tient compte;</w:t>
            </w:r>
          </w:p>
        </w:tc>
      </w:tr>
      <w:tr w:rsidR="008D415A" w:rsidRPr="00612D89" w14:paraId="0D565B3D" w14:textId="77777777" w:rsidTr="00612D89">
        <w:trPr>
          <w:trHeight w:val="218"/>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64257DC2" w14:textId="0B03C6AE"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11.</w:t>
            </w:r>
            <w:r w:rsidR="003C37E9" w:rsidRPr="00612D89">
              <w:rPr>
                <w:rFonts w:ascii="Times New Roman" w:eastAsia="Times New Roman" w:hAnsi="Times New Roman" w:cs="Times New Roman"/>
                <w:color w:val="000000"/>
                <w:sz w:val="20"/>
                <w:szCs w:val="20"/>
              </w:rPr>
              <w:t>5</w:t>
            </w:r>
            <w:r w:rsidRPr="00612D89">
              <w:rPr>
                <w:rFonts w:ascii="Times New Roman" w:eastAsia="Times New Roman" w:hAnsi="Times New Roman" w:cs="Times New Roman"/>
                <w:color w:val="000000"/>
                <w:sz w:val="20"/>
                <w:szCs w:val="20"/>
              </w:rPr>
              <w:t xml:space="preserve"> présente une qualité de réflexion approfondie dans l’ensemble de ses travaux.</w:t>
            </w:r>
          </w:p>
        </w:tc>
      </w:tr>
      <w:tr w:rsidR="008D415A" w:rsidRPr="00612D89" w14:paraId="2DD3EE34" w14:textId="77777777" w:rsidTr="00612D89">
        <w:trPr>
          <w:trHeight w:val="400"/>
        </w:trPr>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41691969" w14:textId="52590C58"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Autre(s) indicateur(s) :</w:t>
            </w:r>
          </w:p>
          <w:p w14:paraId="4FC403D5" w14:textId="0B68754F" w:rsidR="008448C8" w:rsidRPr="00612D89" w:rsidRDefault="008448C8">
            <w:pPr>
              <w:pBdr>
                <w:top w:val="nil"/>
                <w:left w:val="nil"/>
                <w:bottom w:val="nil"/>
                <w:right w:val="nil"/>
                <w:between w:val="nil"/>
              </w:pBdr>
              <w:jc w:val="left"/>
              <w:rPr>
                <w:rFonts w:ascii="Times New Roman" w:eastAsia="Times New Roman" w:hAnsi="Times New Roman" w:cs="Times New Roman"/>
                <w:color w:val="000000"/>
                <w:sz w:val="20"/>
                <w:szCs w:val="20"/>
              </w:rPr>
            </w:pPr>
          </w:p>
        </w:tc>
      </w:tr>
      <w:tr w:rsidR="008D415A" w:rsidRPr="00612D89" w14:paraId="02AC1467" w14:textId="77777777" w:rsidTr="00612D89">
        <w:trPr>
          <w:trHeight w:val="929"/>
        </w:trPr>
        <w:tc>
          <w:tcPr>
            <w:tcW w:w="1270" w:type="dxa"/>
            <w:tcBorders>
              <w:top w:val="single" w:sz="6" w:space="0" w:color="000000"/>
              <w:left w:val="single" w:sz="6" w:space="0" w:color="000000"/>
              <w:bottom w:val="single" w:sz="6" w:space="0" w:color="000000"/>
              <w:right w:val="single" w:sz="4" w:space="0" w:color="000000"/>
            </w:tcBorders>
            <w:vAlign w:val="center"/>
          </w:tcPr>
          <w:p w14:paraId="366602FA" w14:textId="77777777" w:rsidR="008D415A" w:rsidRPr="00612D89"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p w14:paraId="028D129B" w14:textId="77777777" w:rsidR="008D415A" w:rsidRPr="00612D89"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5"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1515FDFA" w14:textId="77777777" w:rsidR="00A354DB" w:rsidRPr="00612D89" w:rsidRDefault="00A354DB">
            <w:pPr>
              <w:pBdr>
                <w:top w:val="nil"/>
                <w:left w:val="nil"/>
                <w:bottom w:val="nil"/>
                <w:right w:val="nil"/>
                <w:between w:val="nil"/>
              </w:pBdr>
              <w:jc w:val="center"/>
              <w:rPr>
                <w:rFonts w:ascii="Times New Roman" w:eastAsia="Times New Roman" w:hAnsi="Times New Roman" w:cs="Times New Roman"/>
                <w:b/>
                <w:color w:val="000000"/>
                <w:sz w:val="22"/>
                <w:szCs w:val="22"/>
              </w:rPr>
            </w:pPr>
            <w:r w:rsidRPr="00612D89">
              <w:rPr>
                <w:rFonts w:ascii="Times New Roman" w:eastAsia="Times New Roman" w:hAnsi="Times New Roman" w:cs="Times New Roman"/>
                <w:b/>
                <w:color w:val="000000"/>
                <w:sz w:val="22"/>
                <w:szCs w:val="22"/>
              </w:rPr>
              <w:t xml:space="preserve">ÉVALUATION FORMATIVE </w:t>
            </w:r>
          </w:p>
          <w:p w14:paraId="6139B87B"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84274901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32196418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2626C566" w14:textId="7E673CEB" w:rsidR="008D415A" w:rsidRPr="00612D89"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63221153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48925530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5E64F73E" w14:textId="77777777" w:rsidR="00A354DB" w:rsidRPr="00612D89" w:rsidRDefault="00A354DB" w:rsidP="00A354DB">
            <w:pPr>
              <w:jc w:val="center"/>
              <w:rPr>
                <w:rFonts w:ascii="Times New Roman" w:eastAsia="Times New Roman" w:hAnsi="Times New Roman" w:cs="Times New Roman"/>
                <w:b/>
                <w:sz w:val="22"/>
                <w:szCs w:val="22"/>
              </w:rPr>
            </w:pPr>
            <w:r w:rsidRPr="00612D89">
              <w:rPr>
                <w:rFonts w:ascii="Times New Roman" w:eastAsia="Times New Roman" w:hAnsi="Times New Roman" w:cs="Times New Roman"/>
                <w:b/>
                <w:sz w:val="22"/>
                <w:szCs w:val="22"/>
              </w:rPr>
              <w:t>ÉVALUATION FINALE</w:t>
            </w:r>
          </w:p>
          <w:p w14:paraId="5CDC5D54"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2335951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81047906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252B2160" w14:textId="0CF54C04" w:rsidR="008D415A" w:rsidRPr="00612D89"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02625291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21642771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A354DB" w14:paraId="33C2BC86" w14:textId="77777777" w:rsidTr="00612D89">
        <w:trPr>
          <w:trHeight w:val="1694"/>
        </w:trPr>
        <w:tc>
          <w:tcPr>
            <w:tcW w:w="1270" w:type="dxa"/>
            <w:tcBorders>
              <w:top w:val="single" w:sz="6" w:space="0" w:color="000000"/>
              <w:left w:val="single" w:sz="6" w:space="0" w:color="000000"/>
              <w:bottom w:val="single" w:sz="6" w:space="0" w:color="000000"/>
              <w:right w:val="single" w:sz="4" w:space="0" w:color="000000"/>
            </w:tcBorders>
            <w:vAlign w:val="center"/>
          </w:tcPr>
          <w:p w14:paraId="78971832" w14:textId="77777777" w:rsidR="00E35AA8" w:rsidRPr="00075DC0"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2C026634" w14:textId="57883D42" w:rsidR="00A354DB"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6A149C72"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A354DB" w14:paraId="482DBE78" w14:textId="77777777" w:rsidTr="00612D89">
        <w:trPr>
          <w:trHeight w:val="1817"/>
        </w:trPr>
        <w:tc>
          <w:tcPr>
            <w:tcW w:w="1270" w:type="dxa"/>
            <w:tcBorders>
              <w:top w:val="single" w:sz="6" w:space="0" w:color="000000"/>
              <w:left w:val="single" w:sz="6" w:space="0" w:color="000000"/>
              <w:bottom w:val="single" w:sz="6" w:space="0" w:color="000000"/>
              <w:right w:val="single" w:sz="4" w:space="0" w:color="000000"/>
            </w:tcBorders>
            <w:vAlign w:val="center"/>
          </w:tcPr>
          <w:p w14:paraId="3F3EE77D" w14:textId="77777777" w:rsidR="00F11A31" w:rsidRDefault="00F11A31" w:rsidP="00F11A3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1D3325E7" w14:textId="6B437E73" w:rsidR="00A354DB" w:rsidRDefault="00F11A31" w:rsidP="00F11A31">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4B138DA5"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22AB15F2" w14:textId="77777777" w:rsidR="004E0D9A" w:rsidRDefault="004E0D9A">
      <w:pPr>
        <w:rPr>
          <w:rFonts w:ascii="Times New Roman" w:eastAsia="Times New Roman" w:hAnsi="Times New Roman" w:cs="Times New Roman"/>
          <w:b/>
          <w:sz w:val="20"/>
          <w:szCs w:val="20"/>
        </w:rPr>
        <w:sectPr w:rsidR="004E0D9A" w:rsidSect="008D33B2">
          <w:footerReference w:type="default" r:id="rId21"/>
          <w:pgSz w:w="15840" w:h="12240" w:orient="landscape"/>
          <w:pgMar w:top="851" w:right="851" w:bottom="851" w:left="851" w:header="709" w:footer="709" w:gutter="0"/>
          <w:pgNumType w:start="1"/>
          <w:cols w:space="720"/>
          <w:docGrid w:linePitch="326"/>
        </w:sectPr>
      </w:pPr>
    </w:p>
    <w:p w14:paraId="187599E4" w14:textId="77777777" w:rsidR="004E0D9A" w:rsidRPr="00612D89" w:rsidRDefault="004E0D9A" w:rsidP="004E0D9A">
      <w:pPr>
        <w:rPr>
          <w:rFonts w:ascii="Times New Roman" w:eastAsia="Times New Roman" w:hAnsi="Times New Roman" w:cs="Times New Roman"/>
          <w:b/>
          <w:sz w:val="22"/>
          <w:szCs w:val="22"/>
        </w:rPr>
      </w:pPr>
      <w:r w:rsidRPr="00612D89">
        <w:rPr>
          <w:rFonts w:ascii="Times New Roman" w:eastAsia="Times New Roman" w:hAnsi="Times New Roman" w:cs="Times New Roman"/>
          <w:b/>
          <w:sz w:val="22"/>
          <w:szCs w:val="22"/>
        </w:rPr>
        <w:lastRenderedPageBreak/>
        <w:t>IDENTITÉ PROFESSIONNELLE</w:t>
      </w:r>
    </w:p>
    <w:p w14:paraId="6B2ED575" w14:textId="5D4E5F4E" w:rsidR="00DB7E0C" w:rsidRPr="00612D89" w:rsidRDefault="00DB7E0C">
      <w:pPr>
        <w:rPr>
          <w:rFonts w:ascii="Times New Roman" w:eastAsia="Times New Roman" w:hAnsi="Times New Roman" w:cs="Times New Roman"/>
          <w:b/>
          <w:sz w:val="22"/>
          <w:szCs w:val="22"/>
        </w:rPr>
      </w:pPr>
    </w:p>
    <w:p w14:paraId="5331AD80" w14:textId="473C30F4" w:rsidR="008D415A" w:rsidRPr="00612D89" w:rsidRDefault="00167DC3">
      <w:pPr>
        <w:jc w:val="left"/>
        <w:rPr>
          <w:rFonts w:ascii="Times New Roman" w:eastAsia="Times New Roman" w:hAnsi="Times New Roman" w:cs="Times New Roman"/>
          <w:b/>
          <w:sz w:val="22"/>
          <w:szCs w:val="22"/>
        </w:rPr>
      </w:pPr>
      <w:r w:rsidRPr="00612D89">
        <w:rPr>
          <w:rFonts w:ascii="Times New Roman" w:eastAsia="Times New Roman" w:hAnsi="Times New Roman" w:cs="Times New Roman"/>
          <w:b/>
          <w:sz w:val="22"/>
          <w:szCs w:val="22"/>
        </w:rPr>
        <w:t xml:space="preserve">***12. Éthique professionnelle:  </w:t>
      </w:r>
    </w:p>
    <w:tbl>
      <w:tblPr>
        <w:tblStyle w:val="ab"/>
        <w:tblW w:w="14026" w:type="dxa"/>
        <w:tblInd w:w="0" w:type="dxa"/>
        <w:tblLayout w:type="fixed"/>
        <w:tblLook w:val="0000" w:firstRow="0" w:lastRow="0" w:firstColumn="0" w:lastColumn="0" w:noHBand="0" w:noVBand="0"/>
      </w:tblPr>
      <w:tblGrid>
        <w:gridCol w:w="1270"/>
        <w:gridCol w:w="6235"/>
        <w:gridCol w:w="6521"/>
      </w:tblGrid>
      <w:tr w:rsidR="008D415A" w:rsidRPr="00612D89" w14:paraId="47AC8387" w14:textId="77777777" w:rsidTr="00612D89">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33D9DAD2" w14:textId="77777777"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12.1 respecte les aspects confidentiels de la profession (élèves, parents, intervenants);</w:t>
            </w:r>
          </w:p>
        </w:tc>
      </w:tr>
      <w:tr w:rsidR="008D415A" w:rsidRPr="00612D89" w14:paraId="6F85BE3B" w14:textId="77777777" w:rsidTr="00612D89">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55566C4E" w14:textId="1A44719D"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12.</w:t>
            </w:r>
            <w:r w:rsidR="008448C8" w:rsidRPr="00612D89">
              <w:rPr>
                <w:rFonts w:ascii="Times New Roman" w:eastAsia="Times New Roman" w:hAnsi="Times New Roman" w:cs="Times New Roman"/>
                <w:color w:val="000000"/>
                <w:sz w:val="20"/>
                <w:szCs w:val="20"/>
              </w:rPr>
              <w:t>2</w:t>
            </w:r>
            <w:r w:rsidRPr="00612D89">
              <w:rPr>
                <w:rFonts w:ascii="Times New Roman" w:eastAsia="Times New Roman" w:hAnsi="Times New Roman" w:cs="Times New Roman"/>
                <w:color w:val="000000"/>
                <w:sz w:val="20"/>
                <w:szCs w:val="20"/>
              </w:rPr>
              <w:t xml:space="preserve"> s’abstient de critiquer de manière négative;</w:t>
            </w:r>
          </w:p>
        </w:tc>
      </w:tr>
      <w:tr w:rsidR="008D415A" w:rsidRPr="00612D89" w14:paraId="3C9786CC" w14:textId="77777777" w:rsidTr="00612D89">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78DFCBBA" w14:textId="4FA1AC28"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12.</w:t>
            </w:r>
            <w:r w:rsidR="008448C8" w:rsidRPr="00612D89">
              <w:rPr>
                <w:rFonts w:ascii="Times New Roman" w:eastAsia="Times New Roman" w:hAnsi="Times New Roman" w:cs="Times New Roman"/>
                <w:color w:val="000000"/>
                <w:sz w:val="20"/>
                <w:szCs w:val="20"/>
              </w:rPr>
              <w:t>3</w:t>
            </w:r>
            <w:r w:rsidRPr="00612D89">
              <w:rPr>
                <w:rFonts w:ascii="Times New Roman" w:eastAsia="Times New Roman" w:hAnsi="Times New Roman" w:cs="Times New Roman"/>
                <w:color w:val="000000"/>
                <w:sz w:val="20"/>
                <w:szCs w:val="20"/>
              </w:rPr>
              <w:t xml:space="preserve"> respecte et prend en compte les diversités culturelle et humaine en favorisant notamment la justice sociale et l’inclusion de toute nature;</w:t>
            </w:r>
          </w:p>
        </w:tc>
      </w:tr>
      <w:tr w:rsidR="008D415A" w:rsidRPr="00612D89" w14:paraId="54D0E731" w14:textId="77777777" w:rsidTr="00612D89">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1C1B0D10" w14:textId="72A4D58B"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12.</w:t>
            </w:r>
            <w:r w:rsidR="008448C8" w:rsidRPr="00612D89">
              <w:rPr>
                <w:rFonts w:ascii="Times New Roman" w:eastAsia="Times New Roman" w:hAnsi="Times New Roman" w:cs="Times New Roman"/>
                <w:color w:val="000000"/>
                <w:sz w:val="20"/>
                <w:szCs w:val="20"/>
              </w:rPr>
              <w:t>4</w:t>
            </w:r>
            <w:r w:rsidRPr="00612D89">
              <w:rPr>
                <w:rFonts w:ascii="Times New Roman" w:eastAsia="Times New Roman" w:hAnsi="Times New Roman" w:cs="Times New Roman"/>
                <w:color w:val="000000"/>
                <w:sz w:val="20"/>
                <w:szCs w:val="20"/>
              </w:rPr>
              <w:t xml:space="preserve"> fait preuve de respect envers le personnel de l’école;</w:t>
            </w:r>
          </w:p>
        </w:tc>
      </w:tr>
      <w:tr w:rsidR="008D415A" w:rsidRPr="00612D89" w14:paraId="1EFDB279" w14:textId="77777777" w:rsidTr="00612D89">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6D422E78" w14:textId="1A53F443"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12.</w:t>
            </w:r>
            <w:r w:rsidR="008448C8" w:rsidRPr="00612D89">
              <w:rPr>
                <w:rFonts w:ascii="Times New Roman" w:eastAsia="Times New Roman" w:hAnsi="Times New Roman" w:cs="Times New Roman"/>
                <w:color w:val="000000"/>
                <w:sz w:val="20"/>
                <w:szCs w:val="20"/>
              </w:rPr>
              <w:t>5</w:t>
            </w:r>
            <w:r w:rsidRPr="00612D89">
              <w:rPr>
                <w:rFonts w:ascii="Times New Roman" w:eastAsia="Times New Roman" w:hAnsi="Times New Roman" w:cs="Times New Roman"/>
                <w:color w:val="000000"/>
                <w:sz w:val="20"/>
                <w:szCs w:val="20"/>
              </w:rPr>
              <w:t xml:space="preserve"> s’associe au projet éducatif, aux orientations et aux règlements de l’école (ex. : règles de vie, tenue vestimentaire ...);</w:t>
            </w:r>
          </w:p>
        </w:tc>
      </w:tr>
      <w:tr w:rsidR="008D415A" w:rsidRPr="00612D89" w14:paraId="7AF67B0F" w14:textId="77777777" w:rsidTr="00612D89">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05B48F9F" w14:textId="7A97B190" w:rsidR="008D415A" w:rsidRPr="00612D89" w:rsidRDefault="00167DC3">
            <w:pPr>
              <w:pBdr>
                <w:top w:val="nil"/>
                <w:left w:val="nil"/>
                <w:bottom w:val="nil"/>
                <w:right w:val="nil"/>
                <w:between w:val="nil"/>
              </w:pBdr>
              <w:jc w:val="left"/>
              <w:rPr>
                <w:rFonts w:ascii="Times New Roman" w:eastAsia="Times New Roman" w:hAnsi="Times New Roman" w:cs="Times New Roman"/>
                <w:color w:val="000000"/>
                <w:sz w:val="20"/>
                <w:szCs w:val="20"/>
              </w:rPr>
            </w:pPr>
            <w:r w:rsidRPr="00612D89">
              <w:rPr>
                <w:rFonts w:ascii="Times New Roman" w:eastAsia="Times New Roman" w:hAnsi="Times New Roman" w:cs="Times New Roman"/>
                <w:color w:val="000000"/>
                <w:sz w:val="20"/>
                <w:szCs w:val="20"/>
              </w:rPr>
              <w:t>12.</w:t>
            </w:r>
            <w:r w:rsidR="008448C8" w:rsidRPr="00612D89">
              <w:rPr>
                <w:rFonts w:ascii="Times New Roman" w:eastAsia="Times New Roman" w:hAnsi="Times New Roman" w:cs="Times New Roman"/>
                <w:color w:val="000000"/>
                <w:sz w:val="20"/>
                <w:szCs w:val="20"/>
              </w:rPr>
              <w:t>6</w:t>
            </w:r>
            <w:r w:rsidRPr="00612D89">
              <w:rPr>
                <w:rFonts w:ascii="Times New Roman" w:eastAsia="Times New Roman" w:hAnsi="Times New Roman" w:cs="Times New Roman"/>
                <w:color w:val="000000"/>
                <w:sz w:val="20"/>
                <w:szCs w:val="20"/>
              </w:rPr>
              <w:t xml:space="preserve"> reconnaît les droits d’auteur dans toutes les situations</w:t>
            </w:r>
            <w:r w:rsidR="008448C8" w:rsidRPr="00612D89">
              <w:rPr>
                <w:rFonts w:ascii="Times New Roman" w:eastAsia="Times New Roman" w:hAnsi="Times New Roman" w:cs="Times New Roman"/>
                <w:color w:val="000000"/>
                <w:sz w:val="20"/>
                <w:szCs w:val="20"/>
              </w:rPr>
              <w:t>.</w:t>
            </w:r>
          </w:p>
        </w:tc>
      </w:tr>
      <w:tr w:rsidR="008D415A" w:rsidRPr="00612D89" w14:paraId="67771BA6" w14:textId="77777777" w:rsidTr="00612D89">
        <w:tc>
          <w:tcPr>
            <w:tcW w:w="14026" w:type="dxa"/>
            <w:gridSpan w:val="3"/>
            <w:tcBorders>
              <w:top w:val="single" w:sz="6" w:space="0" w:color="000000"/>
              <w:left w:val="single" w:sz="6" w:space="0" w:color="000000"/>
              <w:bottom w:val="single" w:sz="6" w:space="0" w:color="000000"/>
              <w:right w:val="single" w:sz="6" w:space="0" w:color="000000"/>
            </w:tcBorders>
            <w:vAlign w:val="center"/>
          </w:tcPr>
          <w:p w14:paraId="6774EB01" w14:textId="32CD7612" w:rsidR="008D415A" w:rsidRPr="00612D89" w:rsidRDefault="00167DC3">
            <w:pPr>
              <w:pBdr>
                <w:top w:val="nil"/>
                <w:left w:val="nil"/>
                <w:bottom w:val="nil"/>
                <w:right w:val="nil"/>
                <w:between w:val="nil"/>
              </w:pBdr>
              <w:jc w:val="left"/>
              <w:rPr>
                <w:rFonts w:ascii="Times New Roman" w:eastAsia="Times New Roman" w:hAnsi="Times New Roman" w:cs="Times New Roman"/>
                <w:i/>
                <w:color w:val="000000"/>
                <w:sz w:val="20"/>
                <w:szCs w:val="20"/>
              </w:rPr>
            </w:pPr>
            <w:r w:rsidRPr="00612D89">
              <w:rPr>
                <w:rFonts w:ascii="Times New Roman" w:eastAsia="Times New Roman" w:hAnsi="Times New Roman" w:cs="Times New Roman"/>
                <w:color w:val="000000"/>
                <w:sz w:val="20"/>
                <w:szCs w:val="20"/>
              </w:rPr>
              <w:t>Autre(s) indicateur(s) :</w:t>
            </w:r>
          </w:p>
          <w:p w14:paraId="040C5074" w14:textId="2883E856" w:rsidR="008448C8" w:rsidRPr="00612D89" w:rsidRDefault="008448C8">
            <w:pPr>
              <w:pBdr>
                <w:top w:val="nil"/>
                <w:left w:val="nil"/>
                <w:bottom w:val="nil"/>
                <w:right w:val="nil"/>
                <w:between w:val="nil"/>
              </w:pBdr>
              <w:jc w:val="left"/>
              <w:rPr>
                <w:rFonts w:ascii="Times New Roman" w:eastAsia="Times New Roman" w:hAnsi="Times New Roman" w:cs="Times New Roman"/>
                <w:i/>
                <w:color w:val="000000"/>
                <w:sz w:val="20"/>
                <w:szCs w:val="20"/>
              </w:rPr>
            </w:pPr>
          </w:p>
        </w:tc>
      </w:tr>
      <w:tr w:rsidR="008D415A" w:rsidRPr="00612D89" w14:paraId="52BA4798" w14:textId="77777777" w:rsidTr="00612D89">
        <w:trPr>
          <w:trHeight w:val="833"/>
        </w:trPr>
        <w:tc>
          <w:tcPr>
            <w:tcW w:w="1270" w:type="dxa"/>
            <w:tcBorders>
              <w:top w:val="single" w:sz="6" w:space="0" w:color="000000"/>
              <w:left w:val="single" w:sz="6" w:space="0" w:color="000000"/>
              <w:bottom w:val="single" w:sz="6" w:space="0" w:color="000000"/>
              <w:right w:val="single" w:sz="4" w:space="0" w:color="000000"/>
            </w:tcBorders>
            <w:vAlign w:val="center"/>
          </w:tcPr>
          <w:p w14:paraId="5F6CA145" w14:textId="77777777" w:rsidR="008D415A" w:rsidRPr="00612D89"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73B878" w14:textId="77777777" w:rsidR="008D415A" w:rsidRPr="00612D89" w:rsidRDefault="008D415A">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5" w:type="dxa"/>
            <w:tcBorders>
              <w:top w:val="single" w:sz="6" w:space="0" w:color="000000"/>
              <w:left w:val="single" w:sz="4" w:space="0" w:color="000000"/>
              <w:bottom w:val="single" w:sz="6" w:space="0" w:color="000000"/>
              <w:right w:val="single" w:sz="4" w:space="0" w:color="000000"/>
            </w:tcBorders>
            <w:shd w:val="clear" w:color="auto" w:fill="D9D9D9"/>
            <w:vAlign w:val="center"/>
          </w:tcPr>
          <w:p w14:paraId="3ABCA0FC" w14:textId="77777777" w:rsidR="00A354DB" w:rsidRPr="00612D89" w:rsidRDefault="00A354DB">
            <w:pPr>
              <w:pBdr>
                <w:top w:val="nil"/>
                <w:left w:val="nil"/>
                <w:bottom w:val="nil"/>
                <w:right w:val="nil"/>
                <w:between w:val="nil"/>
              </w:pBdr>
              <w:jc w:val="center"/>
              <w:rPr>
                <w:rFonts w:ascii="Times New Roman" w:eastAsia="Times New Roman" w:hAnsi="Times New Roman" w:cs="Times New Roman"/>
                <w:b/>
                <w:color w:val="000000"/>
                <w:sz w:val="22"/>
                <w:szCs w:val="22"/>
              </w:rPr>
            </w:pPr>
            <w:r w:rsidRPr="00612D89">
              <w:rPr>
                <w:rFonts w:ascii="Times New Roman" w:eastAsia="Times New Roman" w:hAnsi="Times New Roman" w:cs="Times New Roman"/>
                <w:b/>
                <w:color w:val="000000"/>
                <w:sz w:val="22"/>
                <w:szCs w:val="22"/>
              </w:rPr>
              <w:t xml:space="preserve">ÉVALUATION FORMATIVE </w:t>
            </w:r>
          </w:p>
          <w:p w14:paraId="0ABE99F7"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37607765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206517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388D0DB9" w14:textId="4D255280" w:rsidR="008D415A" w:rsidRPr="00612D89"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164511991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84254643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626DFC22" w14:textId="77777777" w:rsidR="00A354DB" w:rsidRPr="00612D89" w:rsidRDefault="00A354DB" w:rsidP="00A354DB">
            <w:pPr>
              <w:jc w:val="center"/>
              <w:rPr>
                <w:rFonts w:ascii="Times New Roman" w:eastAsia="Times New Roman" w:hAnsi="Times New Roman" w:cs="Times New Roman"/>
                <w:b/>
                <w:sz w:val="22"/>
                <w:szCs w:val="22"/>
              </w:rPr>
            </w:pPr>
            <w:r w:rsidRPr="00612D89">
              <w:rPr>
                <w:rFonts w:ascii="Times New Roman" w:eastAsia="Times New Roman" w:hAnsi="Times New Roman" w:cs="Times New Roman"/>
                <w:b/>
                <w:sz w:val="22"/>
                <w:szCs w:val="22"/>
              </w:rPr>
              <w:t>ÉVALUATION FINALE</w:t>
            </w:r>
          </w:p>
          <w:p w14:paraId="3D38F40C" w14:textId="77777777" w:rsidR="004027CA" w:rsidRDefault="004027CA" w:rsidP="004027C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w:t>
            </w:r>
            <w:r>
              <w:rPr>
                <w:rFonts w:ascii="Times New Roman" w:eastAsia="Times New Roman" w:hAnsi="Times New Roman" w:cs="Times New Roman"/>
                <w:color w:val="000000"/>
              </w:rPr>
              <w:t xml:space="preserve"> </w:t>
            </w:r>
            <w:sdt>
              <w:sdtPr>
                <w:rPr>
                  <w:rFonts w:ascii="Georgia" w:hAnsi="Georgia"/>
                  <w:bCs/>
                </w:rPr>
                <w:id w:val="-191298765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12175683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56159AF" w14:textId="4CF732D2" w:rsidR="008D415A" w:rsidRPr="00612D89" w:rsidRDefault="004027CA" w:rsidP="004027CA">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atteint </w:t>
            </w:r>
            <w:sdt>
              <w:sdtPr>
                <w:rPr>
                  <w:rFonts w:ascii="Georgia" w:hAnsi="Georgia"/>
                  <w:bCs/>
                </w:rPr>
                <w:id w:val="-77610328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48968140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A354DB" w14:paraId="567176D1" w14:textId="77777777" w:rsidTr="00612D89">
        <w:trPr>
          <w:trHeight w:val="1681"/>
        </w:trPr>
        <w:tc>
          <w:tcPr>
            <w:tcW w:w="1270" w:type="dxa"/>
            <w:tcBorders>
              <w:top w:val="single" w:sz="6" w:space="0" w:color="000000"/>
              <w:left w:val="single" w:sz="6" w:space="0" w:color="000000"/>
              <w:bottom w:val="single" w:sz="6" w:space="0" w:color="000000"/>
              <w:right w:val="single" w:sz="4" w:space="0" w:color="000000"/>
            </w:tcBorders>
            <w:vAlign w:val="center"/>
          </w:tcPr>
          <w:p w14:paraId="275D907E" w14:textId="77777777" w:rsidR="00E35AA8" w:rsidRPr="00075DC0" w:rsidRDefault="00E35AA8" w:rsidP="00E35AA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75DC0">
              <w:rPr>
                <w:rFonts w:ascii="Times New Roman" w:eastAsia="Times New Roman" w:hAnsi="Times New Roman" w:cs="Times New Roman"/>
                <w:b/>
                <w:color w:val="000000"/>
                <w:sz w:val="22"/>
                <w:szCs w:val="22"/>
              </w:rPr>
              <w:t>Forces</w:t>
            </w:r>
          </w:p>
          <w:p w14:paraId="7830DCDB" w14:textId="4B7CF7FB" w:rsidR="00A354DB" w:rsidRDefault="00E35AA8" w:rsidP="00E35AA8">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5BB1FE31"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A354DB" w14:paraId="5C6CB590" w14:textId="77777777" w:rsidTr="00612D89">
        <w:trPr>
          <w:trHeight w:val="1819"/>
        </w:trPr>
        <w:tc>
          <w:tcPr>
            <w:tcW w:w="1270" w:type="dxa"/>
            <w:tcBorders>
              <w:top w:val="single" w:sz="6" w:space="0" w:color="000000"/>
              <w:left w:val="single" w:sz="6" w:space="0" w:color="000000"/>
              <w:bottom w:val="single" w:sz="6" w:space="0" w:color="000000"/>
              <w:right w:val="single" w:sz="4" w:space="0" w:color="000000"/>
            </w:tcBorders>
            <w:vAlign w:val="center"/>
          </w:tcPr>
          <w:p w14:paraId="7CA991E5" w14:textId="77777777" w:rsidR="00F11A31" w:rsidRDefault="00F11A31" w:rsidP="00F11A3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62311">
              <w:rPr>
                <w:rFonts w:ascii="Times New Roman" w:eastAsia="Times New Roman" w:hAnsi="Times New Roman" w:cs="Times New Roman"/>
                <w:b/>
                <w:color w:val="000000"/>
                <w:sz w:val="22"/>
                <w:szCs w:val="22"/>
              </w:rPr>
              <w:t>Défis</w:t>
            </w:r>
          </w:p>
          <w:p w14:paraId="53C13F92" w14:textId="104EF7BA" w:rsidR="00A354DB" w:rsidRDefault="00F11A31" w:rsidP="00F11A31">
            <w:pPr>
              <w:pBdr>
                <w:top w:val="nil"/>
                <w:left w:val="nil"/>
                <w:bottom w:val="nil"/>
                <w:right w:val="nil"/>
                <w:between w:val="nil"/>
              </w:pBdr>
              <w:jc w:val="center"/>
              <w:rPr>
                <w:rFonts w:ascii="Times New Roman" w:eastAsia="Times New Roman" w:hAnsi="Times New Roman" w:cs="Times New Roman"/>
                <w:b/>
                <w:color w:val="000000"/>
                <w:sz w:val="18"/>
                <w:szCs w:val="18"/>
              </w:rPr>
            </w:pPr>
            <w:r w:rsidRPr="005A0420">
              <w:rPr>
                <w:rFonts w:ascii="Times New Roman" w:eastAsia="Times New Roman" w:hAnsi="Times New Roman" w:cs="Times New Roman"/>
                <w:color w:val="000000"/>
                <w:sz w:val="20"/>
                <w:szCs w:val="20"/>
              </w:rPr>
              <w:t>(Commentez à l’aide d’exemples)</w:t>
            </w:r>
          </w:p>
        </w:tc>
        <w:tc>
          <w:tcPr>
            <w:tcW w:w="12756" w:type="dxa"/>
            <w:gridSpan w:val="2"/>
            <w:tcBorders>
              <w:top w:val="single" w:sz="6" w:space="0" w:color="000000"/>
              <w:left w:val="single" w:sz="4" w:space="0" w:color="000000"/>
              <w:bottom w:val="single" w:sz="6" w:space="0" w:color="000000"/>
              <w:right w:val="single" w:sz="6" w:space="0" w:color="000000"/>
            </w:tcBorders>
            <w:vAlign w:val="center"/>
          </w:tcPr>
          <w:p w14:paraId="115747DD" w14:textId="77777777" w:rsidR="00A354DB" w:rsidRDefault="00A354DB" w:rsidP="00BC5EA9">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391898B4" w14:textId="77777777" w:rsidR="00655051" w:rsidRDefault="00655051" w:rsidP="00640930">
      <w:pPr>
        <w:spacing w:after="120"/>
        <w:rPr>
          <w:rFonts w:ascii="Times New Roman" w:eastAsia="Times New Roman" w:hAnsi="Times New Roman" w:cs="Times New Roman"/>
          <w:b/>
          <w:sz w:val="18"/>
          <w:szCs w:val="18"/>
        </w:rPr>
        <w:sectPr w:rsidR="00655051" w:rsidSect="008D33B2">
          <w:footerReference w:type="default" r:id="rId22"/>
          <w:pgSz w:w="15840" w:h="12240" w:orient="landscape"/>
          <w:pgMar w:top="851" w:right="851" w:bottom="851" w:left="851" w:header="709" w:footer="709" w:gutter="0"/>
          <w:pgNumType w:start="1"/>
          <w:cols w:space="720"/>
          <w:docGrid w:linePitch="326"/>
        </w:sectPr>
      </w:pPr>
    </w:p>
    <w:p w14:paraId="72ACD522" w14:textId="77777777" w:rsidR="00655051" w:rsidRDefault="00655051" w:rsidP="00655051">
      <w:pPr>
        <w:rPr>
          <w:rFonts w:ascii="Times New Roman" w:eastAsia="Times New Roman" w:hAnsi="Times New Roman" w:cs="Times New Roman"/>
        </w:rPr>
      </w:pPr>
      <w:bookmarkStart w:id="0" w:name="_gjdgxs"/>
      <w:bookmarkEnd w:id="0"/>
    </w:p>
    <w:p w14:paraId="1A5FBBB6" w14:textId="0DC7C01E" w:rsidR="008D415A" w:rsidRDefault="00167DC3">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COMMENTAIRES GÉNÉRAUX DE LA PERSONNE </w:t>
      </w:r>
      <w:r w:rsidR="004B4395">
        <w:rPr>
          <w:rFonts w:ascii="Times New Roman" w:eastAsia="Times New Roman" w:hAnsi="Times New Roman" w:cs="Times New Roman"/>
          <w:b/>
          <w:sz w:val="20"/>
          <w:szCs w:val="20"/>
          <w:u w:val="single"/>
        </w:rPr>
        <w:t>ENSEIGNANTES ASSOCIÉE</w:t>
      </w:r>
      <w:r w:rsidR="00D95234">
        <w:rPr>
          <w:rFonts w:ascii="Times New Roman" w:eastAsia="Times New Roman" w:hAnsi="Times New Roman" w:cs="Times New Roman"/>
          <w:b/>
          <w:sz w:val="20"/>
          <w:szCs w:val="20"/>
          <w:u w:val="single"/>
        </w:rPr>
        <w:t xml:space="preserve"> EN VUE DE L’ÉVALUATION FINALE</w:t>
      </w:r>
    </w:p>
    <w:p w14:paraId="65B0F3AE" w14:textId="77777777" w:rsidR="008D415A" w:rsidRDefault="008D415A">
      <w:pPr>
        <w:jc w:val="left"/>
        <w:rPr>
          <w:rFonts w:ascii="Times New Roman" w:eastAsia="Times New Roman" w:hAnsi="Times New Roman" w:cs="Times New Roman"/>
          <w:b/>
          <w:sz w:val="20"/>
          <w:szCs w:val="20"/>
        </w:rPr>
      </w:pPr>
    </w:p>
    <w:p w14:paraId="61ECE085" w14:textId="77777777" w:rsidR="00D95234" w:rsidRDefault="00D95234">
      <w:pPr>
        <w:jc w:val="left"/>
        <w:rPr>
          <w:rFonts w:ascii="Times New Roman" w:eastAsia="Times New Roman" w:hAnsi="Times New Roman" w:cs="Times New Roman"/>
          <w:b/>
          <w:sz w:val="20"/>
          <w:szCs w:val="20"/>
        </w:rPr>
      </w:pPr>
    </w:p>
    <w:p w14:paraId="50814DC0" w14:textId="15150400" w:rsidR="008D415A" w:rsidRDefault="00D95234" w:rsidP="00F5125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APPRÉCIATION GLOBALE DU STAGE ET PISTES DE DÉVELOPPEMENT SUGGÉRÉES</w:t>
      </w:r>
    </w:p>
    <w:p w14:paraId="62473C9B" w14:textId="77777777" w:rsidR="00D95234" w:rsidRDefault="00D95234">
      <w:pPr>
        <w:jc w:val="left"/>
        <w:rPr>
          <w:rFonts w:ascii="Times New Roman" w:eastAsia="Times New Roman" w:hAnsi="Times New Roman" w:cs="Times New Roman"/>
          <w:b/>
          <w:sz w:val="20"/>
          <w:szCs w:val="20"/>
        </w:rPr>
      </w:pPr>
    </w:p>
    <w:tbl>
      <w:tblPr>
        <w:tblStyle w:val="ae"/>
        <w:tblW w:w="105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8D415A" w14:paraId="45BEE494" w14:textId="77777777" w:rsidTr="00A7268F">
        <w:trPr>
          <w:trHeight w:val="8785"/>
        </w:trPr>
        <w:tc>
          <w:tcPr>
            <w:tcW w:w="10577" w:type="dxa"/>
          </w:tcPr>
          <w:p w14:paraId="0B909C0A" w14:textId="77777777" w:rsidR="008D415A" w:rsidRDefault="008D415A">
            <w:pPr>
              <w:jc w:val="left"/>
              <w:rPr>
                <w:rFonts w:ascii="Times New Roman" w:eastAsia="Times New Roman" w:hAnsi="Times New Roman" w:cs="Times New Roman"/>
                <w:b/>
              </w:rPr>
            </w:pPr>
          </w:p>
        </w:tc>
      </w:tr>
    </w:tbl>
    <w:p w14:paraId="011D060C" w14:textId="77777777" w:rsidR="008D415A" w:rsidRDefault="008D415A">
      <w:pPr>
        <w:jc w:val="left"/>
        <w:rPr>
          <w:rFonts w:ascii="Times New Roman" w:eastAsia="Times New Roman" w:hAnsi="Times New Roman" w:cs="Times New Roman"/>
          <w:b/>
          <w:sz w:val="20"/>
          <w:szCs w:val="20"/>
        </w:rPr>
      </w:pPr>
    </w:p>
    <w:p w14:paraId="7A8077B8" w14:textId="77777777" w:rsidR="00DE6A3E" w:rsidRDefault="00DE6A3E" w:rsidP="00DE6A3E">
      <w:pPr>
        <w:jc w:val="left"/>
        <w:rPr>
          <w:rFonts w:ascii="Times New Roman" w:eastAsia="Times New Roman" w:hAnsi="Times New Roman" w:cs="Times New Roman"/>
          <w:b/>
          <w:sz w:val="20"/>
          <w:szCs w:val="20"/>
          <w:u w:val="single"/>
        </w:rPr>
        <w:sectPr w:rsidR="00DE6A3E" w:rsidSect="00F5125C">
          <w:footerReference w:type="default" r:id="rId23"/>
          <w:pgSz w:w="12240" w:h="15840"/>
          <w:pgMar w:top="851" w:right="851" w:bottom="851" w:left="851" w:header="709" w:footer="709" w:gutter="0"/>
          <w:pgNumType w:start="1"/>
          <w:cols w:space="720"/>
          <w:docGrid w:linePitch="326"/>
        </w:sectPr>
      </w:pPr>
    </w:p>
    <w:p w14:paraId="433AA95C" w14:textId="01D1AAE2" w:rsidR="008D415A" w:rsidRPr="00DE6A3E" w:rsidRDefault="00167DC3" w:rsidP="00DE6A3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lastRenderedPageBreak/>
        <w:t xml:space="preserve">COMMENTAIRES GÉNÉRAUX DE LA PERSONNE </w:t>
      </w:r>
      <w:r w:rsidR="004B4395">
        <w:rPr>
          <w:rFonts w:ascii="Times New Roman" w:eastAsia="Times New Roman" w:hAnsi="Times New Roman" w:cs="Times New Roman"/>
          <w:b/>
          <w:sz w:val="20"/>
          <w:szCs w:val="20"/>
          <w:u w:val="single"/>
        </w:rPr>
        <w:t>SUPERVISEURE</w:t>
      </w:r>
      <w:r w:rsidR="00A7268F">
        <w:rPr>
          <w:rFonts w:ascii="Times New Roman" w:eastAsia="Times New Roman" w:hAnsi="Times New Roman" w:cs="Times New Roman"/>
          <w:b/>
          <w:sz w:val="20"/>
          <w:szCs w:val="20"/>
          <w:u w:val="single"/>
        </w:rPr>
        <w:t xml:space="preserve"> EN VUE DE L’ÉVALUATION FINALE</w:t>
      </w:r>
    </w:p>
    <w:p w14:paraId="3C7FFF6B" w14:textId="77777777" w:rsidR="008D415A" w:rsidRDefault="008D415A">
      <w:pPr>
        <w:jc w:val="left"/>
        <w:rPr>
          <w:rFonts w:ascii="Times New Roman" w:eastAsia="Times New Roman" w:hAnsi="Times New Roman" w:cs="Times New Roman"/>
          <w:b/>
          <w:sz w:val="20"/>
          <w:szCs w:val="20"/>
        </w:rPr>
      </w:pPr>
    </w:p>
    <w:p w14:paraId="4899C270" w14:textId="77777777" w:rsidR="001F4F21" w:rsidRDefault="001F4F21" w:rsidP="00F5125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APPRÉCIATION GLOBALE DU STAGE ET PISTES DE DÉVELOPPEMENT SUGGÉRÉES</w:t>
      </w:r>
    </w:p>
    <w:p w14:paraId="4DC520CC" w14:textId="77777777" w:rsidR="001F4F21" w:rsidRDefault="001F4F21" w:rsidP="001F4F21">
      <w:pPr>
        <w:jc w:val="left"/>
        <w:rPr>
          <w:rFonts w:ascii="Times New Roman" w:eastAsia="Times New Roman" w:hAnsi="Times New Roman" w:cs="Times New Roman"/>
          <w:b/>
          <w:sz w:val="20"/>
          <w:szCs w:val="20"/>
        </w:rPr>
      </w:pPr>
    </w:p>
    <w:tbl>
      <w:tblPr>
        <w:tblStyle w:val="ae"/>
        <w:tblW w:w="105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1F4F21" w14:paraId="650E31A3" w14:textId="77777777" w:rsidTr="00F752E0">
        <w:trPr>
          <w:trHeight w:val="8785"/>
        </w:trPr>
        <w:tc>
          <w:tcPr>
            <w:tcW w:w="10577" w:type="dxa"/>
          </w:tcPr>
          <w:p w14:paraId="1E881158" w14:textId="77777777" w:rsidR="001F4F21" w:rsidRDefault="001F4F21" w:rsidP="00F752E0">
            <w:pPr>
              <w:jc w:val="left"/>
              <w:rPr>
                <w:rFonts w:ascii="Times New Roman" w:eastAsia="Times New Roman" w:hAnsi="Times New Roman" w:cs="Times New Roman"/>
                <w:b/>
              </w:rPr>
            </w:pPr>
          </w:p>
        </w:tc>
      </w:tr>
    </w:tbl>
    <w:p w14:paraId="5016D506" w14:textId="77777777" w:rsidR="00DE6A3E" w:rsidRDefault="00DE6A3E" w:rsidP="00DE6A3E">
      <w:pPr>
        <w:jc w:val="left"/>
        <w:rPr>
          <w:rFonts w:ascii="Times New Roman" w:eastAsia="Times New Roman" w:hAnsi="Times New Roman" w:cs="Times New Roman"/>
          <w:b/>
          <w:sz w:val="20"/>
          <w:szCs w:val="20"/>
          <w:u w:val="single"/>
        </w:rPr>
        <w:sectPr w:rsidR="00DE6A3E" w:rsidSect="00F5125C">
          <w:footerReference w:type="default" r:id="rId24"/>
          <w:pgSz w:w="12240" w:h="15840"/>
          <w:pgMar w:top="851" w:right="851" w:bottom="851" w:left="851" w:header="709" w:footer="709" w:gutter="0"/>
          <w:pgNumType w:start="1"/>
          <w:cols w:space="720"/>
          <w:docGrid w:linePitch="326"/>
        </w:sectPr>
      </w:pPr>
    </w:p>
    <w:p w14:paraId="6D185DF0" w14:textId="5281DEF5" w:rsidR="008D415A" w:rsidRDefault="00167DC3" w:rsidP="004B43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RÉSUMÉ DE L’ÉVALUATION FINALE</w:t>
      </w:r>
    </w:p>
    <w:p w14:paraId="5AD89FB8" w14:textId="77777777" w:rsidR="008D415A" w:rsidRDefault="00167D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À COMPLÉTER PAR LA PERSONN</w:t>
      </w:r>
      <w:bookmarkStart w:id="1" w:name="_GoBack"/>
      <w:bookmarkEnd w:id="1"/>
      <w:r>
        <w:rPr>
          <w:rFonts w:ascii="Times New Roman" w:eastAsia="Times New Roman" w:hAnsi="Times New Roman" w:cs="Times New Roman"/>
          <w:b/>
          <w:sz w:val="20"/>
          <w:szCs w:val="20"/>
        </w:rPr>
        <w:t>E SUPERVISEURE DE STAGE</w:t>
      </w:r>
    </w:p>
    <w:p w14:paraId="06818DAE" w14:textId="77777777" w:rsidR="003E1D05" w:rsidRDefault="003E1D05">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3E1D05" w14:paraId="7A509C6A" w14:textId="77777777" w:rsidTr="00376FC8">
        <w:trPr>
          <w:trHeight w:val="583"/>
        </w:trPr>
        <w:tc>
          <w:tcPr>
            <w:tcW w:w="2689" w:type="dxa"/>
            <w:vAlign w:val="center"/>
          </w:tcPr>
          <w:p w14:paraId="25526499" w14:textId="591818C3" w:rsidR="003E1D05" w:rsidRDefault="003E1D05" w:rsidP="00E47A9E">
            <w:pPr>
              <w:jc w:val="center"/>
              <w:rPr>
                <w:rFonts w:ascii="Times New Roman" w:eastAsia="Times New Roman" w:hAnsi="Times New Roman" w:cs="Times New Roman"/>
                <w:b/>
                <w:sz w:val="20"/>
                <w:szCs w:val="20"/>
              </w:rPr>
            </w:pPr>
            <w:r w:rsidRPr="003E1D05">
              <w:rPr>
                <w:rFonts w:ascii="Times New Roman" w:hAnsi="Times New Roman"/>
                <w:b/>
                <w:sz w:val="20"/>
              </w:rPr>
              <w:t>La personne stagiaire s’est conformée à :</w:t>
            </w:r>
          </w:p>
        </w:tc>
        <w:tc>
          <w:tcPr>
            <w:tcW w:w="5953" w:type="dxa"/>
            <w:vAlign w:val="center"/>
          </w:tcPr>
          <w:p w14:paraId="64E9F954" w14:textId="2BF343A9" w:rsidR="003E1D05" w:rsidRPr="00E47A9E" w:rsidRDefault="003E1D05" w:rsidP="00376FC8">
            <w:pPr>
              <w:jc w:val="left"/>
              <w:rPr>
                <w:rFonts w:ascii="Times New Roman" w:eastAsia="Times New Roman" w:hAnsi="Times New Roman" w:cs="Times New Roman"/>
                <w:sz w:val="20"/>
                <w:szCs w:val="20"/>
              </w:rPr>
            </w:pPr>
            <w:r w:rsidRPr="00E47A9E">
              <w:rPr>
                <w:rFonts w:ascii="Times New Roman" w:hAnsi="Times New Roman"/>
                <w:sz w:val="20"/>
              </w:rPr>
              <w:t xml:space="preserve">- </w:t>
            </w:r>
            <w:r w:rsidR="00E47A9E" w:rsidRPr="00E47A9E">
              <w:rPr>
                <w:rFonts w:ascii="Times New Roman" w:hAnsi="Times New Roman"/>
                <w:sz w:val="20"/>
              </w:rPr>
              <w:t>15</w:t>
            </w:r>
            <w:r w:rsidRPr="00E47A9E">
              <w:rPr>
                <w:rFonts w:ascii="Times New Roman" w:hAnsi="Times New Roman"/>
                <w:sz w:val="20"/>
              </w:rPr>
              <w:t xml:space="preserve"> journées consécutives de stage</w:t>
            </w:r>
          </w:p>
        </w:tc>
        <w:tc>
          <w:tcPr>
            <w:tcW w:w="1886" w:type="dxa"/>
            <w:vAlign w:val="center"/>
          </w:tcPr>
          <w:p w14:paraId="7F0EEABF" w14:textId="1E59DCDF" w:rsidR="003E1D05" w:rsidRPr="003E1D05" w:rsidRDefault="003E1D05" w:rsidP="00376FC8">
            <w:pPr>
              <w:jc w:val="left"/>
              <w:rPr>
                <w:rFonts w:ascii="Times New Roman" w:hAnsi="Times New Roman"/>
                <w:sz w:val="20"/>
              </w:rPr>
            </w:pPr>
            <w:r w:rsidRPr="003E1D05">
              <w:rPr>
                <w:rFonts w:ascii="Times New Roman" w:hAnsi="Times New Roman"/>
                <w:sz w:val="20"/>
              </w:rPr>
              <w:t xml:space="preserve">OUI  </w:t>
            </w:r>
            <w:sdt>
              <w:sdtPr>
                <w:rPr>
                  <w:rFonts w:ascii="Georgia" w:hAnsi="Georgia"/>
                  <w:bCs/>
                </w:rPr>
                <w:id w:val="1228493016"/>
                <w14:checkbox>
                  <w14:checked w14:val="0"/>
                  <w14:checkedState w14:val="2612" w14:font="MS Gothic"/>
                  <w14:uncheckedState w14:val="2610" w14:font="MS Gothic"/>
                </w14:checkbox>
              </w:sdtPr>
              <w:sdtEndPr/>
              <w:sdtContent>
                <w:r w:rsidR="004027CA">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942745561"/>
                <w14:checkbox>
                  <w14:checked w14:val="0"/>
                  <w14:checkedState w14:val="2612" w14:font="MS Gothic"/>
                  <w14:uncheckedState w14:val="2610" w14:font="MS Gothic"/>
                </w14:checkbox>
              </w:sdtPr>
              <w:sdtEndPr/>
              <w:sdtContent>
                <w:r w:rsidR="004027CA">
                  <w:rPr>
                    <w:rFonts w:ascii="MS Gothic" w:eastAsia="MS Gothic" w:hAnsi="MS Gothic" w:hint="eastAsia"/>
                    <w:bCs/>
                    <w:lang w:val="fr-FR"/>
                  </w:rPr>
                  <w:t>☐</w:t>
                </w:r>
              </w:sdtContent>
            </w:sdt>
            <w:r w:rsidRPr="003E1D05">
              <w:rPr>
                <w:rFonts w:ascii="Times New Roman" w:hAnsi="Times New Roman"/>
                <w:sz w:val="20"/>
              </w:rPr>
              <w:t xml:space="preserve">  </w:t>
            </w:r>
          </w:p>
        </w:tc>
      </w:tr>
      <w:tr w:rsidR="003E1D05" w14:paraId="3F110550" w14:textId="77777777" w:rsidTr="00E47A9E">
        <w:tc>
          <w:tcPr>
            <w:tcW w:w="2689" w:type="dxa"/>
            <w:vAlign w:val="center"/>
          </w:tcPr>
          <w:p w14:paraId="018D989B" w14:textId="09888641" w:rsidR="003E1D05" w:rsidRDefault="003E1D05" w:rsidP="00E47A9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Pr>
          <w:p w14:paraId="09FF1A13" w14:textId="68EF4DFF" w:rsidR="003E1D05" w:rsidRPr="00E47A9E" w:rsidRDefault="003E1D05" w:rsidP="004027CA">
            <w:pPr>
              <w:spacing w:after="100"/>
              <w:jc w:val="left"/>
              <w:rPr>
                <w:rFonts w:ascii="Times New Roman" w:eastAsia="Times New Roman" w:hAnsi="Times New Roman" w:cs="Times New Roman"/>
                <w:sz w:val="20"/>
                <w:szCs w:val="20"/>
              </w:rPr>
            </w:pPr>
            <w:r w:rsidRPr="00E47A9E">
              <w:rPr>
                <w:rFonts w:ascii="Times New Roman" w:eastAsia="Times New Roman" w:hAnsi="Times New Roman" w:cs="Times New Roman"/>
                <w:sz w:val="20"/>
                <w:szCs w:val="20"/>
              </w:rPr>
              <w:t xml:space="preserve">- </w:t>
            </w:r>
            <w:r w:rsidR="00E47A9E" w:rsidRPr="00E47A9E">
              <w:rPr>
                <w:rFonts w:ascii="Times New Roman" w:eastAsia="Times New Roman" w:hAnsi="Times New Roman" w:cs="Times New Roman"/>
                <w:i/>
                <w:sz w:val="20"/>
                <w:szCs w:val="20"/>
              </w:rPr>
              <w:t>objectifs personnels de stage</w:t>
            </w:r>
          </w:p>
          <w:p w14:paraId="32D45277" w14:textId="3EE4D4F7" w:rsidR="00A43DE7" w:rsidRPr="00B97FC8" w:rsidRDefault="00A43DE7" w:rsidP="004027CA">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les traces</w:t>
            </w:r>
            <w:r w:rsidRPr="00B97FC8">
              <w:rPr>
                <w:rFonts w:ascii="Times New Roman" w:eastAsia="Times New Roman" w:hAnsi="Times New Roman" w:cs="Times New Roman"/>
                <w:i/>
                <w:sz w:val="20"/>
                <w:szCs w:val="20"/>
              </w:rPr>
              <w:t xml:space="preserve"> de </w:t>
            </w:r>
            <w:r>
              <w:rPr>
                <w:rFonts w:ascii="Times New Roman" w:eastAsia="Times New Roman" w:hAnsi="Times New Roman" w:cs="Times New Roman"/>
                <w:i/>
                <w:sz w:val="20"/>
                <w:szCs w:val="20"/>
              </w:rPr>
              <w:t xml:space="preserve">la </w:t>
            </w:r>
            <w:r w:rsidRPr="00B97FC8">
              <w:rPr>
                <w:rFonts w:ascii="Times New Roman" w:eastAsia="Times New Roman" w:hAnsi="Times New Roman" w:cs="Times New Roman"/>
                <w:i/>
                <w:sz w:val="20"/>
                <w:szCs w:val="20"/>
              </w:rPr>
              <w:t xml:space="preserve">planification (hebdomadaire, sommaire, </w:t>
            </w:r>
            <w:r>
              <w:rPr>
                <w:rFonts w:ascii="Times New Roman" w:eastAsia="Times New Roman" w:hAnsi="Times New Roman" w:cs="Times New Roman"/>
                <w:i/>
                <w:sz w:val="20"/>
                <w:szCs w:val="20"/>
              </w:rPr>
              <w:t>trois</w:t>
            </w:r>
            <w:r w:rsidRPr="00B97FC8">
              <w:rPr>
                <w:rFonts w:ascii="Times New Roman" w:eastAsia="Times New Roman" w:hAnsi="Times New Roman" w:cs="Times New Roman"/>
                <w:i/>
                <w:sz w:val="20"/>
                <w:szCs w:val="20"/>
              </w:rPr>
              <w:t xml:space="preserve"> planifications complètes + </w:t>
            </w:r>
            <w:r>
              <w:rPr>
                <w:rFonts w:ascii="Times New Roman" w:eastAsia="Times New Roman" w:hAnsi="Times New Roman" w:cs="Times New Roman"/>
                <w:i/>
                <w:sz w:val="20"/>
                <w:szCs w:val="20"/>
              </w:rPr>
              <w:t>trois</w:t>
            </w:r>
            <w:r w:rsidRPr="00B97FC8">
              <w:rPr>
                <w:rFonts w:ascii="Times New Roman" w:eastAsia="Times New Roman" w:hAnsi="Times New Roman" w:cs="Times New Roman"/>
                <w:i/>
                <w:sz w:val="20"/>
                <w:szCs w:val="20"/>
              </w:rPr>
              <w:t xml:space="preserve"> analyses réflexives post-pilotage)</w:t>
            </w:r>
          </w:p>
          <w:p w14:paraId="166C6345" w14:textId="77777777" w:rsidR="00A43DE7" w:rsidRPr="00B97FC8" w:rsidRDefault="00A43DE7" w:rsidP="004027CA">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deux</w:t>
            </w:r>
            <w:r w:rsidRPr="00B97FC8">
              <w:rPr>
                <w:rFonts w:ascii="Times New Roman" w:eastAsia="Times New Roman" w:hAnsi="Times New Roman" w:cs="Times New Roman"/>
                <w:i/>
                <w:sz w:val="20"/>
                <w:szCs w:val="20"/>
              </w:rPr>
              <w:t xml:space="preserve"> événements significatifs</w:t>
            </w:r>
          </w:p>
          <w:p w14:paraId="30241CCB" w14:textId="5728FED8" w:rsidR="003E1D05" w:rsidRPr="00A101BF" w:rsidRDefault="00A43DE7" w:rsidP="00A43DE7">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Pr>
          <w:p w14:paraId="7549F317" w14:textId="7413C65B" w:rsidR="003E1D05" w:rsidRDefault="004027CA" w:rsidP="003E1D05">
            <w:pPr>
              <w:jc w:val="center"/>
              <w:rPr>
                <w:rFonts w:ascii="Times New Roman" w:hAnsi="Times New Roman"/>
                <w:sz w:val="20"/>
              </w:rPr>
            </w:pPr>
            <w:r w:rsidRPr="003E1D05">
              <w:rPr>
                <w:rFonts w:ascii="Times New Roman" w:hAnsi="Times New Roman"/>
                <w:sz w:val="20"/>
              </w:rPr>
              <w:t xml:space="preserve">OUI  </w:t>
            </w:r>
            <w:sdt>
              <w:sdtPr>
                <w:rPr>
                  <w:rFonts w:ascii="Georgia" w:hAnsi="Georgia"/>
                  <w:bCs/>
                </w:rPr>
                <w:id w:val="16594957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3484117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OUI  </w:t>
            </w:r>
            <w:sdt>
              <w:sdtPr>
                <w:rPr>
                  <w:rFonts w:ascii="Georgia" w:hAnsi="Georgia"/>
                  <w:bCs/>
                </w:rPr>
                <w:id w:val="89956211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86512315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w:t>
            </w:r>
          </w:p>
          <w:p w14:paraId="1270B3F9" w14:textId="77777777" w:rsidR="005D4170" w:rsidRDefault="005D4170" w:rsidP="003E1D05">
            <w:pPr>
              <w:jc w:val="center"/>
              <w:rPr>
                <w:rFonts w:ascii="Times New Roman" w:hAnsi="Times New Roman"/>
                <w:sz w:val="20"/>
              </w:rPr>
            </w:pPr>
          </w:p>
          <w:p w14:paraId="74717135" w14:textId="179E0366" w:rsidR="003E1D05" w:rsidRPr="003E1D05" w:rsidRDefault="004027CA" w:rsidP="00E47A9E">
            <w:pPr>
              <w:jc w:val="center"/>
              <w:rPr>
                <w:rFonts w:ascii="Times New Roman" w:eastAsia="Times New Roman" w:hAnsi="Times New Roman" w:cs="Times New Roman"/>
                <w:sz w:val="20"/>
                <w:szCs w:val="20"/>
              </w:rPr>
            </w:pPr>
            <w:r w:rsidRPr="003E1D05">
              <w:rPr>
                <w:rFonts w:ascii="Times New Roman" w:hAnsi="Times New Roman"/>
                <w:sz w:val="20"/>
              </w:rPr>
              <w:t xml:space="preserve">OUI  </w:t>
            </w:r>
            <w:sdt>
              <w:sdtPr>
                <w:rPr>
                  <w:rFonts w:ascii="Georgia" w:hAnsi="Georgia"/>
                  <w:bCs/>
                </w:rPr>
                <w:id w:val="180110723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69006424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OUI  </w:t>
            </w:r>
            <w:sdt>
              <w:sdtPr>
                <w:rPr>
                  <w:rFonts w:ascii="Georgia" w:hAnsi="Georgia"/>
                  <w:bCs/>
                </w:rPr>
                <w:id w:val="-1613660682"/>
                <w14:checkbox>
                  <w14:checked w14:val="0"/>
                  <w14:checkedState w14:val="2612" w14:font="MS Gothic"/>
                  <w14:uncheckedState w14:val="2610" w14:font="MS Gothic"/>
                </w14:checkbox>
              </w:sdtPr>
              <w:sdtEndPr/>
              <w:sdtContent>
                <w:r w:rsidR="00FA1347">
                  <w:rPr>
                    <w:rFonts w:ascii="MS Gothic" w:eastAsia="MS Gothic" w:hAnsi="MS Gothic" w:hint="eastAsia"/>
                    <w:bCs/>
                  </w:rPr>
                  <w:t>☐</w:t>
                </w:r>
              </w:sdtContent>
            </w:sdt>
            <w:r w:rsidRPr="003E1D05">
              <w:rPr>
                <w:rFonts w:ascii="Times New Roman" w:hAnsi="Times New Roman"/>
                <w:sz w:val="20"/>
              </w:rPr>
              <w:t xml:space="preserve">  NON  </w:t>
            </w:r>
            <w:sdt>
              <w:sdtPr>
                <w:rPr>
                  <w:rFonts w:ascii="Georgia" w:hAnsi="Georgia"/>
                  <w:bCs/>
                </w:rPr>
                <w:id w:val="-169144881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w:t>
            </w:r>
          </w:p>
        </w:tc>
      </w:tr>
    </w:tbl>
    <w:p w14:paraId="6E8F4645" w14:textId="77777777" w:rsidR="003E1D05" w:rsidRDefault="003E1D05">
      <w:pPr>
        <w:jc w:val="center"/>
        <w:rPr>
          <w:rFonts w:ascii="Times New Roman" w:eastAsia="Times New Roman" w:hAnsi="Times New Roman" w:cs="Times New Roman"/>
          <w:b/>
          <w:sz w:val="20"/>
          <w:szCs w:val="20"/>
        </w:rPr>
      </w:pPr>
    </w:p>
    <w:p w14:paraId="11DC2B45" w14:textId="348D8298" w:rsidR="003E1D05" w:rsidRDefault="00A101BF" w:rsidP="00A101B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BILAN DE D’ÉVALUATION FINALE DES COMPÉTENCES</w:t>
      </w:r>
      <w:r w:rsidR="004203B2">
        <w:rPr>
          <w:rStyle w:val="Appelnotedebasdep"/>
          <w:rFonts w:ascii="Times New Roman" w:eastAsia="Times New Roman" w:hAnsi="Times New Roman" w:cs="Times New Roman"/>
          <w:b/>
          <w:sz w:val="20"/>
          <w:szCs w:val="20"/>
        </w:rPr>
        <w:footnoteReference w:id="4"/>
      </w:r>
    </w:p>
    <w:p w14:paraId="43744676" w14:textId="77777777" w:rsidR="008D415A" w:rsidRDefault="008D415A">
      <w:pPr>
        <w:jc w:val="center"/>
        <w:rPr>
          <w:rFonts w:ascii="Times New Roman" w:eastAsia="Times New Roman" w:hAnsi="Times New Roman" w:cs="Times New Roman"/>
          <w:b/>
          <w:sz w:val="20"/>
          <w:szCs w:val="20"/>
        </w:rPr>
      </w:pPr>
    </w:p>
    <w:tbl>
      <w:tblPr>
        <w:tblStyle w:val="af4"/>
        <w:tblW w:w="105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820"/>
        <w:gridCol w:w="781"/>
        <w:gridCol w:w="722"/>
        <w:gridCol w:w="722"/>
        <w:gridCol w:w="722"/>
        <w:gridCol w:w="724"/>
        <w:gridCol w:w="722"/>
        <w:gridCol w:w="722"/>
        <w:gridCol w:w="722"/>
        <w:gridCol w:w="795"/>
        <w:gridCol w:w="943"/>
        <w:gridCol w:w="885"/>
      </w:tblGrid>
      <w:tr w:rsidR="008D415A" w14:paraId="0B790F4B" w14:textId="77777777" w:rsidTr="001F4F21">
        <w:trPr>
          <w:trHeight w:val="439"/>
        </w:trPr>
        <w:tc>
          <w:tcPr>
            <w:tcW w:w="1269" w:type="dxa"/>
            <w:vMerge w:val="restart"/>
            <w:vAlign w:val="center"/>
          </w:tcPr>
          <w:p w14:paraId="5EBFF6EE" w14:textId="77777777" w:rsidR="008D415A" w:rsidRDefault="008D415A" w:rsidP="001E5550">
            <w:pPr>
              <w:jc w:val="center"/>
              <w:rPr>
                <w:rFonts w:ascii="Times New Roman" w:eastAsia="Times New Roman" w:hAnsi="Times New Roman" w:cs="Times New Roman"/>
              </w:rPr>
            </w:pPr>
          </w:p>
        </w:tc>
        <w:tc>
          <w:tcPr>
            <w:tcW w:w="1601" w:type="dxa"/>
            <w:gridSpan w:val="2"/>
            <w:shd w:val="clear" w:color="auto" w:fill="D9D9D9"/>
            <w:vAlign w:val="center"/>
          </w:tcPr>
          <w:p w14:paraId="0570EF0B" w14:textId="1EF72CAA" w:rsidR="008D415A" w:rsidRDefault="00167DC3" w:rsidP="001E5550">
            <w:pPr>
              <w:jc w:val="center"/>
              <w:rPr>
                <w:rFonts w:ascii="Times New Roman" w:eastAsia="Times New Roman" w:hAnsi="Times New Roman" w:cs="Times New Roman"/>
              </w:rPr>
            </w:pPr>
            <w:r>
              <w:rPr>
                <w:rFonts w:ascii="Times New Roman" w:eastAsia="Times New Roman" w:hAnsi="Times New Roman" w:cs="Times New Roman"/>
              </w:rPr>
              <w:t>Fondement</w:t>
            </w:r>
            <w:r w:rsidR="000C6595">
              <w:rPr>
                <w:rFonts w:ascii="Times New Roman" w:eastAsia="Times New Roman" w:hAnsi="Times New Roman" w:cs="Times New Roman"/>
              </w:rPr>
              <w:t>s</w:t>
            </w:r>
          </w:p>
        </w:tc>
        <w:tc>
          <w:tcPr>
            <w:tcW w:w="2890" w:type="dxa"/>
            <w:gridSpan w:val="4"/>
            <w:shd w:val="clear" w:color="auto" w:fill="D9D9D9"/>
            <w:vAlign w:val="center"/>
          </w:tcPr>
          <w:p w14:paraId="588F1FA8" w14:textId="77777777" w:rsidR="008D415A" w:rsidRDefault="00167DC3" w:rsidP="001E5550">
            <w:pPr>
              <w:jc w:val="center"/>
              <w:rPr>
                <w:rFonts w:ascii="Times New Roman" w:eastAsia="Times New Roman" w:hAnsi="Times New Roman" w:cs="Times New Roman"/>
              </w:rPr>
            </w:pPr>
            <w:r>
              <w:rPr>
                <w:rFonts w:ascii="Times New Roman" w:eastAsia="Times New Roman" w:hAnsi="Times New Roman" w:cs="Times New Roman"/>
              </w:rPr>
              <w:t>Acte d’enseigner</w:t>
            </w:r>
          </w:p>
        </w:tc>
        <w:tc>
          <w:tcPr>
            <w:tcW w:w="2961" w:type="dxa"/>
            <w:gridSpan w:val="4"/>
            <w:shd w:val="clear" w:color="auto" w:fill="D9D9D9"/>
            <w:vAlign w:val="center"/>
          </w:tcPr>
          <w:p w14:paraId="05BE65BF" w14:textId="77777777" w:rsidR="008D415A" w:rsidRDefault="00167DC3" w:rsidP="001E5550">
            <w:pPr>
              <w:jc w:val="center"/>
              <w:rPr>
                <w:rFonts w:ascii="Times New Roman" w:eastAsia="Times New Roman" w:hAnsi="Times New Roman" w:cs="Times New Roman"/>
              </w:rPr>
            </w:pPr>
            <w:r>
              <w:rPr>
                <w:rFonts w:ascii="Times New Roman" w:eastAsia="Times New Roman" w:hAnsi="Times New Roman" w:cs="Times New Roman"/>
              </w:rPr>
              <w:t>Contexte social et scolaire</w:t>
            </w:r>
          </w:p>
        </w:tc>
        <w:tc>
          <w:tcPr>
            <w:tcW w:w="1828" w:type="dxa"/>
            <w:gridSpan w:val="2"/>
            <w:shd w:val="clear" w:color="auto" w:fill="D9D9D9"/>
            <w:vAlign w:val="center"/>
          </w:tcPr>
          <w:p w14:paraId="74521192" w14:textId="77777777" w:rsidR="008D415A" w:rsidRDefault="00167DC3" w:rsidP="001E5550">
            <w:pPr>
              <w:jc w:val="center"/>
              <w:rPr>
                <w:rFonts w:ascii="Times New Roman" w:eastAsia="Times New Roman" w:hAnsi="Times New Roman" w:cs="Times New Roman"/>
              </w:rPr>
            </w:pPr>
            <w:r>
              <w:rPr>
                <w:rFonts w:ascii="Times New Roman" w:eastAsia="Times New Roman" w:hAnsi="Times New Roman" w:cs="Times New Roman"/>
              </w:rPr>
              <w:t>Identité professionnelle</w:t>
            </w:r>
          </w:p>
        </w:tc>
      </w:tr>
      <w:tr w:rsidR="008D415A" w14:paraId="7E65461C" w14:textId="77777777" w:rsidTr="00913E73">
        <w:trPr>
          <w:trHeight w:val="439"/>
        </w:trPr>
        <w:tc>
          <w:tcPr>
            <w:tcW w:w="1269" w:type="dxa"/>
            <w:vMerge/>
            <w:vAlign w:val="center"/>
          </w:tcPr>
          <w:p w14:paraId="3E4C7076" w14:textId="77777777" w:rsidR="008D415A" w:rsidRDefault="008D415A" w:rsidP="001E5550">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820" w:type="dxa"/>
            <w:vAlign w:val="center"/>
          </w:tcPr>
          <w:p w14:paraId="15832BE5" w14:textId="77777777" w:rsidR="008D415A" w:rsidRPr="001E5550" w:rsidRDefault="00167DC3" w:rsidP="001E5550">
            <w:pPr>
              <w:jc w:val="center"/>
              <w:rPr>
                <w:rFonts w:ascii="Times New Roman" w:eastAsia="Times New Roman" w:hAnsi="Times New Roman" w:cs="Times New Roman"/>
                <w:i/>
              </w:rPr>
            </w:pPr>
            <w:r w:rsidRPr="001E5550">
              <w:rPr>
                <w:rFonts w:ascii="Times New Roman" w:eastAsia="Times New Roman" w:hAnsi="Times New Roman" w:cs="Times New Roman"/>
                <w:i/>
              </w:rPr>
              <w:t>C1</w:t>
            </w:r>
          </w:p>
        </w:tc>
        <w:tc>
          <w:tcPr>
            <w:tcW w:w="780" w:type="dxa"/>
            <w:shd w:val="clear" w:color="auto" w:fill="D9D9D9"/>
            <w:vAlign w:val="center"/>
          </w:tcPr>
          <w:p w14:paraId="6437BF8A" w14:textId="77777777" w:rsidR="008D415A" w:rsidRDefault="00167DC3" w:rsidP="001E5550">
            <w:pPr>
              <w:jc w:val="center"/>
              <w:rPr>
                <w:rFonts w:ascii="Times New Roman" w:eastAsia="Times New Roman" w:hAnsi="Times New Roman" w:cs="Times New Roman"/>
                <w:b/>
                <w:i/>
              </w:rPr>
            </w:pPr>
            <w:r>
              <w:rPr>
                <w:rFonts w:ascii="Times New Roman" w:eastAsia="Times New Roman" w:hAnsi="Times New Roman" w:cs="Times New Roman"/>
                <w:b/>
                <w:i/>
              </w:rPr>
              <w:t>C2</w:t>
            </w:r>
          </w:p>
        </w:tc>
        <w:tc>
          <w:tcPr>
            <w:tcW w:w="722" w:type="dxa"/>
            <w:shd w:val="clear" w:color="auto" w:fill="auto"/>
            <w:vAlign w:val="center"/>
          </w:tcPr>
          <w:p w14:paraId="49BBF8AF" w14:textId="77777777" w:rsidR="008D415A" w:rsidRPr="00E47A9E" w:rsidRDefault="00167DC3" w:rsidP="001E5550">
            <w:pPr>
              <w:jc w:val="center"/>
              <w:rPr>
                <w:rFonts w:ascii="Times New Roman" w:eastAsia="Times New Roman" w:hAnsi="Times New Roman" w:cs="Times New Roman"/>
                <w:i/>
              </w:rPr>
            </w:pPr>
            <w:r w:rsidRPr="00E47A9E">
              <w:rPr>
                <w:rFonts w:ascii="Times New Roman" w:eastAsia="Times New Roman" w:hAnsi="Times New Roman" w:cs="Times New Roman"/>
                <w:i/>
              </w:rPr>
              <w:t>C3</w:t>
            </w:r>
          </w:p>
        </w:tc>
        <w:tc>
          <w:tcPr>
            <w:tcW w:w="722" w:type="dxa"/>
            <w:shd w:val="clear" w:color="auto" w:fill="auto"/>
            <w:vAlign w:val="center"/>
          </w:tcPr>
          <w:p w14:paraId="4B402C76" w14:textId="77777777" w:rsidR="008D415A" w:rsidRPr="00E47A9E" w:rsidRDefault="00167DC3" w:rsidP="001E5550">
            <w:pPr>
              <w:jc w:val="center"/>
              <w:rPr>
                <w:rFonts w:ascii="Times New Roman" w:eastAsia="Times New Roman" w:hAnsi="Times New Roman" w:cs="Times New Roman"/>
                <w:i/>
              </w:rPr>
            </w:pPr>
            <w:r w:rsidRPr="00E47A9E">
              <w:rPr>
                <w:rFonts w:ascii="Times New Roman" w:eastAsia="Times New Roman" w:hAnsi="Times New Roman" w:cs="Times New Roman"/>
                <w:i/>
              </w:rPr>
              <w:t>C4</w:t>
            </w:r>
          </w:p>
        </w:tc>
        <w:tc>
          <w:tcPr>
            <w:tcW w:w="722" w:type="dxa"/>
            <w:tcBorders>
              <w:bottom w:val="single" w:sz="4" w:space="0" w:color="000000"/>
            </w:tcBorders>
            <w:shd w:val="clear" w:color="auto" w:fill="808080" w:themeFill="background1" w:themeFillShade="80"/>
            <w:vAlign w:val="center"/>
          </w:tcPr>
          <w:p w14:paraId="77F6915E" w14:textId="77777777" w:rsidR="008D415A" w:rsidRPr="001E5550" w:rsidRDefault="00167DC3" w:rsidP="001E5550">
            <w:pPr>
              <w:jc w:val="center"/>
              <w:rPr>
                <w:rFonts w:ascii="Times New Roman" w:eastAsia="Times New Roman" w:hAnsi="Times New Roman" w:cs="Times New Roman"/>
                <w:i/>
              </w:rPr>
            </w:pPr>
            <w:r w:rsidRPr="001E5550">
              <w:rPr>
                <w:rFonts w:ascii="Times New Roman" w:eastAsia="Times New Roman" w:hAnsi="Times New Roman" w:cs="Times New Roman"/>
                <w:i/>
              </w:rPr>
              <w:t>C5</w:t>
            </w:r>
          </w:p>
        </w:tc>
        <w:tc>
          <w:tcPr>
            <w:tcW w:w="724" w:type="dxa"/>
            <w:vAlign w:val="center"/>
          </w:tcPr>
          <w:p w14:paraId="4933AF92" w14:textId="77777777" w:rsidR="008D415A" w:rsidRPr="001E5550" w:rsidRDefault="00167DC3" w:rsidP="001E5550">
            <w:pPr>
              <w:jc w:val="center"/>
              <w:rPr>
                <w:rFonts w:ascii="Times New Roman" w:eastAsia="Times New Roman" w:hAnsi="Times New Roman" w:cs="Times New Roman"/>
                <w:i/>
              </w:rPr>
            </w:pPr>
            <w:r w:rsidRPr="001E5550">
              <w:rPr>
                <w:rFonts w:ascii="Times New Roman" w:eastAsia="Times New Roman" w:hAnsi="Times New Roman" w:cs="Times New Roman"/>
                <w:i/>
              </w:rPr>
              <w:t>C6</w:t>
            </w:r>
          </w:p>
        </w:tc>
        <w:tc>
          <w:tcPr>
            <w:tcW w:w="722" w:type="dxa"/>
            <w:tcBorders>
              <w:bottom w:val="single" w:sz="4" w:space="0" w:color="000000"/>
            </w:tcBorders>
            <w:shd w:val="clear" w:color="auto" w:fill="808080" w:themeFill="background1" w:themeFillShade="80"/>
            <w:vAlign w:val="center"/>
          </w:tcPr>
          <w:p w14:paraId="5EE34795" w14:textId="77777777" w:rsidR="008D415A" w:rsidRPr="001E5550" w:rsidRDefault="00167DC3" w:rsidP="001E5550">
            <w:pPr>
              <w:jc w:val="center"/>
              <w:rPr>
                <w:rFonts w:ascii="Times New Roman" w:eastAsia="Times New Roman" w:hAnsi="Times New Roman" w:cs="Times New Roman"/>
                <w:i/>
              </w:rPr>
            </w:pPr>
            <w:r w:rsidRPr="001E5550">
              <w:rPr>
                <w:rFonts w:ascii="Times New Roman" w:eastAsia="Times New Roman" w:hAnsi="Times New Roman" w:cs="Times New Roman"/>
                <w:i/>
              </w:rPr>
              <w:t>C7</w:t>
            </w:r>
          </w:p>
        </w:tc>
        <w:tc>
          <w:tcPr>
            <w:tcW w:w="722" w:type="dxa"/>
            <w:vAlign w:val="center"/>
          </w:tcPr>
          <w:p w14:paraId="503E0D46" w14:textId="77777777" w:rsidR="008D415A" w:rsidRPr="001E5550" w:rsidRDefault="00167DC3" w:rsidP="001E5550">
            <w:pPr>
              <w:jc w:val="center"/>
              <w:rPr>
                <w:rFonts w:ascii="Times New Roman" w:eastAsia="Times New Roman" w:hAnsi="Times New Roman" w:cs="Times New Roman"/>
                <w:i/>
              </w:rPr>
            </w:pPr>
            <w:r w:rsidRPr="001E5550">
              <w:rPr>
                <w:rFonts w:ascii="Times New Roman" w:eastAsia="Times New Roman" w:hAnsi="Times New Roman" w:cs="Times New Roman"/>
                <w:i/>
              </w:rPr>
              <w:t>C8</w:t>
            </w:r>
          </w:p>
        </w:tc>
        <w:tc>
          <w:tcPr>
            <w:tcW w:w="722" w:type="dxa"/>
            <w:vAlign w:val="center"/>
          </w:tcPr>
          <w:p w14:paraId="779010B7" w14:textId="77777777" w:rsidR="008D415A" w:rsidRPr="001E5550" w:rsidRDefault="00167DC3" w:rsidP="001E5550">
            <w:pPr>
              <w:jc w:val="center"/>
              <w:rPr>
                <w:rFonts w:ascii="Times New Roman" w:eastAsia="Times New Roman" w:hAnsi="Times New Roman" w:cs="Times New Roman"/>
                <w:i/>
              </w:rPr>
            </w:pPr>
            <w:r w:rsidRPr="001E5550">
              <w:rPr>
                <w:rFonts w:ascii="Times New Roman" w:eastAsia="Times New Roman" w:hAnsi="Times New Roman" w:cs="Times New Roman"/>
                <w:i/>
              </w:rPr>
              <w:t>C9</w:t>
            </w:r>
          </w:p>
        </w:tc>
        <w:tc>
          <w:tcPr>
            <w:tcW w:w="795" w:type="dxa"/>
            <w:vAlign w:val="center"/>
          </w:tcPr>
          <w:p w14:paraId="6CDE37F6" w14:textId="77777777" w:rsidR="008D415A" w:rsidRPr="001E5550" w:rsidRDefault="00167DC3" w:rsidP="001E5550">
            <w:pPr>
              <w:jc w:val="center"/>
              <w:rPr>
                <w:rFonts w:ascii="Times New Roman" w:eastAsia="Times New Roman" w:hAnsi="Times New Roman" w:cs="Times New Roman"/>
                <w:i/>
              </w:rPr>
            </w:pPr>
            <w:r w:rsidRPr="001E5550">
              <w:rPr>
                <w:rFonts w:ascii="Times New Roman" w:eastAsia="Times New Roman" w:hAnsi="Times New Roman" w:cs="Times New Roman"/>
                <w:i/>
              </w:rPr>
              <w:t>C10</w:t>
            </w:r>
          </w:p>
        </w:tc>
        <w:tc>
          <w:tcPr>
            <w:tcW w:w="943" w:type="dxa"/>
            <w:shd w:val="clear" w:color="auto" w:fill="D9D9D9"/>
            <w:vAlign w:val="center"/>
          </w:tcPr>
          <w:p w14:paraId="2415BF65" w14:textId="77777777" w:rsidR="008D415A" w:rsidRDefault="00167DC3" w:rsidP="001E5550">
            <w:pPr>
              <w:jc w:val="center"/>
              <w:rPr>
                <w:rFonts w:ascii="Times New Roman" w:eastAsia="Times New Roman" w:hAnsi="Times New Roman" w:cs="Times New Roman"/>
                <w:b/>
                <w:i/>
              </w:rPr>
            </w:pPr>
            <w:r>
              <w:rPr>
                <w:rFonts w:ascii="Times New Roman" w:eastAsia="Times New Roman" w:hAnsi="Times New Roman" w:cs="Times New Roman"/>
                <w:b/>
                <w:i/>
              </w:rPr>
              <w:t>C11</w:t>
            </w:r>
          </w:p>
        </w:tc>
        <w:tc>
          <w:tcPr>
            <w:tcW w:w="884" w:type="dxa"/>
            <w:shd w:val="clear" w:color="auto" w:fill="D9D9D9"/>
            <w:vAlign w:val="center"/>
          </w:tcPr>
          <w:p w14:paraId="715C563D" w14:textId="77777777" w:rsidR="008D415A" w:rsidRDefault="00167DC3" w:rsidP="001E5550">
            <w:pPr>
              <w:jc w:val="center"/>
              <w:rPr>
                <w:rFonts w:ascii="Times New Roman" w:eastAsia="Times New Roman" w:hAnsi="Times New Roman" w:cs="Times New Roman"/>
                <w:b/>
                <w:i/>
              </w:rPr>
            </w:pPr>
            <w:r>
              <w:rPr>
                <w:rFonts w:ascii="Times New Roman" w:eastAsia="Times New Roman" w:hAnsi="Times New Roman" w:cs="Times New Roman"/>
                <w:b/>
                <w:i/>
              </w:rPr>
              <w:t>C12</w:t>
            </w:r>
          </w:p>
        </w:tc>
      </w:tr>
      <w:tr w:rsidR="008D415A" w14:paraId="12813EE7" w14:textId="77777777" w:rsidTr="00913E73">
        <w:trPr>
          <w:trHeight w:val="439"/>
        </w:trPr>
        <w:tc>
          <w:tcPr>
            <w:tcW w:w="1269" w:type="dxa"/>
            <w:shd w:val="clear" w:color="auto" w:fill="D9D9D9"/>
            <w:vAlign w:val="center"/>
          </w:tcPr>
          <w:p w14:paraId="0E3FAC5E" w14:textId="77777777" w:rsidR="008D415A" w:rsidRDefault="00167DC3" w:rsidP="001E5550">
            <w:pPr>
              <w:jc w:val="center"/>
              <w:rPr>
                <w:rFonts w:ascii="Times New Roman" w:eastAsia="Times New Roman" w:hAnsi="Times New Roman" w:cs="Times New Roman"/>
                <w:b/>
              </w:rPr>
            </w:pPr>
            <w:r>
              <w:rPr>
                <w:rFonts w:ascii="Times New Roman" w:eastAsia="Times New Roman" w:hAnsi="Times New Roman" w:cs="Times New Roman"/>
                <w:b/>
              </w:rPr>
              <w:t>Atteint</w:t>
            </w:r>
          </w:p>
        </w:tc>
        <w:tc>
          <w:tcPr>
            <w:tcW w:w="820" w:type="dxa"/>
            <w:vAlign w:val="center"/>
          </w:tcPr>
          <w:p w14:paraId="3BC43FEE" w14:textId="77777777" w:rsidR="008D415A" w:rsidRDefault="008D415A" w:rsidP="001E5550">
            <w:pPr>
              <w:jc w:val="center"/>
              <w:rPr>
                <w:rFonts w:ascii="Times New Roman" w:eastAsia="Times New Roman" w:hAnsi="Times New Roman" w:cs="Times New Roman"/>
              </w:rPr>
            </w:pPr>
          </w:p>
        </w:tc>
        <w:tc>
          <w:tcPr>
            <w:tcW w:w="780" w:type="dxa"/>
            <w:shd w:val="clear" w:color="auto" w:fill="D9D9D9"/>
            <w:vAlign w:val="center"/>
          </w:tcPr>
          <w:p w14:paraId="72D5669F" w14:textId="77777777" w:rsidR="008D415A" w:rsidRDefault="008D415A" w:rsidP="001E5550">
            <w:pPr>
              <w:jc w:val="center"/>
              <w:rPr>
                <w:rFonts w:ascii="Times New Roman" w:eastAsia="Times New Roman" w:hAnsi="Times New Roman" w:cs="Times New Roman"/>
              </w:rPr>
            </w:pPr>
          </w:p>
        </w:tc>
        <w:tc>
          <w:tcPr>
            <w:tcW w:w="722" w:type="dxa"/>
            <w:shd w:val="clear" w:color="auto" w:fill="auto"/>
            <w:vAlign w:val="center"/>
          </w:tcPr>
          <w:p w14:paraId="7FCEE7CE" w14:textId="77777777" w:rsidR="008D415A" w:rsidRDefault="008D415A" w:rsidP="001E5550">
            <w:pPr>
              <w:jc w:val="center"/>
              <w:rPr>
                <w:rFonts w:ascii="Times New Roman" w:eastAsia="Times New Roman" w:hAnsi="Times New Roman" w:cs="Times New Roman"/>
              </w:rPr>
            </w:pPr>
          </w:p>
        </w:tc>
        <w:tc>
          <w:tcPr>
            <w:tcW w:w="722" w:type="dxa"/>
            <w:shd w:val="clear" w:color="auto" w:fill="auto"/>
            <w:vAlign w:val="center"/>
          </w:tcPr>
          <w:p w14:paraId="3F9FC864" w14:textId="77777777" w:rsidR="008D415A" w:rsidRDefault="008D415A" w:rsidP="001E5550">
            <w:pPr>
              <w:jc w:val="center"/>
              <w:rPr>
                <w:rFonts w:ascii="Times New Roman" w:eastAsia="Times New Roman" w:hAnsi="Times New Roman" w:cs="Times New Roman"/>
              </w:rPr>
            </w:pPr>
          </w:p>
        </w:tc>
        <w:tc>
          <w:tcPr>
            <w:tcW w:w="722" w:type="dxa"/>
            <w:shd w:val="thinDiagCross" w:color="auto" w:fill="808080" w:themeFill="background1" w:themeFillShade="80"/>
            <w:vAlign w:val="center"/>
          </w:tcPr>
          <w:p w14:paraId="6FD77639" w14:textId="77777777" w:rsidR="008D415A" w:rsidRDefault="008D415A" w:rsidP="001E5550">
            <w:pPr>
              <w:jc w:val="center"/>
              <w:rPr>
                <w:rFonts w:ascii="Times New Roman" w:eastAsia="Times New Roman" w:hAnsi="Times New Roman" w:cs="Times New Roman"/>
              </w:rPr>
            </w:pPr>
          </w:p>
        </w:tc>
        <w:tc>
          <w:tcPr>
            <w:tcW w:w="724" w:type="dxa"/>
            <w:vAlign w:val="center"/>
          </w:tcPr>
          <w:p w14:paraId="37DF5701" w14:textId="77777777" w:rsidR="008D415A" w:rsidRDefault="008D415A" w:rsidP="001E5550">
            <w:pPr>
              <w:jc w:val="center"/>
              <w:rPr>
                <w:rFonts w:ascii="Times New Roman" w:eastAsia="Times New Roman" w:hAnsi="Times New Roman" w:cs="Times New Roman"/>
              </w:rPr>
            </w:pPr>
          </w:p>
        </w:tc>
        <w:tc>
          <w:tcPr>
            <w:tcW w:w="722" w:type="dxa"/>
            <w:shd w:val="thinDiagCross" w:color="auto" w:fill="808080" w:themeFill="background1" w:themeFillShade="80"/>
            <w:vAlign w:val="center"/>
          </w:tcPr>
          <w:p w14:paraId="0E19833B" w14:textId="77777777" w:rsidR="008D415A" w:rsidRDefault="008D415A" w:rsidP="001E5550">
            <w:pPr>
              <w:jc w:val="center"/>
              <w:rPr>
                <w:rFonts w:ascii="Times New Roman" w:eastAsia="Times New Roman" w:hAnsi="Times New Roman" w:cs="Times New Roman"/>
              </w:rPr>
            </w:pPr>
          </w:p>
        </w:tc>
        <w:tc>
          <w:tcPr>
            <w:tcW w:w="722" w:type="dxa"/>
            <w:vAlign w:val="center"/>
          </w:tcPr>
          <w:p w14:paraId="03CC14F3" w14:textId="77777777" w:rsidR="008D415A" w:rsidRDefault="008D415A" w:rsidP="001E5550">
            <w:pPr>
              <w:jc w:val="center"/>
              <w:rPr>
                <w:rFonts w:ascii="Times New Roman" w:eastAsia="Times New Roman" w:hAnsi="Times New Roman" w:cs="Times New Roman"/>
              </w:rPr>
            </w:pPr>
          </w:p>
        </w:tc>
        <w:tc>
          <w:tcPr>
            <w:tcW w:w="722" w:type="dxa"/>
            <w:vAlign w:val="center"/>
          </w:tcPr>
          <w:p w14:paraId="474C6FB1" w14:textId="77777777" w:rsidR="008D415A" w:rsidRDefault="008D415A" w:rsidP="001E5550">
            <w:pPr>
              <w:jc w:val="center"/>
              <w:rPr>
                <w:rFonts w:ascii="Times New Roman" w:eastAsia="Times New Roman" w:hAnsi="Times New Roman" w:cs="Times New Roman"/>
              </w:rPr>
            </w:pPr>
          </w:p>
        </w:tc>
        <w:tc>
          <w:tcPr>
            <w:tcW w:w="795" w:type="dxa"/>
            <w:vAlign w:val="center"/>
          </w:tcPr>
          <w:p w14:paraId="5A65A2BB" w14:textId="77777777" w:rsidR="008D415A" w:rsidRDefault="008D415A" w:rsidP="001E5550">
            <w:pPr>
              <w:jc w:val="center"/>
              <w:rPr>
                <w:rFonts w:ascii="Times New Roman" w:eastAsia="Times New Roman" w:hAnsi="Times New Roman" w:cs="Times New Roman"/>
              </w:rPr>
            </w:pPr>
          </w:p>
        </w:tc>
        <w:tc>
          <w:tcPr>
            <w:tcW w:w="943" w:type="dxa"/>
            <w:shd w:val="clear" w:color="auto" w:fill="D9D9D9"/>
            <w:vAlign w:val="center"/>
          </w:tcPr>
          <w:p w14:paraId="0820BA13" w14:textId="77777777" w:rsidR="008D415A" w:rsidRDefault="008D415A" w:rsidP="001E5550">
            <w:pPr>
              <w:jc w:val="center"/>
              <w:rPr>
                <w:rFonts w:ascii="Times New Roman" w:eastAsia="Times New Roman" w:hAnsi="Times New Roman" w:cs="Times New Roman"/>
              </w:rPr>
            </w:pPr>
          </w:p>
        </w:tc>
        <w:tc>
          <w:tcPr>
            <w:tcW w:w="884" w:type="dxa"/>
            <w:shd w:val="clear" w:color="auto" w:fill="D9D9D9"/>
            <w:vAlign w:val="center"/>
          </w:tcPr>
          <w:p w14:paraId="6A8F3215" w14:textId="77777777" w:rsidR="008D415A" w:rsidRDefault="008D415A" w:rsidP="001E5550">
            <w:pPr>
              <w:jc w:val="center"/>
              <w:rPr>
                <w:rFonts w:ascii="Times New Roman" w:eastAsia="Times New Roman" w:hAnsi="Times New Roman" w:cs="Times New Roman"/>
              </w:rPr>
            </w:pPr>
          </w:p>
        </w:tc>
      </w:tr>
      <w:tr w:rsidR="008D415A" w14:paraId="16368FC2" w14:textId="77777777" w:rsidTr="00913E73">
        <w:trPr>
          <w:trHeight w:val="439"/>
        </w:trPr>
        <w:tc>
          <w:tcPr>
            <w:tcW w:w="1269" w:type="dxa"/>
            <w:shd w:val="clear" w:color="auto" w:fill="D9D9D9"/>
            <w:vAlign w:val="center"/>
          </w:tcPr>
          <w:p w14:paraId="0356CD48" w14:textId="77777777" w:rsidR="008D415A" w:rsidRDefault="00167DC3" w:rsidP="001E5550">
            <w:pPr>
              <w:jc w:val="center"/>
              <w:rPr>
                <w:rFonts w:ascii="Times New Roman" w:eastAsia="Times New Roman" w:hAnsi="Times New Roman" w:cs="Times New Roman"/>
                <w:b/>
              </w:rPr>
            </w:pPr>
            <w:r>
              <w:rPr>
                <w:rFonts w:ascii="Times New Roman" w:eastAsia="Times New Roman" w:hAnsi="Times New Roman" w:cs="Times New Roman"/>
                <w:b/>
              </w:rPr>
              <w:t>En voie d’atteinte</w:t>
            </w:r>
          </w:p>
        </w:tc>
        <w:tc>
          <w:tcPr>
            <w:tcW w:w="820" w:type="dxa"/>
            <w:vAlign w:val="center"/>
          </w:tcPr>
          <w:p w14:paraId="340E00D3" w14:textId="77777777" w:rsidR="008D415A" w:rsidRDefault="008D415A" w:rsidP="001E5550">
            <w:pPr>
              <w:jc w:val="center"/>
              <w:rPr>
                <w:rFonts w:ascii="Times New Roman" w:eastAsia="Times New Roman" w:hAnsi="Times New Roman" w:cs="Times New Roman"/>
              </w:rPr>
            </w:pPr>
          </w:p>
        </w:tc>
        <w:tc>
          <w:tcPr>
            <w:tcW w:w="780" w:type="dxa"/>
            <w:shd w:val="clear" w:color="auto" w:fill="D9D9D9"/>
            <w:vAlign w:val="center"/>
          </w:tcPr>
          <w:p w14:paraId="184264F0" w14:textId="77777777" w:rsidR="008D415A" w:rsidRDefault="008D415A" w:rsidP="001E5550">
            <w:pPr>
              <w:jc w:val="center"/>
              <w:rPr>
                <w:rFonts w:ascii="Times New Roman" w:eastAsia="Times New Roman" w:hAnsi="Times New Roman" w:cs="Times New Roman"/>
              </w:rPr>
            </w:pPr>
          </w:p>
        </w:tc>
        <w:tc>
          <w:tcPr>
            <w:tcW w:w="722" w:type="dxa"/>
            <w:shd w:val="clear" w:color="auto" w:fill="auto"/>
            <w:vAlign w:val="center"/>
          </w:tcPr>
          <w:p w14:paraId="46270D33" w14:textId="77777777" w:rsidR="008D415A" w:rsidRDefault="008D415A" w:rsidP="001E5550">
            <w:pPr>
              <w:jc w:val="center"/>
              <w:rPr>
                <w:rFonts w:ascii="Times New Roman" w:eastAsia="Times New Roman" w:hAnsi="Times New Roman" w:cs="Times New Roman"/>
              </w:rPr>
            </w:pPr>
          </w:p>
        </w:tc>
        <w:tc>
          <w:tcPr>
            <w:tcW w:w="722" w:type="dxa"/>
            <w:shd w:val="clear" w:color="auto" w:fill="auto"/>
            <w:vAlign w:val="center"/>
          </w:tcPr>
          <w:p w14:paraId="63323857" w14:textId="77777777" w:rsidR="008D415A" w:rsidRDefault="008D415A" w:rsidP="001E5550">
            <w:pPr>
              <w:jc w:val="center"/>
              <w:rPr>
                <w:rFonts w:ascii="Times New Roman" w:eastAsia="Times New Roman" w:hAnsi="Times New Roman" w:cs="Times New Roman"/>
              </w:rPr>
            </w:pPr>
          </w:p>
        </w:tc>
        <w:tc>
          <w:tcPr>
            <w:tcW w:w="722" w:type="dxa"/>
            <w:shd w:val="thinDiagCross" w:color="auto" w:fill="808080" w:themeFill="background1" w:themeFillShade="80"/>
            <w:vAlign w:val="center"/>
          </w:tcPr>
          <w:p w14:paraId="18A84124" w14:textId="77777777" w:rsidR="008D415A" w:rsidRDefault="008D415A" w:rsidP="001E5550">
            <w:pPr>
              <w:jc w:val="center"/>
              <w:rPr>
                <w:rFonts w:ascii="Times New Roman" w:eastAsia="Times New Roman" w:hAnsi="Times New Roman" w:cs="Times New Roman"/>
              </w:rPr>
            </w:pPr>
          </w:p>
        </w:tc>
        <w:tc>
          <w:tcPr>
            <w:tcW w:w="724" w:type="dxa"/>
            <w:vAlign w:val="center"/>
          </w:tcPr>
          <w:p w14:paraId="09D7CC43" w14:textId="77777777" w:rsidR="008D415A" w:rsidRDefault="008D415A" w:rsidP="001E5550">
            <w:pPr>
              <w:jc w:val="center"/>
              <w:rPr>
                <w:rFonts w:ascii="Times New Roman" w:eastAsia="Times New Roman" w:hAnsi="Times New Roman" w:cs="Times New Roman"/>
              </w:rPr>
            </w:pPr>
          </w:p>
        </w:tc>
        <w:tc>
          <w:tcPr>
            <w:tcW w:w="722" w:type="dxa"/>
            <w:shd w:val="thinDiagCross" w:color="auto" w:fill="808080" w:themeFill="background1" w:themeFillShade="80"/>
            <w:vAlign w:val="center"/>
          </w:tcPr>
          <w:p w14:paraId="36C3D313" w14:textId="77777777" w:rsidR="008D415A" w:rsidRDefault="008D415A" w:rsidP="001E5550">
            <w:pPr>
              <w:jc w:val="center"/>
              <w:rPr>
                <w:rFonts w:ascii="Times New Roman" w:eastAsia="Times New Roman" w:hAnsi="Times New Roman" w:cs="Times New Roman"/>
              </w:rPr>
            </w:pPr>
          </w:p>
        </w:tc>
        <w:tc>
          <w:tcPr>
            <w:tcW w:w="722" w:type="dxa"/>
            <w:vAlign w:val="center"/>
          </w:tcPr>
          <w:p w14:paraId="1185443D" w14:textId="77777777" w:rsidR="008D415A" w:rsidRDefault="008D415A" w:rsidP="001E5550">
            <w:pPr>
              <w:jc w:val="center"/>
              <w:rPr>
                <w:rFonts w:ascii="Times New Roman" w:eastAsia="Times New Roman" w:hAnsi="Times New Roman" w:cs="Times New Roman"/>
              </w:rPr>
            </w:pPr>
          </w:p>
        </w:tc>
        <w:tc>
          <w:tcPr>
            <w:tcW w:w="722" w:type="dxa"/>
            <w:vAlign w:val="center"/>
          </w:tcPr>
          <w:p w14:paraId="4097A4D0" w14:textId="77777777" w:rsidR="008D415A" w:rsidRDefault="008D415A" w:rsidP="001E5550">
            <w:pPr>
              <w:jc w:val="center"/>
              <w:rPr>
                <w:rFonts w:ascii="Times New Roman" w:eastAsia="Times New Roman" w:hAnsi="Times New Roman" w:cs="Times New Roman"/>
              </w:rPr>
            </w:pPr>
          </w:p>
        </w:tc>
        <w:tc>
          <w:tcPr>
            <w:tcW w:w="795" w:type="dxa"/>
            <w:vAlign w:val="center"/>
          </w:tcPr>
          <w:p w14:paraId="149A9270" w14:textId="77777777" w:rsidR="008D415A" w:rsidRDefault="008D415A" w:rsidP="001E5550">
            <w:pPr>
              <w:jc w:val="center"/>
              <w:rPr>
                <w:rFonts w:ascii="Times New Roman" w:eastAsia="Times New Roman" w:hAnsi="Times New Roman" w:cs="Times New Roman"/>
              </w:rPr>
            </w:pPr>
          </w:p>
        </w:tc>
        <w:tc>
          <w:tcPr>
            <w:tcW w:w="943" w:type="dxa"/>
            <w:shd w:val="clear" w:color="auto" w:fill="D9D9D9"/>
            <w:vAlign w:val="center"/>
          </w:tcPr>
          <w:p w14:paraId="08F0821F" w14:textId="77777777" w:rsidR="008D415A" w:rsidRDefault="008D415A" w:rsidP="001E5550">
            <w:pPr>
              <w:jc w:val="center"/>
              <w:rPr>
                <w:rFonts w:ascii="Times New Roman" w:eastAsia="Times New Roman" w:hAnsi="Times New Roman" w:cs="Times New Roman"/>
              </w:rPr>
            </w:pPr>
          </w:p>
        </w:tc>
        <w:tc>
          <w:tcPr>
            <w:tcW w:w="884" w:type="dxa"/>
            <w:shd w:val="clear" w:color="auto" w:fill="D9D9D9"/>
            <w:vAlign w:val="center"/>
          </w:tcPr>
          <w:p w14:paraId="0DBC91EB" w14:textId="77777777" w:rsidR="008D415A" w:rsidRDefault="008D415A" w:rsidP="001E5550">
            <w:pPr>
              <w:jc w:val="center"/>
              <w:rPr>
                <w:rFonts w:ascii="Times New Roman" w:eastAsia="Times New Roman" w:hAnsi="Times New Roman" w:cs="Times New Roman"/>
              </w:rPr>
            </w:pPr>
          </w:p>
        </w:tc>
      </w:tr>
      <w:tr w:rsidR="008D415A" w14:paraId="34D8F96E" w14:textId="77777777" w:rsidTr="00913E73">
        <w:trPr>
          <w:trHeight w:val="439"/>
        </w:trPr>
        <w:tc>
          <w:tcPr>
            <w:tcW w:w="1269" w:type="dxa"/>
            <w:shd w:val="clear" w:color="auto" w:fill="D9D9D9"/>
            <w:vAlign w:val="center"/>
          </w:tcPr>
          <w:p w14:paraId="4635BF79" w14:textId="77777777" w:rsidR="008D415A" w:rsidRDefault="00167DC3" w:rsidP="001E5550">
            <w:pPr>
              <w:jc w:val="center"/>
              <w:rPr>
                <w:rFonts w:ascii="Times New Roman" w:eastAsia="Times New Roman" w:hAnsi="Times New Roman" w:cs="Times New Roman"/>
                <w:b/>
              </w:rPr>
            </w:pPr>
            <w:r>
              <w:rPr>
                <w:rFonts w:ascii="Times New Roman" w:eastAsia="Times New Roman" w:hAnsi="Times New Roman" w:cs="Times New Roman"/>
                <w:b/>
              </w:rPr>
              <w:t>Non Atteint</w:t>
            </w:r>
          </w:p>
        </w:tc>
        <w:tc>
          <w:tcPr>
            <w:tcW w:w="820" w:type="dxa"/>
            <w:vAlign w:val="center"/>
          </w:tcPr>
          <w:p w14:paraId="16FF4F10" w14:textId="77777777" w:rsidR="008D415A" w:rsidRDefault="008D415A" w:rsidP="001E5550">
            <w:pPr>
              <w:jc w:val="center"/>
              <w:rPr>
                <w:rFonts w:ascii="Times New Roman" w:eastAsia="Times New Roman" w:hAnsi="Times New Roman" w:cs="Times New Roman"/>
              </w:rPr>
            </w:pPr>
          </w:p>
        </w:tc>
        <w:tc>
          <w:tcPr>
            <w:tcW w:w="780" w:type="dxa"/>
            <w:shd w:val="clear" w:color="auto" w:fill="D9D9D9"/>
            <w:vAlign w:val="center"/>
          </w:tcPr>
          <w:p w14:paraId="5B88E4F0" w14:textId="77777777" w:rsidR="008D415A" w:rsidRDefault="008D415A" w:rsidP="001E5550">
            <w:pPr>
              <w:jc w:val="center"/>
              <w:rPr>
                <w:rFonts w:ascii="Times New Roman" w:eastAsia="Times New Roman" w:hAnsi="Times New Roman" w:cs="Times New Roman"/>
              </w:rPr>
            </w:pPr>
          </w:p>
        </w:tc>
        <w:tc>
          <w:tcPr>
            <w:tcW w:w="722" w:type="dxa"/>
            <w:shd w:val="clear" w:color="auto" w:fill="auto"/>
            <w:vAlign w:val="center"/>
          </w:tcPr>
          <w:p w14:paraId="2DC3BA02" w14:textId="77777777" w:rsidR="008D415A" w:rsidRDefault="008D415A" w:rsidP="001E5550">
            <w:pPr>
              <w:jc w:val="center"/>
              <w:rPr>
                <w:rFonts w:ascii="Times New Roman" w:eastAsia="Times New Roman" w:hAnsi="Times New Roman" w:cs="Times New Roman"/>
              </w:rPr>
            </w:pPr>
          </w:p>
        </w:tc>
        <w:tc>
          <w:tcPr>
            <w:tcW w:w="722" w:type="dxa"/>
            <w:shd w:val="clear" w:color="auto" w:fill="auto"/>
            <w:vAlign w:val="center"/>
          </w:tcPr>
          <w:p w14:paraId="48C3AB01" w14:textId="77777777" w:rsidR="008D415A" w:rsidRDefault="008D415A" w:rsidP="001E5550">
            <w:pPr>
              <w:jc w:val="center"/>
              <w:rPr>
                <w:rFonts w:ascii="Times New Roman" w:eastAsia="Times New Roman" w:hAnsi="Times New Roman" w:cs="Times New Roman"/>
              </w:rPr>
            </w:pPr>
          </w:p>
        </w:tc>
        <w:tc>
          <w:tcPr>
            <w:tcW w:w="722" w:type="dxa"/>
            <w:shd w:val="thinDiagCross" w:color="auto" w:fill="808080" w:themeFill="background1" w:themeFillShade="80"/>
            <w:vAlign w:val="center"/>
          </w:tcPr>
          <w:p w14:paraId="15841BC2" w14:textId="77777777" w:rsidR="008D415A" w:rsidRDefault="008D415A" w:rsidP="001E5550">
            <w:pPr>
              <w:jc w:val="center"/>
              <w:rPr>
                <w:rFonts w:ascii="Times New Roman" w:eastAsia="Times New Roman" w:hAnsi="Times New Roman" w:cs="Times New Roman"/>
              </w:rPr>
            </w:pPr>
          </w:p>
        </w:tc>
        <w:tc>
          <w:tcPr>
            <w:tcW w:w="724" w:type="dxa"/>
            <w:vAlign w:val="center"/>
          </w:tcPr>
          <w:p w14:paraId="0829A584" w14:textId="77777777" w:rsidR="008D415A" w:rsidRDefault="008D415A" w:rsidP="001E5550">
            <w:pPr>
              <w:jc w:val="center"/>
              <w:rPr>
                <w:rFonts w:ascii="Times New Roman" w:eastAsia="Times New Roman" w:hAnsi="Times New Roman" w:cs="Times New Roman"/>
              </w:rPr>
            </w:pPr>
          </w:p>
        </w:tc>
        <w:tc>
          <w:tcPr>
            <w:tcW w:w="722" w:type="dxa"/>
            <w:shd w:val="thinDiagCross" w:color="auto" w:fill="808080" w:themeFill="background1" w:themeFillShade="80"/>
            <w:vAlign w:val="center"/>
          </w:tcPr>
          <w:p w14:paraId="40BF69BB" w14:textId="77777777" w:rsidR="008D415A" w:rsidRDefault="008D415A" w:rsidP="001E5550">
            <w:pPr>
              <w:jc w:val="center"/>
              <w:rPr>
                <w:rFonts w:ascii="Times New Roman" w:eastAsia="Times New Roman" w:hAnsi="Times New Roman" w:cs="Times New Roman"/>
              </w:rPr>
            </w:pPr>
          </w:p>
        </w:tc>
        <w:tc>
          <w:tcPr>
            <w:tcW w:w="722" w:type="dxa"/>
            <w:vAlign w:val="center"/>
          </w:tcPr>
          <w:p w14:paraId="0A480E4B" w14:textId="77777777" w:rsidR="008D415A" w:rsidRDefault="008D415A" w:rsidP="001E5550">
            <w:pPr>
              <w:jc w:val="center"/>
              <w:rPr>
                <w:rFonts w:ascii="Times New Roman" w:eastAsia="Times New Roman" w:hAnsi="Times New Roman" w:cs="Times New Roman"/>
              </w:rPr>
            </w:pPr>
          </w:p>
        </w:tc>
        <w:tc>
          <w:tcPr>
            <w:tcW w:w="722" w:type="dxa"/>
            <w:vAlign w:val="center"/>
          </w:tcPr>
          <w:p w14:paraId="0959012E" w14:textId="77777777" w:rsidR="008D415A" w:rsidRDefault="008D415A" w:rsidP="001E5550">
            <w:pPr>
              <w:jc w:val="center"/>
              <w:rPr>
                <w:rFonts w:ascii="Times New Roman" w:eastAsia="Times New Roman" w:hAnsi="Times New Roman" w:cs="Times New Roman"/>
              </w:rPr>
            </w:pPr>
          </w:p>
        </w:tc>
        <w:tc>
          <w:tcPr>
            <w:tcW w:w="795" w:type="dxa"/>
            <w:vAlign w:val="center"/>
          </w:tcPr>
          <w:p w14:paraId="368F0273" w14:textId="77777777" w:rsidR="008D415A" w:rsidRDefault="008D415A" w:rsidP="001E5550">
            <w:pPr>
              <w:jc w:val="center"/>
              <w:rPr>
                <w:rFonts w:ascii="Times New Roman" w:eastAsia="Times New Roman" w:hAnsi="Times New Roman" w:cs="Times New Roman"/>
              </w:rPr>
            </w:pPr>
          </w:p>
        </w:tc>
        <w:tc>
          <w:tcPr>
            <w:tcW w:w="943" w:type="dxa"/>
            <w:shd w:val="clear" w:color="auto" w:fill="D9D9D9"/>
            <w:vAlign w:val="center"/>
          </w:tcPr>
          <w:p w14:paraId="275DCD38" w14:textId="77777777" w:rsidR="008D415A" w:rsidRDefault="008D415A" w:rsidP="001E5550">
            <w:pPr>
              <w:jc w:val="center"/>
              <w:rPr>
                <w:rFonts w:ascii="Times New Roman" w:eastAsia="Times New Roman" w:hAnsi="Times New Roman" w:cs="Times New Roman"/>
              </w:rPr>
            </w:pPr>
          </w:p>
        </w:tc>
        <w:tc>
          <w:tcPr>
            <w:tcW w:w="884" w:type="dxa"/>
            <w:shd w:val="clear" w:color="auto" w:fill="D9D9D9"/>
            <w:vAlign w:val="center"/>
          </w:tcPr>
          <w:p w14:paraId="5496B635" w14:textId="77777777" w:rsidR="008D415A" w:rsidRDefault="008D415A" w:rsidP="001E5550">
            <w:pPr>
              <w:jc w:val="center"/>
              <w:rPr>
                <w:rFonts w:ascii="Times New Roman" w:eastAsia="Times New Roman" w:hAnsi="Times New Roman" w:cs="Times New Roman"/>
              </w:rPr>
            </w:pPr>
          </w:p>
        </w:tc>
      </w:tr>
    </w:tbl>
    <w:p w14:paraId="02E5B334" w14:textId="77777777" w:rsidR="008D415A" w:rsidRDefault="008D415A">
      <w:pPr>
        <w:rPr>
          <w:rFonts w:ascii="Times New Roman" w:eastAsia="Times New Roman" w:hAnsi="Times New Roman" w:cs="Times New Roman"/>
          <w:sz w:val="20"/>
          <w:szCs w:val="20"/>
        </w:rPr>
      </w:pPr>
    </w:p>
    <w:p w14:paraId="60D01B2E" w14:textId="77777777" w:rsidR="001B5ED5" w:rsidRDefault="001B5ED5">
      <w:pPr>
        <w:rPr>
          <w:rFonts w:ascii="Times New Roman" w:eastAsia="Times New Roman" w:hAnsi="Times New Roman" w:cs="Times New Roman"/>
          <w:sz w:val="20"/>
          <w:szCs w:val="20"/>
        </w:rPr>
      </w:pPr>
    </w:p>
    <w:p w14:paraId="3CB1B8DA" w14:textId="090D58B2" w:rsidR="00C71EE1" w:rsidRPr="00C71EE1" w:rsidRDefault="00C71EE1" w:rsidP="00C71EE1">
      <w:pPr>
        <w:jc w:val="center"/>
        <w:rPr>
          <w:rFonts w:ascii="Times New Roman" w:eastAsia="Times New Roman" w:hAnsi="Times New Roman" w:cs="Times New Roman"/>
          <w:b/>
          <w:strike/>
          <w:sz w:val="20"/>
          <w:szCs w:val="20"/>
        </w:rPr>
      </w:pPr>
      <w:r w:rsidRPr="00C71EE1">
        <w:rPr>
          <w:rFonts w:ascii="Times New Roman" w:hAnsi="Times New Roman"/>
          <w:b/>
          <w:sz w:val="20"/>
        </w:rPr>
        <w:t>DÉCISION DE LA NOTE FINALE PAR LA PERSONNE SUPERVISEURE DE STAGE</w:t>
      </w:r>
    </w:p>
    <w:p w14:paraId="6248D546" w14:textId="4BBA6F87" w:rsidR="008D415A" w:rsidRPr="00A101BF" w:rsidRDefault="008D415A" w:rsidP="00C71EE1">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E73563" w:rsidRPr="007E13F7" w14:paraId="411978AA" w14:textId="77777777" w:rsidTr="00FA1347">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2FE7E" w14:textId="77777777" w:rsidR="00E73563" w:rsidRPr="00592EDD" w:rsidRDefault="00E73563" w:rsidP="00F752E0">
            <w:pPr>
              <w:spacing w:before="160" w:after="80"/>
              <w:jc w:val="center"/>
              <w:rPr>
                <w:rFonts w:ascii="Times New Roman" w:hAnsi="Times New Roman"/>
                <w:b/>
                <w:sz w:val="20"/>
              </w:rPr>
            </w:pPr>
            <w:r w:rsidRPr="00592EDD">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A24FA" w14:textId="3CEBBA81" w:rsidR="00E73563" w:rsidRPr="007E13F7" w:rsidRDefault="00E73563" w:rsidP="00FA1347">
            <w:pPr>
              <w:spacing w:after="80"/>
              <w:jc w:val="left"/>
              <w:rPr>
                <w:rFonts w:ascii="Times New Roman" w:hAnsi="Times New Roman"/>
                <w:b/>
                <w:sz w:val="20"/>
                <w:lang w:val="en-CA"/>
              </w:rPr>
            </w:pPr>
            <w:r>
              <w:rPr>
                <w:rFonts w:ascii="Times New Roman" w:hAnsi="Times New Roman"/>
                <w:b/>
                <w:sz w:val="20"/>
              </w:rPr>
              <w:t>SUCCÈS</w:t>
            </w:r>
            <w:r>
              <w:rPr>
                <w:rFonts w:ascii="Times New Roman" w:hAnsi="Times New Roman"/>
                <w:b/>
                <w:sz w:val="20"/>
                <w:lang w:val="en-CA"/>
              </w:rPr>
              <w:t xml:space="preserve">   </w:t>
            </w:r>
            <w:sdt>
              <w:sdtPr>
                <w:rPr>
                  <w:rFonts w:ascii="Georgia" w:hAnsi="Georgia"/>
                  <w:bCs/>
                  <w:sz w:val="32"/>
                  <w:szCs w:val="32"/>
                </w:rPr>
                <w:id w:val="-375844400"/>
                <w14:checkbox>
                  <w14:checked w14:val="0"/>
                  <w14:checkedState w14:val="2612" w14:font="MS Gothic"/>
                  <w14:uncheckedState w14:val="2610" w14:font="MS Gothic"/>
                </w14:checkbox>
              </w:sdtPr>
              <w:sdtEndPr/>
              <w:sdtContent>
                <w:r w:rsidR="007E0FBE">
                  <w:rPr>
                    <w:rFonts w:ascii="MS Gothic" w:eastAsia="MS Gothic" w:hAnsi="MS Gothic" w:hint="eastAsia"/>
                    <w:bCs/>
                    <w:sz w:val="32"/>
                    <w:szCs w:val="32"/>
                  </w:rPr>
                  <w:t>☐</w:t>
                </w:r>
              </w:sdtContent>
            </w:sdt>
            <w:r>
              <w:rPr>
                <w:rFonts w:ascii="Times New Roman" w:hAnsi="Times New Roman"/>
                <w:b/>
                <w:sz w:val="20"/>
                <w:lang w:val="en-CA"/>
              </w:rPr>
              <w:t xml:space="preserve">                              </w:t>
            </w:r>
            <w:r w:rsidR="00C71EE1">
              <w:rPr>
                <w:rFonts w:ascii="Times New Roman" w:hAnsi="Times New Roman"/>
                <w:b/>
                <w:sz w:val="20"/>
                <w:lang w:val="en-CA"/>
              </w:rPr>
              <w:t xml:space="preserve">                      </w:t>
            </w:r>
            <w:r w:rsidR="005E5744">
              <w:rPr>
                <w:rFonts w:ascii="Times New Roman" w:hAnsi="Times New Roman"/>
                <w:b/>
                <w:sz w:val="20"/>
              </w:rPr>
              <w:t>É</w:t>
            </w:r>
            <w:r>
              <w:rPr>
                <w:rFonts w:ascii="Times New Roman" w:hAnsi="Times New Roman"/>
                <w:b/>
                <w:sz w:val="20"/>
              </w:rPr>
              <w:t xml:space="preserve">CHEC   </w:t>
            </w:r>
            <w:sdt>
              <w:sdtPr>
                <w:rPr>
                  <w:rFonts w:ascii="Georgia" w:hAnsi="Georgia"/>
                  <w:bCs/>
                  <w:sz w:val="32"/>
                  <w:szCs w:val="32"/>
                </w:rPr>
                <w:id w:val="2058359927"/>
                <w14:checkbox>
                  <w14:checked w14:val="0"/>
                  <w14:checkedState w14:val="2612" w14:font="MS Gothic"/>
                  <w14:uncheckedState w14:val="2610" w14:font="MS Gothic"/>
                </w14:checkbox>
              </w:sdtPr>
              <w:sdtEndPr/>
              <w:sdtContent>
                <w:r w:rsidR="00FA1347" w:rsidRPr="00FA1347">
                  <w:rPr>
                    <w:rFonts w:ascii="MS Gothic" w:eastAsia="MS Gothic" w:hAnsi="MS Gothic" w:hint="eastAsia"/>
                    <w:bCs/>
                    <w:sz w:val="32"/>
                    <w:szCs w:val="32"/>
                  </w:rPr>
                  <w:t>☐</w:t>
                </w:r>
              </w:sdtContent>
            </w:sdt>
          </w:p>
        </w:tc>
      </w:tr>
    </w:tbl>
    <w:p w14:paraId="4630D220" w14:textId="77777777" w:rsidR="008D415A" w:rsidRDefault="008D415A">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E73563" w:rsidRPr="00592EDD" w14:paraId="096D6135" w14:textId="77777777" w:rsidTr="001F4F21">
        <w:trPr>
          <w:trHeight w:val="442"/>
        </w:trPr>
        <w:tc>
          <w:tcPr>
            <w:tcW w:w="104" w:type="pct"/>
            <w:tcBorders>
              <w:top w:val="single" w:sz="4" w:space="0" w:color="auto"/>
              <w:left w:val="single" w:sz="4" w:space="0" w:color="auto"/>
              <w:bottom w:val="single" w:sz="4" w:space="0" w:color="auto"/>
            </w:tcBorders>
          </w:tcPr>
          <w:p w14:paraId="6B49A39A" w14:textId="77777777" w:rsidR="00E73563" w:rsidRPr="00592EDD" w:rsidRDefault="00E73563" w:rsidP="00F752E0">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03164BFA" w14:textId="63626D12" w:rsidR="00E73563" w:rsidRPr="00592EDD" w:rsidRDefault="005E5744" w:rsidP="00F752E0">
            <w:pPr>
              <w:pStyle w:val="Titre4"/>
              <w:spacing w:before="120" w:after="120"/>
              <w:jc w:val="center"/>
              <w:rPr>
                <w:rFonts w:ascii="Times New Roman" w:hAnsi="Times New Roman"/>
              </w:rPr>
            </w:pPr>
            <w:r>
              <w:rPr>
                <w:rFonts w:ascii="Times New Roman" w:hAnsi="Times New Roman"/>
              </w:rPr>
              <w:t xml:space="preserve">Date : </w:t>
            </w:r>
          </w:p>
        </w:tc>
      </w:tr>
      <w:tr w:rsidR="00E73563" w:rsidRPr="00592EDD" w14:paraId="68696B60" w14:textId="77777777" w:rsidTr="001F4F21">
        <w:trPr>
          <w:trHeight w:val="453"/>
        </w:trPr>
        <w:tc>
          <w:tcPr>
            <w:tcW w:w="104" w:type="pct"/>
            <w:tcBorders>
              <w:top w:val="single" w:sz="4" w:space="0" w:color="auto"/>
              <w:left w:val="single" w:sz="4" w:space="0" w:color="auto"/>
              <w:bottom w:val="single" w:sz="4" w:space="0" w:color="auto"/>
            </w:tcBorders>
          </w:tcPr>
          <w:p w14:paraId="54959BCB" w14:textId="77777777" w:rsidR="00E73563" w:rsidRPr="00592EDD" w:rsidRDefault="00E73563" w:rsidP="00F752E0">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0A86975C" w14:textId="51FF2D9F" w:rsidR="00E73563" w:rsidRPr="00592EDD" w:rsidRDefault="005E5744" w:rsidP="00F752E0">
            <w:pPr>
              <w:pStyle w:val="Titre4"/>
              <w:spacing w:before="120" w:after="120"/>
              <w:jc w:val="center"/>
              <w:rPr>
                <w:rFonts w:ascii="Times New Roman" w:hAnsi="Times New Roman"/>
              </w:rPr>
            </w:pPr>
            <w:r w:rsidRPr="00592EDD">
              <w:rPr>
                <w:rFonts w:ascii="Times New Roman" w:hAnsi="Times New Roman"/>
              </w:rPr>
              <w:t>Signatures :</w:t>
            </w:r>
          </w:p>
        </w:tc>
      </w:tr>
      <w:tr w:rsidR="00E73563" w:rsidRPr="00592EDD" w14:paraId="29B38AD9" w14:textId="77777777" w:rsidTr="001F4F21">
        <w:trPr>
          <w:trHeight w:val="3471"/>
        </w:trPr>
        <w:tc>
          <w:tcPr>
            <w:tcW w:w="5000" w:type="pct"/>
            <w:gridSpan w:val="2"/>
            <w:tcBorders>
              <w:top w:val="single" w:sz="4" w:space="0" w:color="auto"/>
              <w:left w:val="single" w:sz="4" w:space="0" w:color="auto"/>
              <w:bottom w:val="single" w:sz="4" w:space="0" w:color="auto"/>
              <w:right w:val="single" w:sz="4" w:space="0" w:color="auto"/>
            </w:tcBorders>
          </w:tcPr>
          <w:p w14:paraId="2814F8BF" w14:textId="77777777" w:rsidR="00E73563" w:rsidRDefault="00E73563" w:rsidP="00F752E0">
            <w:pPr>
              <w:pStyle w:val="Titre4"/>
              <w:jc w:val="center"/>
              <w:rPr>
                <w:rFonts w:ascii="Times New Roman" w:hAnsi="Times New Roman"/>
                <w:sz w:val="22"/>
              </w:rPr>
            </w:pPr>
          </w:p>
          <w:p w14:paraId="47976D7C" w14:textId="77777777" w:rsidR="00E73563" w:rsidRDefault="00E73563" w:rsidP="00E73563">
            <w:pPr>
              <w:pStyle w:val="Titre4"/>
              <w:rPr>
                <w:rFonts w:ascii="Times New Roman" w:hAnsi="Times New Roman"/>
                <w:sz w:val="22"/>
              </w:rPr>
            </w:pPr>
          </w:p>
          <w:p w14:paraId="17500D6F" w14:textId="77777777" w:rsidR="00E73563" w:rsidRPr="00FA1347" w:rsidRDefault="00E73563" w:rsidP="00F752E0">
            <w:pPr>
              <w:pStyle w:val="Titre4"/>
              <w:jc w:val="center"/>
              <w:rPr>
                <w:rFonts w:ascii="Times New Roman" w:hAnsi="Times New Roman"/>
                <w:b w:val="0"/>
                <w:sz w:val="22"/>
              </w:rPr>
            </w:pPr>
            <w:r w:rsidRPr="00FA1347">
              <w:rPr>
                <w:rFonts w:ascii="Times New Roman" w:hAnsi="Times New Roman"/>
                <w:b w:val="0"/>
                <w:sz w:val="22"/>
              </w:rPr>
              <w:t>_______________________</w:t>
            </w:r>
          </w:p>
          <w:p w14:paraId="75201790" w14:textId="77777777" w:rsidR="00E73563" w:rsidRPr="00592EDD" w:rsidRDefault="00E73563" w:rsidP="00F752E0">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14:paraId="6B34F103" w14:textId="77777777" w:rsidR="00E73563" w:rsidRDefault="00E73563" w:rsidP="00F752E0">
            <w:pPr>
              <w:jc w:val="center"/>
              <w:rPr>
                <w:rFonts w:ascii="Times New Roman" w:hAnsi="Times New Roman"/>
                <w:sz w:val="18"/>
                <w:szCs w:val="18"/>
              </w:rPr>
            </w:pPr>
          </w:p>
          <w:p w14:paraId="690EEA1C" w14:textId="77777777" w:rsidR="00E73563" w:rsidRDefault="00E73563" w:rsidP="00F752E0">
            <w:pPr>
              <w:jc w:val="center"/>
              <w:rPr>
                <w:rFonts w:ascii="Times New Roman" w:hAnsi="Times New Roman"/>
                <w:sz w:val="18"/>
                <w:szCs w:val="18"/>
              </w:rPr>
            </w:pPr>
          </w:p>
          <w:p w14:paraId="7C383545" w14:textId="77777777" w:rsidR="00E73563" w:rsidRPr="002965F4" w:rsidRDefault="00E73563" w:rsidP="00F752E0">
            <w:pPr>
              <w:jc w:val="center"/>
              <w:rPr>
                <w:rFonts w:ascii="Times New Roman" w:hAnsi="Times New Roman"/>
                <w:b/>
                <w:sz w:val="18"/>
                <w:szCs w:val="18"/>
              </w:rPr>
            </w:pPr>
            <w:r w:rsidRPr="002965F4">
              <w:rPr>
                <w:rFonts w:ascii="Times New Roman" w:hAnsi="Times New Roman"/>
                <w:b/>
                <w:sz w:val="18"/>
                <w:szCs w:val="18"/>
              </w:rPr>
              <w:t>____________________________</w:t>
            </w:r>
          </w:p>
          <w:p w14:paraId="136096FF" w14:textId="77777777" w:rsidR="00E73563" w:rsidRDefault="00E73563" w:rsidP="00F752E0">
            <w:pPr>
              <w:spacing w:before="120" w:after="120"/>
              <w:jc w:val="center"/>
              <w:rPr>
                <w:rFonts w:ascii="Times New Roman" w:hAnsi="Times New Roman"/>
                <w:sz w:val="18"/>
                <w:szCs w:val="18"/>
              </w:rPr>
            </w:pPr>
            <w:r w:rsidRPr="00170AA6">
              <w:rPr>
                <w:rFonts w:ascii="Times New Roman" w:hAnsi="Times New Roman"/>
                <w:sz w:val="18"/>
                <w:szCs w:val="18"/>
              </w:rPr>
              <w:t>Personne enseignante associée</w:t>
            </w:r>
          </w:p>
          <w:p w14:paraId="7B8D8315" w14:textId="77777777" w:rsidR="00E73563" w:rsidRDefault="00E73563" w:rsidP="00F752E0">
            <w:pPr>
              <w:spacing w:before="120" w:after="120"/>
              <w:jc w:val="center"/>
              <w:rPr>
                <w:rFonts w:ascii="Times New Roman" w:hAnsi="Times New Roman"/>
                <w:sz w:val="18"/>
                <w:szCs w:val="18"/>
              </w:rPr>
            </w:pPr>
          </w:p>
          <w:p w14:paraId="7EEAC3A5" w14:textId="77777777" w:rsidR="00E73563" w:rsidRPr="00FA1347" w:rsidRDefault="00E73563" w:rsidP="00F752E0">
            <w:pPr>
              <w:pStyle w:val="Titre4"/>
              <w:jc w:val="center"/>
              <w:rPr>
                <w:rFonts w:ascii="Times New Roman" w:hAnsi="Times New Roman"/>
                <w:b w:val="0"/>
                <w:sz w:val="22"/>
              </w:rPr>
            </w:pPr>
            <w:r w:rsidRPr="00FA1347">
              <w:rPr>
                <w:rFonts w:ascii="Times New Roman" w:hAnsi="Times New Roman"/>
                <w:b w:val="0"/>
                <w:sz w:val="22"/>
              </w:rPr>
              <w:t>_______________________</w:t>
            </w:r>
          </w:p>
          <w:p w14:paraId="0F609D6F" w14:textId="77777777" w:rsidR="00E73563" w:rsidRDefault="00E73563" w:rsidP="00F752E0">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14:paraId="59298A82" w14:textId="7A06F99F" w:rsidR="00E73563" w:rsidRPr="00592EDD" w:rsidRDefault="00E73563" w:rsidP="00E73563">
            <w:pPr>
              <w:spacing w:before="120" w:after="120"/>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188D0EA5" w14:textId="1BB261DC" w:rsidR="00F27232" w:rsidRDefault="00F27232">
      <w:pPr>
        <w:jc w:val="center"/>
        <w:rPr>
          <w:rFonts w:ascii="Times New Roman" w:eastAsia="Times New Roman" w:hAnsi="Times New Roman" w:cs="Times New Roman"/>
          <w:b/>
          <w:sz w:val="20"/>
          <w:szCs w:val="20"/>
        </w:rPr>
      </w:pPr>
    </w:p>
    <w:p w14:paraId="2560F703" w14:textId="622B206D" w:rsidR="004916AD" w:rsidRPr="004916AD" w:rsidRDefault="004916AD" w:rsidP="004916AD">
      <w:pPr>
        <w:rPr>
          <w:rFonts w:ascii="Times New Roman" w:eastAsia="Times New Roman" w:hAnsi="Times New Roman" w:cs="Times New Roman"/>
          <w:sz w:val="22"/>
        </w:rPr>
      </w:pPr>
      <w:r w:rsidRPr="004916AD">
        <w:rPr>
          <w:rFonts w:ascii="Times New Roman" w:eastAsia="Times New Roman" w:hAnsi="Times New Roman" w:cs="Times New Roman"/>
          <w:b/>
          <w:bCs/>
          <w:color w:val="000000"/>
          <w:sz w:val="21"/>
          <w:szCs w:val="22"/>
        </w:rPr>
        <w:t xml:space="preserve">Note </w:t>
      </w:r>
      <w:r w:rsidRPr="004916AD">
        <w:rPr>
          <w:rFonts w:ascii="Times New Roman" w:eastAsia="Times New Roman" w:hAnsi="Times New Roman" w:cs="Times New Roman"/>
          <w:b/>
          <w:bCs/>
          <w:sz w:val="21"/>
          <w:szCs w:val="22"/>
        </w:rPr>
        <w:t>importante :</w:t>
      </w:r>
      <w:r w:rsidRPr="004916AD">
        <w:rPr>
          <w:rFonts w:ascii="Times New Roman" w:eastAsia="Times New Roman" w:hAnsi="Times New Roman" w:cs="Times New Roman"/>
          <w:bCs/>
          <w:sz w:val="21"/>
          <w:szCs w:val="22"/>
        </w:rPr>
        <w:t xml:space="preserve"> Cette grille d’évaluation contient des renseignements personnels et constitue un document de travail confidentiel concernant le cheminement de la personne stagiaire. Il ne peut pas être partagé à une autre personne que celles directement impliquées dans l’évaluation, sans le consentement de la </w:t>
      </w:r>
      <w:r w:rsidR="00C0762B">
        <w:rPr>
          <w:rFonts w:ascii="Times New Roman" w:eastAsia="Times New Roman" w:hAnsi="Times New Roman" w:cs="Times New Roman"/>
          <w:bCs/>
          <w:sz w:val="21"/>
          <w:szCs w:val="22"/>
        </w:rPr>
        <w:t xml:space="preserve">personne </w:t>
      </w:r>
      <w:r w:rsidRPr="004916AD">
        <w:rPr>
          <w:rFonts w:ascii="Times New Roman" w:eastAsia="Times New Roman" w:hAnsi="Times New Roman" w:cs="Times New Roman"/>
          <w:bCs/>
          <w:sz w:val="21"/>
          <w:szCs w:val="22"/>
        </w:rPr>
        <w:t>stagiaire.  Toutefois certaines personnes du Module des</w:t>
      </w:r>
      <w:r w:rsidR="00C0762B">
        <w:rPr>
          <w:rFonts w:ascii="Times New Roman" w:eastAsia="Times New Roman" w:hAnsi="Times New Roman" w:cs="Times New Roman"/>
          <w:bCs/>
          <w:sz w:val="21"/>
          <w:szCs w:val="22"/>
        </w:rPr>
        <w:t xml:space="preserve"> </w:t>
      </w:r>
      <w:r w:rsidRPr="004916AD">
        <w:rPr>
          <w:rFonts w:ascii="Times New Roman" w:eastAsia="Times New Roman" w:hAnsi="Times New Roman" w:cs="Times New Roman"/>
          <w:bCs/>
          <w:sz w:val="21"/>
          <w:szCs w:val="22"/>
        </w:rPr>
        <w:t>science</w:t>
      </w:r>
      <w:r w:rsidR="00C0762B">
        <w:rPr>
          <w:rFonts w:ascii="Times New Roman" w:eastAsia="Times New Roman" w:hAnsi="Times New Roman" w:cs="Times New Roman"/>
          <w:bCs/>
          <w:sz w:val="21"/>
          <w:szCs w:val="22"/>
        </w:rPr>
        <w:t>s</w:t>
      </w:r>
      <w:r w:rsidRPr="004916AD">
        <w:rPr>
          <w:rFonts w:ascii="Times New Roman" w:eastAsia="Times New Roman" w:hAnsi="Times New Roman" w:cs="Times New Roman"/>
          <w:bCs/>
          <w:sz w:val="21"/>
          <w:szCs w:val="22"/>
        </w:rPr>
        <w:t xml:space="preserve"> de l’éducation de</w:t>
      </w:r>
      <w:r w:rsidR="00C0762B">
        <w:rPr>
          <w:rFonts w:ascii="Times New Roman" w:eastAsia="Times New Roman" w:hAnsi="Times New Roman" w:cs="Times New Roman"/>
          <w:bCs/>
          <w:sz w:val="21"/>
          <w:szCs w:val="22"/>
        </w:rPr>
        <w:t xml:space="preserve"> </w:t>
      </w:r>
      <w:r w:rsidRPr="004916AD">
        <w:rPr>
          <w:rFonts w:ascii="Times New Roman" w:eastAsia="Times New Roman" w:hAnsi="Times New Roman" w:cs="Times New Roman"/>
          <w:bCs/>
          <w:sz w:val="21"/>
          <w:szCs w:val="22"/>
        </w:rPr>
        <w:t>l’UQO, dont le travail est associé aux stages et à la formation</w:t>
      </w:r>
      <w:r w:rsidR="00C0762B">
        <w:rPr>
          <w:rFonts w:ascii="Times New Roman" w:eastAsia="Times New Roman" w:hAnsi="Times New Roman" w:cs="Times New Roman"/>
          <w:bCs/>
          <w:sz w:val="21"/>
          <w:szCs w:val="22"/>
        </w:rPr>
        <w:t xml:space="preserve"> </w:t>
      </w:r>
      <w:r w:rsidRPr="004916AD">
        <w:rPr>
          <w:rFonts w:ascii="Times New Roman" w:eastAsia="Times New Roman" w:hAnsi="Times New Roman" w:cs="Times New Roman"/>
          <w:bCs/>
          <w:sz w:val="21"/>
          <w:szCs w:val="22"/>
        </w:rPr>
        <w:t>des personnes étudiantes, pourraient avoir besoin de le consulter.</w:t>
      </w:r>
    </w:p>
    <w:sectPr w:rsidR="004916AD" w:rsidRPr="004916AD" w:rsidSect="00F5125C">
      <w:footerReference w:type="default" r:id="rId25"/>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80F52" w14:textId="77777777" w:rsidR="00775ED2" w:rsidRDefault="00775ED2">
      <w:r>
        <w:separator/>
      </w:r>
    </w:p>
  </w:endnote>
  <w:endnote w:type="continuationSeparator" w:id="0">
    <w:p w14:paraId="2553F501" w14:textId="77777777" w:rsidR="00775ED2" w:rsidRDefault="0077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2EFF" w:usb1="D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4104410"/>
      <w:docPartObj>
        <w:docPartGallery w:val="Page Numbers (Bottom of Page)"/>
        <w:docPartUnique/>
      </w:docPartObj>
    </w:sdtPr>
    <w:sdtEndPr>
      <w:rPr>
        <w:rStyle w:val="Numrodepage"/>
      </w:rPr>
    </w:sdtEndPr>
    <w:sdtContent>
      <w:p w14:paraId="7B5A579A" w14:textId="477474CC" w:rsidR="002E46E9" w:rsidRDefault="002E46E9"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2E46E9" w:rsidRDefault="002E46E9">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8443611"/>
      <w:docPartObj>
        <w:docPartGallery w:val="Page Numbers (Bottom of Page)"/>
        <w:docPartUnique/>
      </w:docPartObj>
    </w:sdtPr>
    <w:sdtEndPr>
      <w:rPr>
        <w:rStyle w:val="Numrodepage"/>
        <w:rFonts w:ascii="Times New Roman" w:hAnsi="Times New Roman" w:cs="Times New Roman"/>
        <w:sz w:val="22"/>
        <w:szCs w:val="22"/>
      </w:rPr>
    </w:sdtEndPr>
    <w:sdtContent>
      <w:p w14:paraId="74AA4BAD" w14:textId="318CDA2B"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9</w:t>
        </w:r>
      </w:p>
    </w:sdtContent>
  </w:sdt>
  <w:p w14:paraId="44261067" w14:textId="6D4F0851" w:rsidR="00DE6A3E" w:rsidRPr="00FD186E" w:rsidRDefault="00DE6A3E">
    <w:pPr>
      <w:pStyle w:val="Pieddepage"/>
      <w:rPr>
        <w:rFonts w:ascii="Times New Roman" w:hAnsi="Times New Roman" w:cs="Times New Roman"/>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94470865"/>
      <w:docPartObj>
        <w:docPartGallery w:val="Page Numbers (Bottom of Page)"/>
        <w:docPartUnique/>
      </w:docPartObj>
    </w:sdtPr>
    <w:sdtEndPr>
      <w:rPr>
        <w:rStyle w:val="Numrodepage"/>
        <w:rFonts w:ascii="Times New Roman" w:hAnsi="Times New Roman" w:cs="Times New Roman"/>
        <w:sz w:val="22"/>
        <w:szCs w:val="22"/>
      </w:rPr>
    </w:sdtEndPr>
    <w:sdtContent>
      <w:p w14:paraId="438351C3" w14:textId="49385836"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10</w:t>
        </w:r>
      </w:p>
    </w:sdtContent>
  </w:sdt>
  <w:p w14:paraId="1FE48AD8" w14:textId="7BFFD5D1" w:rsidR="00DE6A3E" w:rsidRPr="00FD186E" w:rsidRDefault="00DE6A3E">
    <w:pPr>
      <w:pStyle w:val="Pieddepage"/>
      <w:rPr>
        <w:rFonts w:ascii="Times New Roman" w:hAnsi="Times New Roman" w:cs="Times New Roman"/>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78538653"/>
      <w:docPartObj>
        <w:docPartGallery w:val="Page Numbers (Bottom of Page)"/>
        <w:docPartUnique/>
      </w:docPartObj>
    </w:sdtPr>
    <w:sdtEndPr>
      <w:rPr>
        <w:rStyle w:val="Numrodepage"/>
        <w:rFonts w:ascii="Times New Roman" w:hAnsi="Times New Roman" w:cs="Times New Roman"/>
        <w:sz w:val="22"/>
        <w:szCs w:val="22"/>
      </w:rPr>
    </w:sdtEndPr>
    <w:sdtContent>
      <w:p w14:paraId="10A0ED41" w14:textId="640F9DC8"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11</w:t>
        </w:r>
      </w:p>
    </w:sdtContent>
  </w:sdt>
  <w:p w14:paraId="08BA9688" w14:textId="01235352" w:rsidR="00DE6A3E" w:rsidRPr="00FD186E" w:rsidRDefault="00DE6A3E">
    <w:pPr>
      <w:pStyle w:val="Pieddepage"/>
      <w:rPr>
        <w:rFonts w:ascii="Times New Roman" w:hAnsi="Times New Roman" w:cs="Times New Roman"/>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08053213"/>
      <w:docPartObj>
        <w:docPartGallery w:val="Page Numbers (Bottom of Page)"/>
        <w:docPartUnique/>
      </w:docPartObj>
    </w:sdtPr>
    <w:sdtEndPr>
      <w:rPr>
        <w:rStyle w:val="Numrodepage"/>
        <w:rFonts w:ascii="Times New Roman" w:hAnsi="Times New Roman" w:cs="Times New Roman"/>
        <w:sz w:val="22"/>
        <w:szCs w:val="22"/>
      </w:rPr>
    </w:sdtEndPr>
    <w:sdtContent>
      <w:p w14:paraId="444D7FA1" w14:textId="5F9223A8"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13</w:t>
        </w:r>
      </w:p>
    </w:sdtContent>
  </w:sdt>
  <w:p w14:paraId="6C260FD6" w14:textId="0CD80A6F" w:rsidR="00DE6A3E" w:rsidRPr="00FD186E" w:rsidRDefault="00DE6A3E">
    <w:pPr>
      <w:pStyle w:val="Pieddepage"/>
      <w:rPr>
        <w:rFonts w:ascii="Times New Roman" w:hAnsi="Times New Roman" w:cs="Times New Roman"/>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30564662"/>
      <w:docPartObj>
        <w:docPartGallery w:val="Page Numbers (Bottom of Page)"/>
        <w:docPartUnique/>
      </w:docPartObj>
    </w:sdtPr>
    <w:sdtEndPr>
      <w:rPr>
        <w:rStyle w:val="Numrodepage"/>
        <w:rFonts w:ascii="Times New Roman" w:hAnsi="Times New Roman" w:cs="Times New Roman"/>
        <w:sz w:val="22"/>
        <w:szCs w:val="22"/>
      </w:rPr>
    </w:sdtEndPr>
    <w:sdtContent>
      <w:p w14:paraId="7AFAED95" w14:textId="6C456A4E"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14</w:t>
        </w:r>
      </w:p>
    </w:sdtContent>
  </w:sdt>
  <w:p w14:paraId="07796086" w14:textId="7BA39602" w:rsidR="00DE6A3E" w:rsidRPr="00FD186E" w:rsidRDefault="00DE6A3E">
    <w:pPr>
      <w:pStyle w:val="Pieddepage"/>
      <w:rPr>
        <w:rFonts w:ascii="Times New Roman" w:hAnsi="Times New Roman" w:cs="Times New Roman"/>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88170262"/>
      <w:docPartObj>
        <w:docPartGallery w:val="Page Numbers (Bottom of Page)"/>
        <w:docPartUnique/>
      </w:docPartObj>
    </w:sdtPr>
    <w:sdtEndPr>
      <w:rPr>
        <w:rStyle w:val="Numrodepage"/>
        <w:rFonts w:ascii="Times New Roman" w:hAnsi="Times New Roman" w:cs="Times New Roman"/>
        <w:sz w:val="22"/>
        <w:szCs w:val="22"/>
      </w:rPr>
    </w:sdtEndPr>
    <w:sdtContent>
      <w:p w14:paraId="7804C1AD" w14:textId="70D628CB"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16</w:t>
        </w:r>
      </w:p>
    </w:sdtContent>
  </w:sdt>
  <w:p w14:paraId="6987081A" w14:textId="4B7359A3" w:rsidR="00DE6A3E" w:rsidRPr="00FD186E" w:rsidRDefault="00DE6A3E">
    <w:pPr>
      <w:pStyle w:val="Pieddepage"/>
      <w:rPr>
        <w:rFonts w:ascii="Times New Roman" w:hAnsi="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324448"/>
      <w:docPartObj>
        <w:docPartGallery w:val="Page Numbers (Bottom of Page)"/>
        <w:docPartUnique/>
      </w:docPartObj>
    </w:sdtPr>
    <w:sdtEndPr>
      <w:rPr>
        <w:rFonts w:ascii="Times New Roman" w:hAnsi="Times New Roman" w:cs="Times New Roman"/>
        <w:sz w:val="20"/>
        <w:szCs w:val="20"/>
      </w:rPr>
    </w:sdtEndPr>
    <w:sdtContent>
      <w:p w14:paraId="71882B5D" w14:textId="325B060A" w:rsidR="00056CC4" w:rsidRPr="00056CC4" w:rsidRDefault="00056CC4">
        <w:pPr>
          <w:pStyle w:val="Pieddepage"/>
          <w:jc w:val="center"/>
          <w:rPr>
            <w:rFonts w:ascii="Times New Roman" w:hAnsi="Times New Roman" w:cs="Times New Roman"/>
            <w:sz w:val="20"/>
            <w:szCs w:val="20"/>
          </w:rPr>
        </w:pPr>
        <w:r w:rsidRPr="00056CC4">
          <w:rPr>
            <w:rFonts w:ascii="Times New Roman" w:hAnsi="Times New Roman" w:cs="Times New Roman"/>
            <w:sz w:val="20"/>
            <w:szCs w:val="20"/>
          </w:rPr>
          <w:fldChar w:fldCharType="begin"/>
        </w:r>
        <w:r w:rsidRPr="00056CC4">
          <w:rPr>
            <w:rFonts w:ascii="Times New Roman" w:hAnsi="Times New Roman" w:cs="Times New Roman"/>
            <w:sz w:val="20"/>
            <w:szCs w:val="20"/>
          </w:rPr>
          <w:instrText>PAGE   \* MERGEFORMAT</w:instrText>
        </w:r>
        <w:r w:rsidRPr="00056CC4">
          <w:rPr>
            <w:rFonts w:ascii="Times New Roman" w:hAnsi="Times New Roman" w:cs="Times New Roman"/>
            <w:sz w:val="20"/>
            <w:szCs w:val="20"/>
          </w:rPr>
          <w:fldChar w:fldCharType="separate"/>
        </w:r>
        <w:r w:rsidRPr="00056CC4">
          <w:rPr>
            <w:rFonts w:ascii="Times New Roman" w:hAnsi="Times New Roman" w:cs="Times New Roman"/>
            <w:sz w:val="20"/>
            <w:szCs w:val="20"/>
            <w:lang w:val="fr-FR"/>
          </w:rPr>
          <w:t>2</w:t>
        </w:r>
        <w:r w:rsidRPr="00056CC4">
          <w:rPr>
            <w:rFonts w:ascii="Times New Roman" w:hAnsi="Times New Roman" w:cs="Times New Roman"/>
            <w:sz w:val="20"/>
            <w:szCs w:val="20"/>
          </w:rPr>
          <w:fldChar w:fldCharType="end"/>
        </w:r>
      </w:p>
    </w:sdtContent>
  </w:sdt>
  <w:p w14:paraId="4CF5F540" w14:textId="77777777" w:rsidR="00056CC4" w:rsidRDefault="00056C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34678597"/>
      <w:docPartObj>
        <w:docPartGallery w:val="Page Numbers (Bottom of Page)"/>
        <w:docPartUnique/>
      </w:docPartObj>
    </w:sdtPr>
    <w:sdtEndPr>
      <w:rPr>
        <w:rStyle w:val="Numrodepage"/>
        <w:rFonts w:ascii="Times New Roman" w:hAnsi="Times New Roman" w:cs="Times New Roman"/>
        <w:sz w:val="22"/>
        <w:szCs w:val="22"/>
      </w:rPr>
    </w:sdtEndPr>
    <w:sdtContent>
      <w:p w14:paraId="513C9392" w14:textId="5BF2E53E"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2</w:t>
        </w:r>
      </w:p>
    </w:sdtContent>
  </w:sdt>
  <w:p w14:paraId="1BF62D0C" w14:textId="6A8C7400" w:rsidR="00DE6A3E" w:rsidRPr="00FD186E" w:rsidRDefault="00DE6A3E">
    <w:pPr>
      <w:pStyle w:val="Pieddepage"/>
      <w:rPr>
        <w:rFonts w:ascii="Times New Roman" w:hAnsi="Times New Roman" w:cs="Times New Roman"/>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0770328"/>
      <w:docPartObj>
        <w:docPartGallery w:val="Page Numbers (Bottom of Page)"/>
        <w:docPartUnique/>
      </w:docPartObj>
    </w:sdtPr>
    <w:sdtEndPr>
      <w:rPr>
        <w:rStyle w:val="Numrodepage"/>
        <w:rFonts w:ascii="Times New Roman" w:hAnsi="Times New Roman" w:cs="Times New Roman"/>
        <w:sz w:val="22"/>
        <w:szCs w:val="22"/>
      </w:rPr>
    </w:sdtEndPr>
    <w:sdtContent>
      <w:p w14:paraId="1A72D2DB" w14:textId="00A3A07F"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3</w:t>
        </w:r>
      </w:p>
    </w:sdtContent>
  </w:sdt>
  <w:p w14:paraId="420FD840" w14:textId="0F307754" w:rsidR="00DE6A3E" w:rsidRPr="00FD186E" w:rsidRDefault="00DE6A3E">
    <w:pPr>
      <w:pStyle w:val="Pieddepage"/>
      <w:rPr>
        <w:rFonts w:ascii="Times New Roman" w:hAnsi="Times New Roman" w:cs="Times New Roman"/>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65237731"/>
      <w:docPartObj>
        <w:docPartGallery w:val="Page Numbers (Bottom of Page)"/>
        <w:docPartUnique/>
      </w:docPartObj>
    </w:sdtPr>
    <w:sdtEndPr>
      <w:rPr>
        <w:rStyle w:val="Numrodepage"/>
        <w:rFonts w:ascii="Times New Roman" w:hAnsi="Times New Roman" w:cs="Times New Roman"/>
        <w:sz w:val="22"/>
        <w:szCs w:val="22"/>
      </w:rPr>
    </w:sdtEndPr>
    <w:sdtContent>
      <w:p w14:paraId="0D6960F7" w14:textId="0EF82C55"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4</w:t>
        </w:r>
      </w:p>
    </w:sdtContent>
  </w:sdt>
  <w:p w14:paraId="1EB99077" w14:textId="6A572545" w:rsidR="00DE6A3E" w:rsidRPr="00FD186E" w:rsidRDefault="00DE6A3E">
    <w:pPr>
      <w:pStyle w:val="Pieddepage"/>
      <w:rPr>
        <w:rFonts w:ascii="Times New Roman" w:hAnsi="Times New Roman" w:cs="Times New Roman"/>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72973517"/>
      <w:docPartObj>
        <w:docPartGallery w:val="Page Numbers (Bottom of Page)"/>
        <w:docPartUnique/>
      </w:docPartObj>
    </w:sdtPr>
    <w:sdtEndPr>
      <w:rPr>
        <w:rStyle w:val="Numrodepage"/>
        <w:rFonts w:ascii="Times New Roman" w:hAnsi="Times New Roman" w:cs="Times New Roman"/>
        <w:sz w:val="22"/>
        <w:szCs w:val="22"/>
      </w:rPr>
    </w:sdtEndPr>
    <w:sdtContent>
      <w:p w14:paraId="182F5A13" w14:textId="7DC852BE"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5</w:t>
        </w:r>
      </w:p>
    </w:sdtContent>
  </w:sdt>
  <w:p w14:paraId="6B9F39E1" w14:textId="347C6DA1" w:rsidR="00DE6A3E" w:rsidRPr="00FD186E" w:rsidRDefault="00DE6A3E">
    <w:pPr>
      <w:pStyle w:val="Pieddepage"/>
      <w:rPr>
        <w:rFonts w:ascii="Times New Roman" w:hAnsi="Times New Roman" w:cs="Times New Roman"/>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44165060"/>
      <w:docPartObj>
        <w:docPartGallery w:val="Page Numbers (Bottom of Page)"/>
        <w:docPartUnique/>
      </w:docPartObj>
    </w:sdtPr>
    <w:sdtEndPr>
      <w:rPr>
        <w:rStyle w:val="Numrodepage"/>
        <w:rFonts w:ascii="Times New Roman" w:hAnsi="Times New Roman" w:cs="Times New Roman"/>
        <w:sz w:val="22"/>
        <w:szCs w:val="22"/>
      </w:rPr>
    </w:sdtEndPr>
    <w:sdtContent>
      <w:p w14:paraId="0B85FED3" w14:textId="1DD62899"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6</w:t>
        </w:r>
      </w:p>
    </w:sdtContent>
  </w:sdt>
  <w:p w14:paraId="2E8D94D5" w14:textId="63723331" w:rsidR="00DE6A3E" w:rsidRPr="00FD186E" w:rsidRDefault="00DE6A3E">
    <w:pPr>
      <w:pStyle w:val="Pieddepage"/>
      <w:rPr>
        <w:rFonts w:ascii="Times New Roman" w:hAnsi="Times New Roman" w:cs="Times New Roman"/>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189410"/>
      <w:docPartObj>
        <w:docPartGallery w:val="Page Numbers (Bottom of Page)"/>
        <w:docPartUnique/>
      </w:docPartObj>
    </w:sdtPr>
    <w:sdtEndPr>
      <w:rPr>
        <w:rStyle w:val="Numrodepage"/>
        <w:rFonts w:ascii="Times New Roman" w:hAnsi="Times New Roman" w:cs="Times New Roman"/>
        <w:sz w:val="22"/>
        <w:szCs w:val="22"/>
      </w:rPr>
    </w:sdtEndPr>
    <w:sdtContent>
      <w:p w14:paraId="45CA9AFE" w14:textId="2595A4E7"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7</w:t>
        </w:r>
      </w:p>
    </w:sdtContent>
  </w:sdt>
  <w:p w14:paraId="08A8D586" w14:textId="22FA995B" w:rsidR="00DE6A3E" w:rsidRPr="00FD186E" w:rsidRDefault="00DE6A3E">
    <w:pPr>
      <w:pStyle w:val="Pieddepage"/>
      <w:rPr>
        <w:rFonts w:ascii="Times New Roman" w:hAnsi="Times New Roman" w:cs="Times New Roman"/>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82139091"/>
      <w:docPartObj>
        <w:docPartGallery w:val="Page Numbers (Bottom of Page)"/>
        <w:docPartUnique/>
      </w:docPartObj>
    </w:sdtPr>
    <w:sdtEndPr>
      <w:rPr>
        <w:rStyle w:val="Numrodepage"/>
        <w:rFonts w:ascii="Times New Roman" w:hAnsi="Times New Roman" w:cs="Times New Roman"/>
        <w:sz w:val="22"/>
        <w:szCs w:val="22"/>
      </w:rPr>
    </w:sdtEndPr>
    <w:sdtContent>
      <w:p w14:paraId="08BBE9B5" w14:textId="06EB435C" w:rsidR="00DE6A3E" w:rsidRPr="004E0D9A" w:rsidRDefault="00DE6A3E" w:rsidP="002965F4">
        <w:pPr>
          <w:pStyle w:val="Pieddepage"/>
          <w:framePr w:wrap="none" w:vAnchor="text" w:hAnchor="margin" w:xAlign="center" w:y="1"/>
          <w:rPr>
            <w:rStyle w:val="Numrodepage"/>
            <w:rFonts w:ascii="Times New Roman" w:hAnsi="Times New Roman" w:cs="Times New Roman"/>
            <w:sz w:val="22"/>
            <w:szCs w:val="22"/>
          </w:rPr>
        </w:pPr>
        <w:r>
          <w:rPr>
            <w:rStyle w:val="Numrodepage"/>
            <w:rFonts w:ascii="Times New Roman" w:hAnsi="Times New Roman" w:cs="Times New Roman"/>
            <w:sz w:val="22"/>
            <w:szCs w:val="22"/>
          </w:rPr>
          <w:t>8</w:t>
        </w:r>
      </w:p>
    </w:sdtContent>
  </w:sdt>
  <w:p w14:paraId="2C017A2E" w14:textId="79D5A260" w:rsidR="00DE6A3E" w:rsidRPr="00FD186E" w:rsidRDefault="00DE6A3E">
    <w:pPr>
      <w:pStyle w:val="Pieddepage"/>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C563D" w14:textId="77777777" w:rsidR="00775ED2" w:rsidRDefault="00775ED2">
      <w:r>
        <w:separator/>
      </w:r>
    </w:p>
  </w:footnote>
  <w:footnote w:type="continuationSeparator" w:id="0">
    <w:p w14:paraId="107BEE8B" w14:textId="77777777" w:rsidR="00775ED2" w:rsidRDefault="00775ED2">
      <w:r>
        <w:continuationSeparator/>
      </w:r>
    </w:p>
  </w:footnote>
  <w:footnote w:id="1">
    <w:p w14:paraId="7037C709" w14:textId="742344FF" w:rsidR="002E46E9" w:rsidRPr="00E73563" w:rsidRDefault="002E46E9">
      <w:pPr>
        <w:pStyle w:val="Notedebasdepage"/>
        <w:rPr>
          <w:rFonts w:ascii="Times New Roman" w:hAnsi="Times New Roman" w:cs="Times New Roman"/>
          <w:sz w:val="16"/>
        </w:rPr>
      </w:pPr>
      <w:r>
        <w:rPr>
          <w:rStyle w:val="Appelnotedebasdep"/>
        </w:rPr>
        <w:footnoteRef/>
      </w:r>
      <w:r>
        <w:t xml:space="preserve"> </w:t>
      </w:r>
      <w:r w:rsidRPr="00E73563">
        <w:rPr>
          <w:rFonts w:ascii="Times New Roman" w:hAnsi="Times New Roman" w:cs="Times New Roman"/>
          <w:sz w:val="16"/>
        </w:rPr>
        <w:t>Se</w:t>
      </w:r>
      <w:r>
        <w:rPr>
          <w:rFonts w:ascii="Times New Roman" w:hAnsi="Times New Roman" w:cs="Times New Roman"/>
          <w:sz w:val="16"/>
        </w:rPr>
        <w:t>lon la politique du français écrit du Département des sciences de l’éducation, la personne stagiaire doit faire en moyenne 7</w:t>
      </w:r>
      <w:r w:rsidRPr="00E73563">
        <w:rPr>
          <w:rFonts w:ascii="Times New Roman" w:hAnsi="Times New Roman" w:cs="Times New Roman"/>
          <w:sz w:val="16"/>
        </w:rPr>
        <w:t xml:space="preserve"> erreurs par page ou moins</w:t>
      </w:r>
      <w:r>
        <w:rPr>
          <w:rFonts w:ascii="Times New Roman" w:hAnsi="Times New Roman" w:cs="Times New Roman"/>
          <w:sz w:val="16"/>
        </w:rPr>
        <w:t xml:space="preserve"> dans ses travaux écrits pour obtenir un succès.</w:t>
      </w:r>
    </w:p>
  </w:footnote>
  <w:footnote w:id="2">
    <w:p w14:paraId="478BF425" w14:textId="77777777" w:rsidR="002E46E9" w:rsidRDefault="002E46E9">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Cela pourrait impliquer une organisation spatiale variée et une certaine tolérance au bruit et aux déplacements, en fonction des approches pédagogiques employées.</w:t>
      </w:r>
    </w:p>
  </w:footnote>
  <w:footnote w:id="3">
    <w:p w14:paraId="1473D0F0" w14:textId="77777777" w:rsidR="002E46E9" w:rsidRDefault="002E46E9">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La personne stagiaire donne des idées, propose des ajustements, n’attend pas que l’enseignante associée demande de l’aide pour se proposer, etc.</w:t>
      </w:r>
    </w:p>
  </w:footnote>
  <w:footnote w:id="4">
    <w:p w14:paraId="33D7E313" w14:textId="7782B8C0" w:rsidR="002E46E9" w:rsidRPr="004203B2" w:rsidRDefault="002E46E9">
      <w:pPr>
        <w:pStyle w:val="Notedebasdepage"/>
        <w:rPr>
          <w:rFonts w:ascii="Times New Roman" w:hAnsi="Times New Roman" w:cs="Times New Roman"/>
          <w:sz w:val="16"/>
        </w:rPr>
      </w:pPr>
      <w:r w:rsidRPr="00E47A9E">
        <w:rPr>
          <w:rStyle w:val="Appelnotedebasdep"/>
        </w:rPr>
        <w:footnoteRef/>
      </w:r>
      <w:r w:rsidRPr="00E47A9E">
        <w:t xml:space="preserve"> </w:t>
      </w:r>
      <w:r w:rsidRPr="00E47A9E">
        <w:rPr>
          <w:rFonts w:ascii="Times New Roman" w:hAnsi="Times New Roman" w:cs="Times New Roman"/>
          <w:sz w:val="16"/>
        </w:rPr>
        <w:t>À titre de rappel, les compétences 2, 11 et 12, sont des compétences discriminantes pour le stage 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56CC4"/>
    <w:rsid w:val="0007591D"/>
    <w:rsid w:val="00081971"/>
    <w:rsid w:val="000C6595"/>
    <w:rsid w:val="000E1742"/>
    <w:rsid w:val="00111FBD"/>
    <w:rsid w:val="00126F43"/>
    <w:rsid w:val="00142768"/>
    <w:rsid w:val="00150DBC"/>
    <w:rsid w:val="00162F17"/>
    <w:rsid w:val="00167DC3"/>
    <w:rsid w:val="001B5ED5"/>
    <w:rsid w:val="001E5550"/>
    <w:rsid w:val="001F4F21"/>
    <w:rsid w:val="002176B5"/>
    <w:rsid w:val="00235DDD"/>
    <w:rsid w:val="00266EDD"/>
    <w:rsid w:val="002965F4"/>
    <w:rsid w:val="002E46E9"/>
    <w:rsid w:val="003102AE"/>
    <w:rsid w:val="00330665"/>
    <w:rsid w:val="0034272B"/>
    <w:rsid w:val="00355AF2"/>
    <w:rsid w:val="00376FC8"/>
    <w:rsid w:val="003867E2"/>
    <w:rsid w:val="003C37E9"/>
    <w:rsid w:val="003E1D05"/>
    <w:rsid w:val="004027CA"/>
    <w:rsid w:val="004203B2"/>
    <w:rsid w:val="0043046E"/>
    <w:rsid w:val="004446B9"/>
    <w:rsid w:val="004916AD"/>
    <w:rsid w:val="004B4395"/>
    <w:rsid w:val="004D4468"/>
    <w:rsid w:val="004E0D9A"/>
    <w:rsid w:val="004E525C"/>
    <w:rsid w:val="004F0447"/>
    <w:rsid w:val="004F4C82"/>
    <w:rsid w:val="00533A46"/>
    <w:rsid w:val="005437EC"/>
    <w:rsid w:val="005659EE"/>
    <w:rsid w:val="005D4170"/>
    <w:rsid w:val="005E5744"/>
    <w:rsid w:val="00612D89"/>
    <w:rsid w:val="00614C44"/>
    <w:rsid w:val="006218C4"/>
    <w:rsid w:val="00640930"/>
    <w:rsid w:val="00655051"/>
    <w:rsid w:val="006825E1"/>
    <w:rsid w:val="006C02C6"/>
    <w:rsid w:val="00707024"/>
    <w:rsid w:val="00733432"/>
    <w:rsid w:val="007458AD"/>
    <w:rsid w:val="00775ED2"/>
    <w:rsid w:val="007A6FAC"/>
    <w:rsid w:val="007C690E"/>
    <w:rsid w:val="007D545A"/>
    <w:rsid w:val="007E0FBE"/>
    <w:rsid w:val="007E4135"/>
    <w:rsid w:val="0083176B"/>
    <w:rsid w:val="008448C8"/>
    <w:rsid w:val="008A19CD"/>
    <w:rsid w:val="008C1371"/>
    <w:rsid w:val="008D33B2"/>
    <w:rsid w:val="008D415A"/>
    <w:rsid w:val="0090390D"/>
    <w:rsid w:val="00913E73"/>
    <w:rsid w:val="009754F5"/>
    <w:rsid w:val="00991986"/>
    <w:rsid w:val="009B7FFC"/>
    <w:rsid w:val="00A02E8B"/>
    <w:rsid w:val="00A101BF"/>
    <w:rsid w:val="00A354DB"/>
    <w:rsid w:val="00A43DE7"/>
    <w:rsid w:val="00A65804"/>
    <w:rsid w:val="00A7268F"/>
    <w:rsid w:val="00AB110B"/>
    <w:rsid w:val="00B507AC"/>
    <w:rsid w:val="00B5398A"/>
    <w:rsid w:val="00B6780E"/>
    <w:rsid w:val="00B93D10"/>
    <w:rsid w:val="00BC5EA9"/>
    <w:rsid w:val="00BD7AFC"/>
    <w:rsid w:val="00C0762B"/>
    <w:rsid w:val="00C123E9"/>
    <w:rsid w:val="00C31D03"/>
    <w:rsid w:val="00C71EE1"/>
    <w:rsid w:val="00CC385A"/>
    <w:rsid w:val="00CC5E7B"/>
    <w:rsid w:val="00CE75DC"/>
    <w:rsid w:val="00CF0F3B"/>
    <w:rsid w:val="00D042AC"/>
    <w:rsid w:val="00D95234"/>
    <w:rsid w:val="00DB7E0C"/>
    <w:rsid w:val="00DE6A3E"/>
    <w:rsid w:val="00DF1EBC"/>
    <w:rsid w:val="00DF72BD"/>
    <w:rsid w:val="00E16F80"/>
    <w:rsid w:val="00E35AA8"/>
    <w:rsid w:val="00E36BCC"/>
    <w:rsid w:val="00E47A9E"/>
    <w:rsid w:val="00E73563"/>
    <w:rsid w:val="00E86B39"/>
    <w:rsid w:val="00EE3920"/>
    <w:rsid w:val="00EF18F1"/>
    <w:rsid w:val="00F029A1"/>
    <w:rsid w:val="00F11A31"/>
    <w:rsid w:val="00F27232"/>
    <w:rsid w:val="00F42A11"/>
    <w:rsid w:val="00F5125C"/>
    <w:rsid w:val="00F64860"/>
    <w:rsid w:val="00F64F7D"/>
    <w:rsid w:val="00F752E0"/>
    <w:rsid w:val="00F94657"/>
    <w:rsid w:val="00FA1347"/>
    <w:rsid w:val="00FB6713"/>
    <w:rsid w:val="00FD186E"/>
    <w:rsid w:val="00FD311A"/>
    <w:rsid w:val="00FE01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semiHidden/>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iPriority w:val="99"/>
    <w:semiHidden/>
    <w:unhideWhenUsed/>
    <w:rsid w:val="00E73563"/>
    <w:rPr>
      <w:sz w:val="20"/>
      <w:szCs w:val="20"/>
    </w:rPr>
  </w:style>
  <w:style w:type="character" w:customStyle="1" w:styleId="NotedebasdepageCar">
    <w:name w:val="Note de bas de page Car"/>
    <w:basedOn w:val="Policepardfaut"/>
    <w:link w:val="Notedebasdepage"/>
    <w:uiPriority w:val="99"/>
    <w:semiHidden/>
    <w:rsid w:val="00E73563"/>
    <w:rPr>
      <w:sz w:val="20"/>
      <w:szCs w:val="20"/>
    </w:rPr>
  </w:style>
  <w:style w:type="character" w:styleId="Appelnotedebasdep">
    <w:name w:val="footnote reference"/>
    <w:basedOn w:val="Policepardfaut"/>
    <w:uiPriority w:val="99"/>
    <w:semiHidden/>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C5EA9"/>
    <w:pPr>
      <w:jc w:val="left"/>
    </w:pPr>
  </w:style>
  <w:style w:type="paragraph" w:styleId="En-tte">
    <w:name w:val="header"/>
    <w:basedOn w:val="Normal"/>
    <w:link w:val="En-tteCar"/>
    <w:uiPriority w:val="99"/>
    <w:unhideWhenUsed/>
    <w:rsid w:val="00FD186E"/>
    <w:pPr>
      <w:tabs>
        <w:tab w:val="center" w:pos="4320"/>
        <w:tab w:val="right" w:pos="8640"/>
      </w:tabs>
    </w:pPr>
  </w:style>
  <w:style w:type="character" w:customStyle="1" w:styleId="En-tteCar">
    <w:name w:val="En-tête Car"/>
    <w:basedOn w:val="Policepardfaut"/>
    <w:link w:val="En-tte"/>
    <w:uiPriority w:val="99"/>
    <w:rsid w:val="00FD1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5227">
      <w:bodyDiv w:val="1"/>
      <w:marLeft w:val="0"/>
      <w:marRight w:val="0"/>
      <w:marTop w:val="0"/>
      <w:marBottom w:val="0"/>
      <w:divBdr>
        <w:top w:val="none" w:sz="0" w:space="0" w:color="auto"/>
        <w:left w:val="none" w:sz="0" w:space="0" w:color="auto"/>
        <w:bottom w:val="none" w:sz="0" w:space="0" w:color="auto"/>
        <w:right w:val="none" w:sz="0" w:space="0" w:color="auto"/>
      </w:divBdr>
    </w:div>
    <w:div w:id="207567381">
      <w:bodyDiv w:val="1"/>
      <w:marLeft w:val="0"/>
      <w:marRight w:val="0"/>
      <w:marTop w:val="0"/>
      <w:marBottom w:val="0"/>
      <w:divBdr>
        <w:top w:val="none" w:sz="0" w:space="0" w:color="auto"/>
        <w:left w:val="none" w:sz="0" w:space="0" w:color="auto"/>
        <w:bottom w:val="none" w:sz="0" w:space="0" w:color="auto"/>
        <w:right w:val="none" w:sz="0" w:space="0" w:color="auto"/>
      </w:divBdr>
    </w:div>
    <w:div w:id="417597363">
      <w:bodyDiv w:val="1"/>
      <w:marLeft w:val="0"/>
      <w:marRight w:val="0"/>
      <w:marTop w:val="0"/>
      <w:marBottom w:val="0"/>
      <w:divBdr>
        <w:top w:val="none" w:sz="0" w:space="0" w:color="auto"/>
        <w:left w:val="none" w:sz="0" w:space="0" w:color="auto"/>
        <w:bottom w:val="none" w:sz="0" w:space="0" w:color="auto"/>
        <w:right w:val="none" w:sz="0" w:space="0" w:color="auto"/>
      </w:divBdr>
    </w:div>
    <w:div w:id="482355929">
      <w:bodyDiv w:val="1"/>
      <w:marLeft w:val="0"/>
      <w:marRight w:val="0"/>
      <w:marTop w:val="0"/>
      <w:marBottom w:val="0"/>
      <w:divBdr>
        <w:top w:val="none" w:sz="0" w:space="0" w:color="auto"/>
        <w:left w:val="none" w:sz="0" w:space="0" w:color="auto"/>
        <w:bottom w:val="none" w:sz="0" w:space="0" w:color="auto"/>
        <w:right w:val="none" w:sz="0" w:space="0" w:color="auto"/>
      </w:divBdr>
    </w:div>
    <w:div w:id="500465207">
      <w:bodyDiv w:val="1"/>
      <w:marLeft w:val="0"/>
      <w:marRight w:val="0"/>
      <w:marTop w:val="0"/>
      <w:marBottom w:val="0"/>
      <w:divBdr>
        <w:top w:val="none" w:sz="0" w:space="0" w:color="auto"/>
        <w:left w:val="none" w:sz="0" w:space="0" w:color="auto"/>
        <w:bottom w:val="none" w:sz="0" w:space="0" w:color="auto"/>
        <w:right w:val="none" w:sz="0" w:space="0" w:color="auto"/>
      </w:divBdr>
    </w:div>
    <w:div w:id="583881134">
      <w:bodyDiv w:val="1"/>
      <w:marLeft w:val="0"/>
      <w:marRight w:val="0"/>
      <w:marTop w:val="0"/>
      <w:marBottom w:val="0"/>
      <w:divBdr>
        <w:top w:val="none" w:sz="0" w:space="0" w:color="auto"/>
        <w:left w:val="none" w:sz="0" w:space="0" w:color="auto"/>
        <w:bottom w:val="none" w:sz="0" w:space="0" w:color="auto"/>
        <w:right w:val="none" w:sz="0" w:space="0" w:color="auto"/>
      </w:divBdr>
    </w:div>
    <w:div w:id="755982874">
      <w:bodyDiv w:val="1"/>
      <w:marLeft w:val="0"/>
      <w:marRight w:val="0"/>
      <w:marTop w:val="0"/>
      <w:marBottom w:val="0"/>
      <w:divBdr>
        <w:top w:val="none" w:sz="0" w:space="0" w:color="auto"/>
        <w:left w:val="none" w:sz="0" w:space="0" w:color="auto"/>
        <w:bottom w:val="none" w:sz="0" w:space="0" w:color="auto"/>
        <w:right w:val="none" w:sz="0" w:space="0" w:color="auto"/>
      </w:divBdr>
    </w:div>
    <w:div w:id="874345262">
      <w:bodyDiv w:val="1"/>
      <w:marLeft w:val="0"/>
      <w:marRight w:val="0"/>
      <w:marTop w:val="0"/>
      <w:marBottom w:val="0"/>
      <w:divBdr>
        <w:top w:val="none" w:sz="0" w:space="0" w:color="auto"/>
        <w:left w:val="none" w:sz="0" w:space="0" w:color="auto"/>
        <w:bottom w:val="none" w:sz="0" w:space="0" w:color="auto"/>
        <w:right w:val="none" w:sz="0" w:space="0" w:color="auto"/>
      </w:divBdr>
    </w:div>
    <w:div w:id="928004372">
      <w:bodyDiv w:val="1"/>
      <w:marLeft w:val="0"/>
      <w:marRight w:val="0"/>
      <w:marTop w:val="0"/>
      <w:marBottom w:val="0"/>
      <w:divBdr>
        <w:top w:val="none" w:sz="0" w:space="0" w:color="auto"/>
        <w:left w:val="none" w:sz="0" w:space="0" w:color="auto"/>
        <w:bottom w:val="none" w:sz="0" w:space="0" w:color="auto"/>
        <w:right w:val="none" w:sz="0" w:space="0" w:color="auto"/>
      </w:divBdr>
    </w:div>
    <w:div w:id="979456901">
      <w:bodyDiv w:val="1"/>
      <w:marLeft w:val="0"/>
      <w:marRight w:val="0"/>
      <w:marTop w:val="0"/>
      <w:marBottom w:val="0"/>
      <w:divBdr>
        <w:top w:val="none" w:sz="0" w:space="0" w:color="auto"/>
        <w:left w:val="none" w:sz="0" w:space="0" w:color="auto"/>
        <w:bottom w:val="none" w:sz="0" w:space="0" w:color="auto"/>
        <w:right w:val="none" w:sz="0" w:space="0" w:color="auto"/>
      </w:divBdr>
    </w:div>
    <w:div w:id="1032345852">
      <w:bodyDiv w:val="1"/>
      <w:marLeft w:val="0"/>
      <w:marRight w:val="0"/>
      <w:marTop w:val="0"/>
      <w:marBottom w:val="0"/>
      <w:divBdr>
        <w:top w:val="none" w:sz="0" w:space="0" w:color="auto"/>
        <w:left w:val="none" w:sz="0" w:space="0" w:color="auto"/>
        <w:bottom w:val="none" w:sz="0" w:space="0" w:color="auto"/>
        <w:right w:val="none" w:sz="0" w:space="0" w:color="auto"/>
      </w:divBdr>
    </w:div>
    <w:div w:id="1071928684">
      <w:bodyDiv w:val="1"/>
      <w:marLeft w:val="0"/>
      <w:marRight w:val="0"/>
      <w:marTop w:val="0"/>
      <w:marBottom w:val="0"/>
      <w:divBdr>
        <w:top w:val="none" w:sz="0" w:space="0" w:color="auto"/>
        <w:left w:val="none" w:sz="0" w:space="0" w:color="auto"/>
        <w:bottom w:val="none" w:sz="0" w:space="0" w:color="auto"/>
        <w:right w:val="none" w:sz="0" w:space="0" w:color="auto"/>
      </w:divBdr>
    </w:div>
    <w:div w:id="1302077439">
      <w:bodyDiv w:val="1"/>
      <w:marLeft w:val="0"/>
      <w:marRight w:val="0"/>
      <w:marTop w:val="0"/>
      <w:marBottom w:val="0"/>
      <w:divBdr>
        <w:top w:val="none" w:sz="0" w:space="0" w:color="auto"/>
        <w:left w:val="none" w:sz="0" w:space="0" w:color="auto"/>
        <w:bottom w:val="none" w:sz="0" w:space="0" w:color="auto"/>
        <w:right w:val="none" w:sz="0" w:space="0" w:color="auto"/>
      </w:divBdr>
    </w:div>
    <w:div w:id="1339893038">
      <w:bodyDiv w:val="1"/>
      <w:marLeft w:val="0"/>
      <w:marRight w:val="0"/>
      <w:marTop w:val="0"/>
      <w:marBottom w:val="0"/>
      <w:divBdr>
        <w:top w:val="none" w:sz="0" w:space="0" w:color="auto"/>
        <w:left w:val="none" w:sz="0" w:space="0" w:color="auto"/>
        <w:bottom w:val="none" w:sz="0" w:space="0" w:color="auto"/>
        <w:right w:val="none" w:sz="0" w:space="0" w:color="auto"/>
      </w:divBdr>
    </w:div>
    <w:div w:id="1348632441">
      <w:bodyDiv w:val="1"/>
      <w:marLeft w:val="0"/>
      <w:marRight w:val="0"/>
      <w:marTop w:val="0"/>
      <w:marBottom w:val="0"/>
      <w:divBdr>
        <w:top w:val="none" w:sz="0" w:space="0" w:color="auto"/>
        <w:left w:val="none" w:sz="0" w:space="0" w:color="auto"/>
        <w:bottom w:val="none" w:sz="0" w:space="0" w:color="auto"/>
        <w:right w:val="none" w:sz="0" w:space="0" w:color="auto"/>
      </w:divBdr>
    </w:div>
    <w:div w:id="1365448654">
      <w:bodyDiv w:val="1"/>
      <w:marLeft w:val="0"/>
      <w:marRight w:val="0"/>
      <w:marTop w:val="0"/>
      <w:marBottom w:val="0"/>
      <w:divBdr>
        <w:top w:val="none" w:sz="0" w:space="0" w:color="auto"/>
        <w:left w:val="none" w:sz="0" w:space="0" w:color="auto"/>
        <w:bottom w:val="none" w:sz="0" w:space="0" w:color="auto"/>
        <w:right w:val="none" w:sz="0" w:space="0" w:color="auto"/>
      </w:divBdr>
    </w:div>
    <w:div w:id="1486049341">
      <w:bodyDiv w:val="1"/>
      <w:marLeft w:val="0"/>
      <w:marRight w:val="0"/>
      <w:marTop w:val="0"/>
      <w:marBottom w:val="0"/>
      <w:divBdr>
        <w:top w:val="none" w:sz="0" w:space="0" w:color="auto"/>
        <w:left w:val="none" w:sz="0" w:space="0" w:color="auto"/>
        <w:bottom w:val="none" w:sz="0" w:space="0" w:color="auto"/>
        <w:right w:val="none" w:sz="0" w:space="0" w:color="auto"/>
      </w:divBdr>
    </w:div>
    <w:div w:id="1501504685">
      <w:bodyDiv w:val="1"/>
      <w:marLeft w:val="0"/>
      <w:marRight w:val="0"/>
      <w:marTop w:val="0"/>
      <w:marBottom w:val="0"/>
      <w:divBdr>
        <w:top w:val="none" w:sz="0" w:space="0" w:color="auto"/>
        <w:left w:val="none" w:sz="0" w:space="0" w:color="auto"/>
        <w:bottom w:val="none" w:sz="0" w:space="0" w:color="auto"/>
        <w:right w:val="none" w:sz="0" w:space="0" w:color="auto"/>
      </w:divBdr>
    </w:div>
    <w:div w:id="1655983598">
      <w:bodyDiv w:val="1"/>
      <w:marLeft w:val="0"/>
      <w:marRight w:val="0"/>
      <w:marTop w:val="0"/>
      <w:marBottom w:val="0"/>
      <w:divBdr>
        <w:top w:val="none" w:sz="0" w:space="0" w:color="auto"/>
        <w:left w:val="none" w:sz="0" w:space="0" w:color="auto"/>
        <w:bottom w:val="none" w:sz="0" w:space="0" w:color="auto"/>
        <w:right w:val="none" w:sz="0" w:space="0" w:color="auto"/>
      </w:divBdr>
    </w:div>
    <w:div w:id="1764184757">
      <w:bodyDiv w:val="1"/>
      <w:marLeft w:val="0"/>
      <w:marRight w:val="0"/>
      <w:marTop w:val="0"/>
      <w:marBottom w:val="0"/>
      <w:divBdr>
        <w:top w:val="none" w:sz="0" w:space="0" w:color="auto"/>
        <w:left w:val="none" w:sz="0" w:space="0" w:color="auto"/>
        <w:bottom w:val="none" w:sz="0" w:space="0" w:color="auto"/>
        <w:right w:val="none" w:sz="0" w:space="0" w:color="auto"/>
      </w:divBdr>
    </w:div>
    <w:div w:id="197659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image" Target="media/image1.jpeg"/><Relationship Id="rId19"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E7C43F845AA4ABC5A5C0E0622E0BB" ma:contentTypeVersion="10" ma:contentTypeDescription="Crée un document." ma:contentTypeScope="" ma:versionID="d2c6ccc8b4d890604a614c323d450ac6">
  <xsd:schema xmlns:xsd="http://www.w3.org/2001/XMLSchema" xmlns:xs="http://www.w3.org/2001/XMLSchema" xmlns:p="http://schemas.microsoft.com/office/2006/metadata/properties" xmlns:ns3="f065f5a6-65d0-4331-8705-0331dcae6a9e" targetNamespace="http://schemas.microsoft.com/office/2006/metadata/properties" ma:root="true" ma:fieldsID="a078940e814a232a7eea51d70a09701d" ns3:_="">
    <xsd:import namespace="f065f5a6-65d0-4331-8705-0331dcae6a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5f5a6-65d0-4331-8705-0331dcae6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1748A-61CA-435D-A021-9EA37E6B2491}">
  <ds:schemaRefs>
    <ds:schemaRef ds:uri="http://schemas.microsoft.com/sharepoint/v3/contenttype/forms"/>
  </ds:schemaRefs>
</ds:datastoreItem>
</file>

<file path=customXml/itemProps2.xml><?xml version="1.0" encoding="utf-8"?>
<ds:datastoreItem xmlns:ds="http://schemas.openxmlformats.org/officeDocument/2006/customXml" ds:itemID="{A0C6D3C6-47DD-4566-90AA-143542AC4D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05682-B529-44D6-8672-1DAE8F77E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5f5a6-65d0-4331-8705-0331dcae6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1756</Words>
  <Characters>9660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Déry, Chantal</dc:creator>
  <cp:lastModifiedBy>Olivia Monfette</cp:lastModifiedBy>
  <cp:revision>25</cp:revision>
  <cp:lastPrinted>2018-08-07T18:45:00Z</cp:lastPrinted>
  <dcterms:created xsi:type="dcterms:W3CDTF">2021-06-16T15:15:00Z</dcterms:created>
  <dcterms:modified xsi:type="dcterms:W3CDTF">2023-06-09T18:28:00Z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