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79C06" w14:textId="77777777" w:rsidR="00182282" w:rsidRDefault="00182282" w:rsidP="008E4427">
      <w:pPr>
        <w:jc w:val="center"/>
        <w:rPr>
          <w:b/>
          <w:sz w:val="32"/>
          <w:szCs w:val="32"/>
        </w:rPr>
      </w:pPr>
    </w:p>
    <w:p w14:paraId="2198CF1C" w14:textId="1897AA29" w:rsidR="008E4427" w:rsidRPr="00F346FA" w:rsidRDefault="008E4427" w:rsidP="008E4427">
      <w:pPr>
        <w:jc w:val="center"/>
        <w:rPr>
          <w:b/>
          <w:sz w:val="32"/>
          <w:szCs w:val="32"/>
        </w:rPr>
      </w:pPr>
      <w:r w:rsidRPr="00F346FA">
        <w:rPr>
          <w:b/>
          <w:sz w:val="32"/>
          <w:szCs w:val="32"/>
        </w:rPr>
        <w:t>Grille d’observation</w:t>
      </w:r>
    </w:p>
    <w:p w14:paraId="7E4E3B43" w14:textId="77777777" w:rsidR="008E4427" w:rsidRPr="00F346FA" w:rsidRDefault="008E4427" w:rsidP="008E4427">
      <w:pPr>
        <w:jc w:val="center"/>
        <w:rPr>
          <w:b/>
          <w:sz w:val="32"/>
          <w:szCs w:val="32"/>
        </w:rPr>
      </w:pPr>
    </w:p>
    <w:p w14:paraId="1A446E3B" w14:textId="69B7FAF0" w:rsidR="008E4427" w:rsidRDefault="00F836F1" w:rsidP="00B52D05">
      <w:pPr>
        <w:jc w:val="center"/>
      </w:pPr>
      <w:r>
        <w:rPr>
          <w:b/>
          <w:sz w:val="32"/>
          <w:szCs w:val="32"/>
          <w:u w:val="single"/>
        </w:rPr>
        <w:t>Réfection d’un</w:t>
      </w:r>
      <w:r w:rsidR="0063075C">
        <w:rPr>
          <w:b/>
          <w:sz w:val="32"/>
          <w:szCs w:val="32"/>
          <w:u w:val="single"/>
        </w:rPr>
        <w:t xml:space="preserve"> pansement avec mèche</w:t>
      </w:r>
    </w:p>
    <w:p w14:paraId="4E458EB2" w14:textId="77777777" w:rsidR="008E4427" w:rsidRPr="00071972" w:rsidRDefault="008E4427" w:rsidP="008E4427">
      <w:pPr>
        <w:jc w:val="right"/>
      </w:pP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9"/>
      </w:tblGrid>
      <w:tr w:rsidR="00B96ADA" w:rsidRPr="00071972" w14:paraId="6F03AAAB" w14:textId="77777777" w:rsidTr="003C3380">
        <w:trPr>
          <w:trHeight w:val="4092"/>
        </w:trPr>
        <w:tc>
          <w:tcPr>
            <w:tcW w:w="981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E0E0E0"/>
          </w:tcPr>
          <w:p w14:paraId="5D802485" w14:textId="77777777" w:rsidR="008E4427" w:rsidRPr="000124FA" w:rsidRDefault="008E4427" w:rsidP="0063075C">
            <w:pPr>
              <w:rPr>
                <w:b/>
                <w:u w:val="single"/>
              </w:rPr>
            </w:pPr>
            <w:r w:rsidRPr="00071972">
              <w:t xml:space="preserve"> </w:t>
            </w:r>
            <w:r w:rsidRPr="000124FA">
              <w:rPr>
                <w:b/>
                <w:u w:val="single"/>
              </w:rPr>
              <w:t>Matériel :</w:t>
            </w:r>
          </w:p>
          <w:p w14:paraId="1805E4B3" w14:textId="77777777" w:rsidR="008E4427" w:rsidRDefault="008E4427" w:rsidP="0063075C"/>
          <w:p w14:paraId="35236D76" w14:textId="77777777" w:rsidR="008E4427" w:rsidRPr="008F63D6" w:rsidRDefault="008E4427" w:rsidP="0063075C">
            <w:pPr>
              <w:numPr>
                <w:ilvl w:val="0"/>
                <w:numId w:val="4"/>
              </w:numPr>
            </w:pPr>
            <w:r w:rsidRPr="008F63D6">
              <w:t>Plateau à pansement - Champs stériles</w:t>
            </w:r>
          </w:p>
          <w:p w14:paraId="6AFA6D40" w14:textId="77777777" w:rsidR="009D7F22" w:rsidRDefault="009D7F22" w:rsidP="009D7F22">
            <w:pPr>
              <w:numPr>
                <w:ilvl w:val="0"/>
                <w:numId w:val="4"/>
              </w:numPr>
            </w:pPr>
            <w:r>
              <w:t>Ciseau stérile (si non présent dans le plateau à pansement)</w:t>
            </w:r>
          </w:p>
          <w:p w14:paraId="243E20DF" w14:textId="77777777" w:rsidR="009D7F22" w:rsidRDefault="009D7F22" w:rsidP="009D7F22">
            <w:pPr>
              <w:numPr>
                <w:ilvl w:val="0"/>
                <w:numId w:val="4"/>
              </w:numPr>
            </w:pPr>
            <w:r>
              <w:t>Pinces stériles (si non présent dans le plateau à pansement)</w:t>
            </w:r>
          </w:p>
          <w:p w14:paraId="2B2B17D1" w14:textId="77777777" w:rsidR="008E4427" w:rsidRDefault="008E4427" w:rsidP="0063075C">
            <w:pPr>
              <w:numPr>
                <w:ilvl w:val="0"/>
                <w:numId w:val="4"/>
              </w:numPr>
            </w:pPr>
            <w:r w:rsidRPr="008F63D6">
              <w:t>Gants non stériles + Gants stériles</w:t>
            </w:r>
          </w:p>
          <w:p w14:paraId="2F3D7F80" w14:textId="2889178A" w:rsidR="00B133E2" w:rsidRPr="008F63D6" w:rsidRDefault="00B133E2" w:rsidP="0063075C">
            <w:pPr>
              <w:numPr>
                <w:ilvl w:val="0"/>
                <w:numId w:val="4"/>
              </w:numPr>
            </w:pPr>
            <w:r>
              <w:t xml:space="preserve">Compresses </w:t>
            </w:r>
            <w:r w:rsidR="009D7F22">
              <w:t xml:space="preserve">appropriées à la grandeur de la plaie </w:t>
            </w:r>
          </w:p>
          <w:p w14:paraId="65510B6B" w14:textId="77777777" w:rsidR="0063075C" w:rsidRDefault="0063075C" w:rsidP="0063075C">
            <w:pPr>
              <w:numPr>
                <w:ilvl w:val="0"/>
                <w:numId w:val="4"/>
              </w:numPr>
            </w:pPr>
            <w:r>
              <w:t xml:space="preserve">Bouteille de </w:t>
            </w:r>
            <w:r w:rsidR="008E4427" w:rsidRPr="008F63D6">
              <w:t xml:space="preserve">NaCl 0.9% </w:t>
            </w:r>
          </w:p>
          <w:p w14:paraId="712FF15E" w14:textId="6C6ACB1B" w:rsidR="0063075C" w:rsidRDefault="009D7F22" w:rsidP="0063075C">
            <w:pPr>
              <w:numPr>
                <w:ilvl w:val="0"/>
                <w:numId w:val="4"/>
              </w:numPr>
            </w:pPr>
            <w:r>
              <w:t xml:space="preserve">Pot de </w:t>
            </w:r>
            <w:r w:rsidR="007A59FA">
              <w:t>m</w:t>
            </w:r>
            <w:r w:rsidR="0063075C">
              <w:t>èche</w:t>
            </w:r>
            <w:r>
              <w:t>s</w:t>
            </w:r>
          </w:p>
          <w:p w14:paraId="574B99C2" w14:textId="022DFAE9" w:rsidR="0063075C" w:rsidRDefault="009D7F22" w:rsidP="0063075C">
            <w:pPr>
              <w:numPr>
                <w:ilvl w:val="0"/>
                <w:numId w:val="4"/>
              </w:numPr>
            </w:pPr>
            <w:r>
              <w:t xml:space="preserve">Tiges </w:t>
            </w:r>
            <w:r w:rsidR="0063075C">
              <w:t>montée</w:t>
            </w:r>
            <w:r>
              <w:t>s stériles</w:t>
            </w:r>
          </w:p>
          <w:p w14:paraId="38FF7BF6" w14:textId="32796B5B" w:rsidR="009D7F22" w:rsidRDefault="009D7F22" w:rsidP="0063075C">
            <w:pPr>
              <w:numPr>
                <w:ilvl w:val="0"/>
                <w:numId w:val="4"/>
              </w:numPr>
            </w:pPr>
            <w:r>
              <w:t xml:space="preserve">Seringue de 30 ml </w:t>
            </w:r>
          </w:p>
          <w:p w14:paraId="77185CCB" w14:textId="3731E255" w:rsidR="009D7F22" w:rsidRDefault="009D7F22" w:rsidP="0063075C">
            <w:pPr>
              <w:numPr>
                <w:ilvl w:val="0"/>
                <w:numId w:val="4"/>
              </w:numPr>
            </w:pPr>
            <w:r>
              <w:t>Cathéter intraveineux de calibre 20</w:t>
            </w:r>
          </w:p>
          <w:p w14:paraId="45920C4B" w14:textId="26665C8E" w:rsidR="00B133E2" w:rsidRDefault="00B133E2" w:rsidP="0063075C">
            <w:pPr>
              <w:numPr>
                <w:ilvl w:val="0"/>
                <w:numId w:val="4"/>
              </w:numPr>
            </w:pPr>
            <w:r>
              <w:t xml:space="preserve">Pansement </w:t>
            </w:r>
            <w:r w:rsidR="00386D25">
              <w:t xml:space="preserve">adhésif </w:t>
            </w:r>
            <w:r>
              <w:t xml:space="preserve">de type </w:t>
            </w:r>
            <w:r w:rsidR="003C3380" w:rsidRPr="003C3380">
              <w:rPr>
                <w:i/>
                <w:iCs/>
              </w:rPr>
              <w:t>Me</w:t>
            </w:r>
            <w:r w:rsidRPr="003C3380">
              <w:rPr>
                <w:i/>
                <w:iCs/>
              </w:rPr>
              <w:t>fix</w:t>
            </w:r>
            <w:r>
              <w:t xml:space="preserve"> ou </w:t>
            </w:r>
            <w:r w:rsidR="003C3380" w:rsidRPr="003C3380">
              <w:rPr>
                <w:i/>
                <w:iCs/>
              </w:rPr>
              <w:t>H</w:t>
            </w:r>
            <w:r w:rsidRPr="003C3380">
              <w:rPr>
                <w:i/>
                <w:iCs/>
              </w:rPr>
              <w:t>ypafix</w:t>
            </w:r>
          </w:p>
          <w:p w14:paraId="0EEE8226" w14:textId="1FFF62E6" w:rsidR="008E4427" w:rsidRPr="005B4185" w:rsidRDefault="009D7F22" w:rsidP="00182282">
            <w:pPr>
              <w:numPr>
                <w:ilvl w:val="0"/>
                <w:numId w:val="4"/>
              </w:numPr>
            </w:pPr>
            <w:r>
              <w:t>Piqué ou serviette</w:t>
            </w:r>
          </w:p>
        </w:tc>
      </w:tr>
    </w:tbl>
    <w:p w14:paraId="7AB74B2B" w14:textId="77777777" w:rsidR="008E4427" w:rsidRDefault="008E4427" w:rsidP="008E4427"/>
    <w:p w14:paraId="64CBA3EF" w14:textId="77777777" w:rsidR="008E4427" w:rsidRPr="000124FA" w:rsidRDefault="008E4427" w:rsidP="4E009973">
      <w:pPr>
        <w:rPr>
          <w:b/>
          <w:bCs/>
          <w:u w:val="single"/>
        </w:rPr>
      </w:pPr>
      <w:r w:rsidRPr="4E009973">
        <w:rPr>
          <w:b/>
          <w:bCs/>
          <w:u w:val="single"/>
        </w:rPr>
        <w:t>Technique de soin :</w:t>
      </w:r>
    </w:p>
    <w:p w14:paraId="735CF6A4" w14:textId="77777777" w:rsidR="008E4427" w:rsidRDefault="008E4427" w:rsidP="4E009973">
      <w:pPr>
        <w:jc w:val="both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5"/>
        <w:gridCol w:w="498"/>
      </w:tblGrid>
      <w:tr w:rsidR="008E4427" w14:paraId="44AC5396" w14:textId="77777777" w:rsidTr="4E009973">
        <w:trPr>
          <w:cantSplit/>
          <w:trHeight w:val="343"/>
        </w:trPr>
        <w:tc>
          <w:tcPr>
            <w:tcW w:w="9425" w:type="dxa"/>
          </w:tcPr>
          <w:p w14:paraId="506EE438" w14:textId="77777777" w:rsidR="008E4427" w:rsidRDefault="008E4427" w:rsidP="4E009973">
            <w:pPr>
              <w:pStyle w:val="ListParagraph"/>
              <w:ind w:left="708"/>
              <w:rPr>
                <w:b/>
                <w:bCs/>
              </w:rPr>
            </w:pPr>
            <w:r w:rsidRPr="4E009973">
              <w:rPr>
                <w:b/>
                <w:bCs/>
              </w:rPr>
              <w:t>Préparation à la procédure de soins</w:t>
            </w:r>
          </w:p>
          <w:p w14:paraId="49360EE3" w14:textId="77777777" w:rsidR="008E4427" w:rsidRPr="005B6AA1" w:rsidRDefault="008E4427" w:rsidP="4E009973">
            <w:pPr>
              <w:pStyle w:val="ListParagraph"/>
              <w:ind w:left="708"/>
              <w:rPr>
                <w:b/>
                <w:bCs/>
              </w:rPr>
            </w:pPr>
          </w:p>
        </w:tc>
        <w:tc>
          <w:tcPr>
            <w:tcW w:w="498" w:type="dxa"/>
          </w:tcPr>
          <w:p w14:paraId="39E5EC70" w14:textId="77777777" w:rsidR="008E4427" w:rsidRDefault="008E4427" w:rsidP="00241B85">
            <w:pPr>
              <w:tabs>
                <w:tab w:val="left" w:pos="1791"/>
              </w:tabs>
              <w:jc w:val="both"/>
            </w:pPr>
          </w:p>
        </w:tc>
      </w:tr>
      <w:tr w:rsidR="008E4427" w14:paraId="512FDF3B" w14:textId="77777777" w:rsidTr="4E009973">
        <w:trPr>
          <w:cantSplit/>
        </w:trPr>
        <w:tc>
          <w:tcPr>
            <w:tcW w:w="9425" w:type="dxa"/>
          </w:tcPr>
          <w:p w14:paraId="220F8599" w14:textId="77777777" w:rsidR="008E4427" w:rsidRDefault="008E4427" w:rsidP="4E009973">
            <w:pPr>
              <w:pStyle w:val="ListParagraph"/>
              <w:ind w:left="708"/>
            </w:pPr>
          </w:p>
          <w:p w14:paraId="3323CEA2" w14:textId="398AA371" w:rsidR="008E4427" w:rsidRDefault="008E4427" w:rsidP="0031315C">
            <w:pPr>
              <w:pStyle w:val="ListParagraph"/>
              <w:numPr>
                <w:ilvl w:val="0"/>
                <w:numId w:val="1"/>
              </w:numPr>
            </w:pPr>
            <w:r>
              <w:t>Appliquer les principes de prévention des infections et de protection de l’usager :</w:t>
            </w:r>
          </w:p>
          <w:p w14:paraId="42CA73A5" w14:textId="434703ED" w:rsidR="008E4427" w:rsidRDefault="008E4427" w:rsidP="0044744A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Lavage</w:t>
            </w:r>
            <w:r w:rsidR="00251BCE">
              <w:t xml:space="preserve"> </w:t>
            </w:r>
            <w:r>
              <w:t>des mains avant et après la procédure________________________________</w:t>
            </w:r>
            <w:r w:rsidR="00251BCE">
              <w:t>___</w:t>
            </w:r>
          </w:p>
          <w:p w14:paraId="6BC35CE0" w14:textId="521359D8" w:rsidR="008E4427" w:rsidRDefault="008E4427" w:rsidP="0044744A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Mesures de protections individuelles</w:t>
            </w:r>
            <w:r w:rsidR="00761599">
              <w:t xml:space="preserve"> </w:t>
            </w:r>
            <w:r>
              <w:t>________________________________________</w:t>
            </w:r>
            <w:r w:rsidR="00251BCE">
              <w:t>____</w:t>
            </w:r>
          </w:p>
          <w:p w14:paraId="40CEF8B5" w14:textId="6456C823" w:rsidR="008E4427" w:rsidRDefault="008E4427" w:rsidP="0044744A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Gestion des déchets _____________________________________________________</w:t>
            </w:r>
            <w:r w:rsidR="00F610FC">
              <w:t>__________</w:t>
            </w:r>
          </w:p>
          <w:p w14:paraId="3EB6F3E4" w14:textId="78FA3619" w:rsidR="00026AE6" w:rsidRDefault="00026AE6" w:rsidP="0044744A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Nettoyer la surface de travail si applicable _____________________________________</w:t>
            </w:r>
            <w:r w:rsidR="00F610FC">
              <w:t>_</w:t>
            </w:r>
          </w:p>
          <w:p w14:paraId="5EE3B7E7" w14:textId="19DA6CD9" w:rsidR="0EAB44DD" w:rsidRDefault="0EAB44DD" w:rsidP="0044744A">
            <w:pPr>
              <w:pStyle w:val="ListParagraph"/>
              <w:numPr>
                <w:ilvl w:val="1"/>
                <w:numId w:val="1"/>
              </w:numPr>
              <w:jc w:val="both"/>
            </w:pPr>
            <w:r w:rsidRPr="4E009973">
              <w:rPr>
                <w:rFonts w:ascii="Cambria" w:eastAsia="Cambria" w:hAnsi="Cambria" w:cs="Cambria"/>
                <w:color w:val="000000" w:themeColor="text1"/>
              </w:rPr>
              <w:t>Assure le maintien d’un environnement propre _______________________________</w:t>
            </w:r>
          </w:p>
          <w:p w14:paraId="338CA324" w14:textId="1A71E188" w:rsidR="3E6BDDBB" w:rsidRDefault="3E6BDDBB" w:rsidP="4E009973">
            <w:pPr>
              <w:ind w:left="708"/>
            </w:pPr>
          </w:p>
          <w:p w14:paraId="5F2810FE" w14:textId="77777777" w:rsidR="008E4427" w:rsidRDefault="008E4427" w:rsidP="4E009973">
            <w:pPr>
              <w:ind w:left="708"/>
            </w:pPr>
          </w:p>
        </w:tc>
        <w:tc>
          <w:tcPr>
            <w:tcW w:w="498" w:type="dxa"/>
          </w:tcPr>
          <w:p w14:paraId="1F20C6ED" w14:textId="77777777" w:rsidR="008E4427" w:rsidRDefault="008E4427" w:rsidP="00241B85">
            <w:pPr>
              <w:tabs>
                <w:tab w:val="left" w:pos="1791"/>
              </w:tabs>
              <w:jc w:val="both"/>
            </w:pPr>
          </w:p>
          <w:p w14:paraId="694D0791" w14:textId="77777777" w:rsidR="0031315C" w:rsidRPr="00BD2BD1" w:rsidRDefault="0031315C" w:rsidP="4E009973">
            <w:pPr>
              <w:tabs>
                <w:tab w:val="left" w:pos="1791"/>
              </w:tabs>
              <w:jc w:val="both"/>
            </w:pPr>
          </w:p>
          <w:p w14:paraId="65594948" w14:textId="2808B20A" w:rsidR="008E4427" w:rsidRDefault="00026AE6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5F7C9F5" w14:textId="77777777" w:rsidR="00765D63" w:rsidRDefault="00765D63" w:rsidP="00765D6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79C09FE5" w14:textId="77777777" w:rsidR="000A2340" w:rsidRDefault="000A2340" w:rsidP="000A2340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6DC319C9" w14:textId="77777777" w:rsidR="000A2340" w:rsidRDefault="000A2340" w:rsidP="000A2340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70C12F20" w14:textId="77777777" w:rsidR="000A2340" w:rsidRDefault="000A2340" w:rsidP="000A2340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705A3F00" w14:textId="6B959A9C" w:rsidR="00026AE6" w:rsidRPr="0007197A" w:rsidRDefault="00026AE6" w:rsidP="00241B85">
            <w:pPr>
              <w:jc w:val="both"/>
            </w:pPr>
          </w:p>
        </w:tc>
      </w:tr>
      <w:tr w:rsidR="008E4427" w14:paraId="62F950D7" w14:textId="77777777" w:rsidTr="4E009973">
        <w:trPr>
          <w:cantSplit/>
        </w:trPr>
        <w:tc>
          <w:tcPr>
            <w:tcW w:w="9425" w:type="dxa"/>
          </w:tcPr>
          <w:p w14:paraId="6F5058F6" w14:textId="04C9995D" w:rsidR="008E4427" w:rsidRPr="00E7336D" w:rsidRDefault="00761599" w:rsidP="00241B8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 w:rsidRPr="00E7336D">
              <w:t>Vérifier l’ordonnance médicale et/ou le PTI</w:t>
            </w:r>
            <w:r w:rsidR="00765D63" w:rsidRPr="00E7336D">
              <w:t xml:space="preserve"> et/ou le plan de traitement spécifique</w:t>
            </w:r>
            <w:r w:rsidRPr="00E7336D">
              <w:t>, selon le cas __________________________________</w:t>
            </w:r>
            <w:r w:rsidR="00765D63" w:rsidRPr="00E7336D">
              <w:t>______________________________________________</w:t>
            </w:r>
            <w:r w:rsidR="00A24F8C">
              <w:t>_</w:t>
            </w:r>
          </w:p>
          <w:p w14:paraId="2269283E" w14:textId="57A1A553" w:rsidR="00761599" w:rsidRPr="00E7336D" w:rsidRDefault="00761599" w:rsidP="00241B85">
            <w:pPr>
              <w:pStyle w:val="ListParagraph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14:paraId="2CF37068" w14:textId="77777777" w:rsidR="00E7336D" w:rsidRDefault="00E7336D" w:rsidP="00241B85">
            <w:pPr>
              <w:tabs>
                <w:tab w:val="left" w:pos="1791"/>
              </w:tabs>
              <w:jc w:val="both"/>
            </w:pPr>
          </w:p>
          <w:p w14:paraId="34A2C200" w14:textId="35DAFB9C" w:rsidR="008E4427" w:rsidRDefault="008E4427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85BEF" w14:paraId="720E3726" w14:textId="77777777" w:rsidTr="4E009973">
        <w:trPr>
          <w:cantSplit/>
        </w:trPr>
        <w:tc>
          <w:tcPr>
            <w:tcW w:w="9425" w:type="dxa"/>
          </w:tcPr>
          <w:p w14:paraId="100CABCD" w14:textId="4CCC28C0" w:rsidR="00E85BEF" w:rsidRPr="00E7336D" w:rsidRDefault="00E85BEF" w:rsidP="00E85BEF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 w:rsidRPr="00E7336D">
              <w:t>S’assurer que l’usager sera confortable pendant le</w:t>
            </w:r>
            <w:r w:rsidR="005741D2">
              <w:t xml:space="preserve"> </w:t>
            </w:r>
            <w:r w:rsidRPr="00E7336D">
              <w:t>soin: administrer préalablement une analgésie, si besoin, et effectuer le soin pendant le pic d’action, le cas échéant _____</w:t>
            </w:r>
            <w:r w:rsidR="0085361F">
              <w:t>__________________________________________________________________________________________</w:t>
            </w:r>
          </w:p>
          <w:p w14:paraId="4B549F3C" w14:textId="40FEF513" w:rsidR="00E85BEF" w:rsidRPr="00E7336D" w:rsidRDefault="00E85BEF" w:rsidP="00E85BEF">
            <w:pPr>
              <w:pStyle w:val="ListParagraph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14:paraId="5D996713" w14:textId="77777777" w:rsidR="00E85BEF" w:rsidRDefault="00E85BEF" w:rsidP="00241B85">
            <w:pPr>
              <w:tabs>
                <w:tab w:val="left" w:pos="1791"/>
              </w:tabs>
              <w:jc w:val="both"/>
            </w:pPr>
          </w:p>
          <w:p w14:paraId="3D254889" w14:textId="77777777" w:rsidR="00E7336D" w:rsidRDefault="00E7336D" w:rsidP="00241B85">
            <w:pPr>
              <w:tabs>
                <w:tab w:val="left" w:pos="1791"/>
              </w:tabs>
              <w:jc w:val="both"/>
            </w:pPr>
          </w:p>
          <w:p w14:paraId="5A5C826B" w14:textId="77777777" w:rsidR="0085361F" w:rsidRDefault="0085361F" w:rsidP="0085361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086DA98D" w14:textId="4F441921" w:rsidR="0085361F" w:rsidRDefault="0085361F" w:rsidP="00241B85">
            <w:pPr>
              <w:tabs>
                <w:tab w:val="left" w:pos="1791"/>
              </w:tabs>
              <w:jc w:val="both"/>
            </w:pPr>
          </w:p>
        </w:tc>
      </w:tr>
      <w:tr w:rsidR="00DA7E29" w14:paraId="0E92F990" w14:textId="77777777" w:rsidTr="4E009973">
        <w:trPr>
          <w:cantSplit/>
        </w:trPr>
        <w:tc>
          <w:tcPr>
            <w:tcW w:w="9425" w:type="dxa"/>
          </w:tcPr>
          <w:p w14:paraId="42860D94" w14:textId="58B4F11B" w:rsidR="00DA7E29" w:rsidRPr="00E7336D" w:rsidRDefault="0096352D" w:rsidP="6E39E435">
            <w:pPr>
              <w:pStyle w:val="ListParagraph"/>
              <w:numPr>
                <w:ilvl w:val="0"/>
                <w:numId w:val="1"/>
              </w:numPr>
              <w:jc w:val="both"/>
            </w:pPr>
            <w:r w:rsidRPr="6E39E435">
              <w:t>Vérifier si la personne présente des allergies aux agent</w:t>
            </w:r>
            <w:r w:rsidR="006D118A" w:rsidRPr="6E39E435">
              <w:t>s topiques _______________________</w:t>
            </w:r>
            <w:r w:rsidR="00BE4A36">
              <w:t>________________________________________________________________________</w:t>
            </w:r>
          </w:p>
        </w:tc>
        <w:tc>
          <w:tcPr>
            <w:tcW w:w="498" w:type="dxa"/>
          </w:tcPr>
          <w:p w14:paraId="0E44C439" w14:textId="2A041AC3" w:rsidR="00DA7E29" w:rsidRDefault="00DA7E29" w:rsidP="00241B85">
            <w:pPr>
              <w:tabs>
                <w:tab w:val="left" w:pos="1791"/>
              </w:tabs>
              <w:jc w:val="both"/>
            </w:pPr>
          </w:p>
          <w:p w14:paraId="3AF1D5F5" w14:textId="77777777" w:rsidR="0085361F" w:rsidRDefault="0085361F" w:rsidP="0085361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22E4B49E" w14:textId="77777777" w:rsidR="0085361F" w:rsidRDefault="0085361F" w:rsidP="00241B85">
            <w:pPr>
              <w:tabs>
                <w:tab w:val="left" w:pos="1791"/>
              </w:tabs>
              <w:jc w:val="both"/>
            </w:pPr>
          </w:p>
          <w:p w14:paraId="2BC3B8BD" w14:textId="3B78398E" w:rsidR="006D118A" w:rsidRDefault="006D118A" w:rsidP="00241B85">
            <w:pPr>
              <w:tabs>
                <w:tab w:val="left" w:pos="1791"/>
              </w:tabs>
              <w:jc w:val="both"/>
            </w:pPr>
          </w:p>
        </w:tc>
      </w:tr>
      <w:tr w:rsidR="008E4427" w14:paraId="43DB9B77" w14:textId="77777777" w:rsidTr="4E009973">
        <w:trPr>
          <w:cantSplit/>
        </w:trPr>
        <w:tc>
          <w:tcPr>
            <w:tcW w:w="9425" w:type="dxa"/>
          </w:tcPr>
          <w:p w14:paraId="119F35F4" w14:textId="7D16E241" w:rsidR="008E4427" w:rsidRDefault="6312FBE7" w:rsidP="6E39E435">
            <w:pPr>
              <w:pStyle w:val="ListParagraph"/>
              <w:numPr>
                <w:ilvl w:val="0"/>
                <w:numId w:val="1"/>
              </w:numPr>
              <w:jc w:val="both"/>
            </w:pPr>
            <w:r w:rsidRPr="6E39E435">
              <w:t>*</w:t>
            </w:r>
            <w:r w:rsidR="008E4427" w:rsidRPr="6E39E435">
              <w:t xml:space="preserve">Identifier l’usager à l’aide de son bracelet d’identité (double </w:t>
            </w:r>
            <w:r w:rsidR="00B84DE3" w:rsidRPr="6E39E435">
              <w:t>identification)</w:t>
            </w:r>
            <w:r w:rsidR="008D6A9E" w:rsidRPr="6E39E435">
              <w:t xml:space="preserve"> </w:t>
            </w:r>
            <w:r w:rsidR="00B84DE3" w:rsidRPr="6E39E435">
              <w:t>_____</w:t>
            </w:r>
            <w:r w:rsidR="008E4427" w:rsidRPr="6E39E435">
              <w:t>__</w:t>
            </w:r>
            <w:r w:rsidR="00BE4A36">
              <w:t>_</w:t>
            </w:r>
          </w:p>
          <w:p w14:paraId="23E5900F" w14:textId="77777777" w:rsidR="008E4427" w:rsidRDefault="008E4427" w:rsidP="6E39E435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14:paraId="38D44EB1" w14:textId="77777777" w:rsidR="008E4427" w:rsidRDefault="008E4427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E4427" w14:paraId="6BD0FEB9" w14:textId="77777777" w:rsidTr="4E009973">
        <w:trPr>
          <w:cantSplit/>
        </w:trPr>
        <w:tc>
          <w:tcPr>
            <w:tcW w:w="9425" w:type="dxa"/>
          </w:tcPr>
          <w:p w14:paraId="5AE802CA" w14:textId="22CA5054" w:rsidR="008E4427" w:rsidRPr="00A916B8" w:rsidRDefault="008E4427" w:rsidP="6E39E435">
            <w:pPr>
              <w:pStyle w:val="ListParagraph"/>
              <w:numPr>
                <w:ilvl w:val="0"/>
                <w:numId w:val="1"/>
              </w:numPr>
              <w:jc w:val="both"/>
            </w:pPr>
            <w:r w:rsidRPr="6E39E435">
              <w:t>Expliquer la procédure à l’usager</w:t>
            </w:r>
            <w:r w:rsidR="00182282" w:rsidRPr="6E39E435">
              <w:t xml:space="preserve"> </w:t>
            </w:r>
            <w:r w:rsidRPr="6E39E435">
              <w:t>_______________________________________________________</w:t>
            </w:r>
            <w:r w:rsidR="00BE4A36">
              <w:t>_</w:t>
            </w:r>
            <w:r w:rsidRPr="6E39E435">
              <w:t xml:space="preserve"> </w:t>
            </w:r>
          </w:p>
          <w:p w14:paraId="11BFE211" w14:textId="77777777" w:rsidR="008E4427" w:rsidRDefault="008E4427" w:rsidP="6E39E435">
            <w:pPr>
              <w:pStyle w:val="ListParagraph"/>
              <w:jc w:val="both"/>
            </w:pPr>
          </w:p>
        </w:tc>
        <w:tc>
          <w:tcPr>
            <w:tcW w:w="498" w:type="dxa"/>
          </w:tcPr>
          <w:p w14:paraId="0950621F" w14:textId="77777777" w:rsidR="008E4427" w:rsidRDefault="008E4427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E4427" w14:paraId="26C7F4F9" w14:textId="77777777" w:rsidTr="4E009973">
        <w:trPr>
          <w:cantSplit/>
        </w:trPr>
        <w:tc>
          <w:tcPr>
            <w:tcW w:w="9425" w:type="dxa"/>
          </w:tcPr>
          <w:p w14:paraId="4BC8F9A4" w14:textId="1D473524" w:rsidR="008E4427" w:rsidRDefault="008E4427" w:rsidP="00241B8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>Obtenir le consentement de l’usager</w:t>
            </w:r>
            <w:r w:rsidR="00182282">
              <w:t xml:space="preserve"> </w:t>
            </w:r>
            <w:r>
              <w:t>____________________________________________________</w:t>
            </w:r>
            <w:r w:rsidR="00BE4A36">
              <w:t>_</w:t>
            </w:r>
          </w:p>
          <w:p w14:paraId="781DDAEC" w14:textId="77777777" w:rsidR="008E4427" w:rsidRDefault="008E4427" w:rsidP="00241B85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14:paraId="2C64817A" w14:textId="77777777" w:rsidR="008E4427" w:rsidRDefault="008E4427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E4427" w14:paraId="0D72B3FE" w14:textId="77777777" w:rsidTr="4E009973">
        <w:trPr>
          <w:cantSplit/>
        </w:trPr>
        <w:tc>
          <w:tcPr>
            <w:tcW w:w="9425" w:type="dxa"/>
          </w:tcPr>
          <w:p w14:paraId="600DAB27" w14:textId="77777777" w:rsidR="008E4427" w:rsidRDefault="008E4427" w:rsidP="00241B85">
            <w:pPr>
              <w:pStyle w:val="ListParagraph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Procédure de soins</w:t>
            </w:r>
          </w:p>
          <w:p w14:paraId="076BE7F0" w14:textId="77777777" w:rsidR="008E4427" w:rsidRPr="005B6AA1" w:rsidRDefault="008E4427" w:rsidP="00241B85">
            <w:pPr>
              <w:pStyle w:val="ListParagraph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498" w:type="dxa"/>
          </w:tcPr>
          <w:p w14:paraId="51ADA3D3" w14:textId="77777777" w:rsidR="008E4427" w:rsidRDefault="008E4427" w:rsidP="00241B85">
            <w:pPr>
              <w:tabs>
                <w:tab w:val="left" w:pos="1791"/>
              </w:tabs>
              <w:jc w:val="both"/>
            </w:pPr>
          </w:p>
        </w:tc>
      </w:tr>
      <w:tr w:rsidR="00D93F2A" w14:paraId="0AC52DC3" w14:textId="77777777" w:rsidTr="4E009973">
        <w:trPr>
          <w:cantSplit/>
        </w:trPr>
        <w:tc>
          <w:tcPr>
            <w:tcW w:w="9425" w:type="dxa"/>
          </w:tcPr>
          <w:p w14:paraId="14B4DAF4" w14:textId="123F4224" w:rsidR="00D93F2A" w:rsidRPr="00E7336D" w:rsidRDefault="00D93F2A" w:rsidP="00D93F2A">
            <w:pPr>
              <w:numPr>
                <w:ilvl w:val="0"/>
                <w:numId w:val="1"/>
              </w:numPr>
              <w:jc w:val="both"/>
            </w:pPr>
            <w:r w:rsidRPr="00E7336D">
              <w:rPr>
                <w:rFonts w:cstheme="majorHAnsi"/>
              </w:rPr>
              <w:t>S’assurer d’avoir le matériel requis à proximité ________________________________________</w:t>
            </w:r>
          </w:p>
          <w:p w14:paraId="558D949F" w14:textId="610194C3" w:rsidR="00D93F2A" w:rsidRPr="00E7336D" w:rsidRDefault="00D93F2A" w:rsidP="00D93F2A">
            <w:pPr>
              <w:jc w:val="both"/>
            </w:pPr>
          </w:p>
        </w:tc>
        <w:tc>
          <w:tcPr>
            <w:tcW w:w="498" w:type="dxa"/>
          </w:tcPr>
          <w:p w14:paraId="338B86F5" w14:textId="3AFAE2AD" w:rsidR="00D93F2A" w:rsidRDefault="00E7336D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E4427" w14:paraId="4C03C0B4" w14:textId="77777777" w:rsidTr="4E009973">
        <w:trPr>
          <w:cantSplit/>
        </w:trPr>
        <w:tc>
          <w:tcPr>
            <w:tcW w:w="9425" w:type="dxa"/>
          </w:tcPr>
          <w:p w14:paraId="046FBEB1" w14:textId="6045159C" w:rsidR="008E4427" w:rsidRPr="00E7336D" w:rsidRDefault="008E4427" w:rsidP="00241B85">
            <w:pPr>
              <w:numPr>
                <w:ilvl w:val="0"/>
                <w:numId w:val="1"/>
              </w:numPr>
              <w:jc w:val="both"/>
            </w:pPr>
            <w:r w:rsidRPr="00E7336D">
              <w:t>Demander au client de s’installer en déc</w:t>
            </w:r>
            <w:r w:rsidR="00182282" w:rsidRPr="00E7336D">
              <w:t>ubitus dorsal ou en semi-fowler</w:t>
            </w:r>
            <w:r w:rsidRPr="00E7336D">
              <w:t xml:space="preserve"> </w:t>
            </w:r>
            <w:r w:rsidR="00D93F2A" w:rsidRPr="00E7336D">
              <w:t xml:space="preserve">(ou selon l’emplacement de la </w:t>
            </w:r>
            <w:r w:rsidR="00E24E51" w:rsidRPr="00E7336D">
              <w:t>plaie) _</w:t>
            </w:r>
            <w:r w:rsidRPr="00E7336D">
              <w:t>_____________</w:t>
            </w:r>
            <w:r w:rsidR="00D93F2A" w:rsidRPr="00E7336D">
              <w:t>__________________________________________________</w:t>
            </w:r>
          </w:p>
          <w:p w14:paraId="4DF32E3E" w14:textId="77777777" w:rsidR="008E4427" w:rsidRPr="00E7336D" w:rsidRDefault="008E4427" w:rsidP="00241B85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14:paraId="6B649C99" w14:textId="77777777" w:rsidR="00D93F2A" w:rsidRDefault="00D93F2A" w:rsidP="00241B85">
            <w:pPr>
              <w:tabs>
                <w:tab w:val="left" w:pos="1791"/>
              </w:tabs>
              <w:jc w:val="both"/>
            </w:pPr>
          </w:p>
          <w:p w14:paraId="0541E53B" w14:textId="0C3F1711" w:rsidR="008E4427" w:rsidRDefault="008E4427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E4427" w14:paraId="21D14E8A" w14:textId="77777777" w:rsidTr="4E009973">
        <w:trPr>
          <w:cantSplit/>
        </w:trPr>
        <w:tc>
          <w:tcPr>
            <w:tcW w:w="9425" w:type="dxa"/>
          </w:tcPr>
          <w:p w14:paraId="4704A30A" w14:textId="5DD2D1D7" w:rsidR="008E4427" w:rsidRPr="00E7336D" w:rsidRDefault="00011CA0" w:rsidP="00241B85">
            <w:pPr>
              <w:numPr>
                <w:ilvl w:val="0"/>
                <w:numId w:val="1"/>
              </w:numPr>
              <w:jc w:val="both"/>
            </w:pPr>
            <w:r w:rsidRPr="00E7336D">
              <w:t>S’installer du côté du pansement à changer</w:t>
            </w:r>
            <w:r w:rsidR="008E4427" w:rsidRPr="00E7336D">
              <w:t xml:space="preserve"> ________________________________</w:t>
            </w:r>
            <w:r w:rsidRPr="00E7336D">
              <w:t>_____________</w:t>
            </w:r>
          </w:p>
          <w:p w14:paraId="17EF94D2" w14:textId="77777777" w:rsidR="008E4427" w:rsidRPr="00E7336D" w:rsidRDefault="008E4427" w:rsidP="00241B85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14:paraId="5D2CFC20" w14:textId="77777777" w:rsidR="008E4427" w:rsidRDefault="008E4427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64451" w14:paraId="220406D9" w14:textId="77777777" w:rsidTr="4E009973">
        <w:trPr>
          <w:cantSplit/>
        </w:trPr>
        <w:tc>
          <w:tcPr>
            <w:tcW w:w="9425" w:type="dxa"/>
          </w:tcPr>
          <w:p w14:paraId="0156DDD4" w14:textId="08E08250" w:rsidR="00964451" w:rsidRPr="00E7336D" w:rsidRDefault="00964451" w:rsidP="00241B85">
            <w:pPr>
              <w:numPr>
                <w:ilvl w:val="0"/>
                <w:numId w:val="1"/>
              </w:numPr>
              <w:jc w:val="both"/>
            </w:pPr>
            <w:r w:rsidRPr="00E7336D">
              <w:t>Ajuster la surface de travail (si applicable) ______________________________________________</w:t>
            </w:r>
          </w:p>
          <w:p w14:paraId="0C741412" w14:textId="77777777" w:rsidR="00964451" w:rsidRPr="00E7336D" w:rsidRDefault="00964451" w:rsidP="00241B85">
            <w:pPr>
              <w:ind w:left="360"/>
              <w:jc w:val="both"/>
            </w:pPr>
          </w:p>
        </w:tc>
        <w:tc>
          <w:tcPr>
            <w:tcW w:w="498" w:type="dxa"/>
          </w:tcPr>
          <w:p w14:paraId="5C32C031" w14:textId="7A23D686" w:rsidR="00964451" w:rsidRDefault="00964451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B4465" w14:paraId="4FD0C494" w14:textId="77777777" w:rsidTr="4E009973">
        <w:trPr>
          <w:cantSplit/>
        </w:trPr>
        <w:tc>
          <w:tcPr>
            <w:tcW w:w="9425" w:type="dxa"/>
          </w:tcPr>
          <w:p w14:paraId="001AEDC5" w14:textId="254C1320" w:rsidR="005B4465" w:rsidRPr="00E7336D" w:rsidRDefault="005B4465" w:rsidP="005B4465">
            <w:pPr>
              <w:numPr>
                <w:ilvl w:val="0"/>
                <w:numId w:val="1"/>
              </w:numPr>
              <w:jc w:val="both"/>
            </w:pPr>
            <w:r w:rsidRPr="00E7336D">
              <w:rPr>
                <w:rFonts w:cstheme="majorHAnsi"/>
              </w:rPr>
              <w:t>Nettoyer la surface de travail et s’assure qu’elle est sèche avant d’y déposer du matériel _________________________________________________________________________________________</w:t>
            </w:r>
            <w:r w:rsidR="00E24E51">
              <w:rPr>
                <w:rFonts w:cstheme="majorHAnsi"/>
              </w:rPr>
              <w:t>__</w:t>
            </w:r>
            <w:r w:rsidR="00BF6675">
              <w:rPr>
                <w:rFonts w:cstheme="majorHAnsi"/>
              </w:rPr>
              <w:t>____</w:t>
            </w:r>
          </w:p>
          <w:p w14:paraId="6701F61B" w14:textId="77777777" w:rsidR="005B4465" w:rsidRPr="00E7336D" w:rsidRDefault="005B4465" w:rsidP="005B4465">
            <w:pPr>
              <w:ind w:left="360"/>
              <w:jc w:val="both"/>
            </w:pPr>
          </w:p>
        </w:tc>
        <w:tc>
          <w:tcPr>
            <w:tcW w:w="498" w:type="dxa"/>
          </w:tcPr>
          <w:p w14:paraId="2011F9CC" w14:textId="77777777" w:rsidR="005B4465" w:rsidRDefault="005B4465" w:rsidP="00241B85">
            <w:pPr>
              <w:tabs>
                <w:tab w:val="left" w:pos="1791"/>
              </w:tabs>
              <w:jc w:val="both"/>
            </w:pPr>
          </w:p>
          <w:p w14:paraId="605BC414" w14:textId="77777777" w:rsidR="005B4465" w:rsidRDefault="005B4465" w:rsidP="00241B85">
            <w:pPr>
              <w:tabs>
                <w:tab w:val="left" w:pos="1791"/>
              </w:tabs>
              <w:jc w:val="both"/>
            </w:pPr>
          </w:p>
          <w:p w14:paraId="3B7E2CCD" w14:textId="77777777" w:rsidR="00BF6675" w:rsidRDefault="00BF6675" w:rsidP="00BF6675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514B4632" w14:textId="72868AAA" w:rsidR="00BF6675" w:rsidRDefault="00BF6675" w:rsidP="00241B85">
            <w:pPr>
              <w:tabs>
                <w:tab w:val="left" w:pos="1791"/>
              </w:tabs>
              <w:jc w:val="both"/>
            </w:pPr>
          </w:p>
        </w:tc>
      </w:tr>
      <w:tr w:rsidR="00766D0D" w14:paraId="1101B632" w14:textId="77777777" w:rsidTr="4E009973">
        <w:trPr>
          <w:cantSplit/>
        </w:trPr>
        <w:tc>
          <w:tcPr>
            <w:tcW w:w="9425" w:type="dxa"/>
          </w:tcPr>
          <w:p w14:paraId="4C0BE5C3" w14:textId="632B1F3C" w:rsidR="00766D0D" w:rsidRPr="00E7336D" w:rsidRDefault="00112905" w:rsidP="00BD56BF">
            <w:pPr>
              <w:numPr>
                <w:ilvl w:val="0"/>
                <w:numId w:val="1"/>
              </w:numPr>
              <w:rPr>
                <w:rFonts w:cstheme="majorHAnsi"/>
              </w:rPr>
            </w:pPr>
            <w:r>
              <w:t xml:space="preserve">Mettre </w:t>
            </w:r>
            <w:r w:rsidR="00BD56BF">
              <w:t>d</w:t>
            </w:r>
            <w:r>
              <w:t xml:space="preserve">es </w:t>
            </w:r>
            <w:r w:rsidRPr="00A26DCE">
              <w:t>gants no</w:t>
            </w:r>
            <w:r w:rsidR="00BF6675">
              <w:t xml:space="preserve">n </w:t>
            </w:r>
            <w:r w:rsidRPr="00A26DCE">
              <w:t>stériles</w:t>
            </w:r>
            <w:r>
              <w:t>_______________________________________________________</w:t>
            </w:r>
            <w:r w:rsidR="00BF6675">
              <w:t>_______</w:t>
            </w:r>
          </w:p>
        </w:tc>
        <w:tc>
          <w:tcPr>
            <w:tcW w:w="498" w:type="dxa"/>
          </w:tcPr>
          <w:p w14:paraId="5C6E829E" w14:textId="77777777" w:rsidR="00766D0D" w:rsidRDefault="00112905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F7A46F9" w14:textId="239313E2" w:rsidR="00112905" w:rsidRDefault="00112905" w:rsidP="00241B85">
            <w:pPr>
              <w:tabs>
                <w:tab w:val="left" w:pos="1791"/>
              </w:tabs>
              <w:jc w:val="both"/>
            </w:pPr>
          </w:p>
        </w:tc>
      </w:tr>
      <w:tr w:rsidR="00964451" w14:paraId="052DDCE5" w14:textId="77777777" w:rsidTr="4E009973">
        <w:trPr>
          <w:cantSplit/>
        </w:trPr>
        <w:tc>
          <w:tcPr>
            <w:tcW w:w="9425" w:type="dxa"/>
          </w:tcPr>
          <w:p w14:paraId="00CF4A41" w14:textId="081BD10F" w:rsidR="00964451" w:rsidRDefault="00964451" w:rsidP="00241B85">
            <w:pPr>
              <w:numPr>
                <w:ilvl w:val="0"/>
                <w:numId w:val="1"/>
              </w:numPr>
              <w:jc w:val="both"/>
            </w:pPr>
            <w:r>
              <w:t>Assurer l’intimité du client</w:t>
            </w:r>
            <w:r w:rsidR="00E45D8D">
              <w:t xml:space="preserve"> et </w:t>
            </w:r>
            <w:r w:rsidR="00056D54">
              <w:t>découvrez</w:t>
            </w:r>
            <w:r w:rsidR="00E45D8D">
              <w:t xml:space="preserve"> seulement la région du corps où</w:t>
            </w:r>
            <w:r w:rsidR="00056D54">
              <w:t xml:space="preserve"> se trouve la plaie _________________________________________</w:t>
            </w:r>
            <w:r>
              <w:t>__________________________________</w:t>
            </w:r>
            <w:r w:rsidR="00421F36">
              <w:t>_</w:t>
            </w:r>
            <w:r>
              <w:t>__________</w:t>
            </w:r>
          </w:p>
          <w:p w14:paraId="321ABBE3" w14:textId="77777777" w:rsidR="00964451" w:rsidRDefault="00964451" w:rsidP="00241B85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14:paraId="4455E256" w14:textId="77777777" w:rsidR="00056D54" w:rsidRDefault="00056D54" w:rsidP="00241B85">
            <w:pPr>
              <w:tabs>
                <w:tab w:val="left" w:pos="1791"/>
              </w:tabs>
              <w:jc w:val="both"/>
            </w:pPr>
          </w:p>
          <w:p w14:paraId="46A6B9AC" w14:textId="620A6873" w:rsidR="00964451" w:rsidRDefault="00964451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64451" w14:paraId="58314C1C" w14:textId="77777777" w:rsidTr="4E009973">
        <w:trPr>
          <w:cantSplit/>
        </w:trPr>
        <w:tc>
          <w:tcPr>
            <w:tcW w:w="9425" w:type="dxa"/>
          </w:tcPr>
          <w:p w14:paraId="4D3F6AB2" w14:textId="1B23C757" w:rsidR="00964451" w:rsidRDefault="00964451" w:rsidP="00241B85">
            <w:pPr>
              <w:numPr>
                <w:ilvl w:val="0"/>
                <w:numId w:val="1"/>
              </w:numPr>
              <w:jc w:val="both"/>
            </w:pPr>
            <w:r>
              <w:t>Ajouter un piqué ou une serviette afin de recueillir l’excédent de NaCl 0,9% utilisé lors de l’irrigation __________________________________________________________________________</w:t>
            </w:r>
          </w:p>
          <w:p w14:paraId="762AE5A4" w14:textId="28868F97" w:rsidR="00964451" w:rsidRPr="00A26DCE" w:rsidRDefault="00964451" w:rsidP="00241B85">
            <w:pPr>
              <w:ind w:left="360"/>
              <w:jc w:val="both"/>
            </w:pPr>
          </w:p>
        </w:tc>
        <w:tc>
          <w:tcPr>
            <w:tcW w:w="498" w:type="dxa"/>
          </w:tcPr>
          <w:p w14:paraId="5808FD4A" w14:textId="77777777" w:rsidR="00964451" w:rsidRDefault="00964451" w:rsidP="00241B85">
            <w:pPr>
              <w:tabs>
                <w:tab w:val="left" w:pos="1791"/>
              </w:tabs>
              <w:jc w:val="both"/>
            </w:pPr>
          </w:p>
          <w:p w14:paraId="66B8BCD6" w14:textId="03BBD5E2" w:rsidR="00964451" w:rsidRDefault="00964451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BA1F7B" w14:paraId="6FE7B3EA" w14:textId="77777777" w:rsidTr="4E009973">
        <w:trPr>
          <w:cantSplit/>
        </w:trPr>
        <w:tc>
          <w:tcPr>
            <w:tcW w:w="9425" w:type="dxa"/>
          </w:tcPr>
          <w:p w14:paraId="5FE2C88D" w14:textId="357EFCC2" w:rsidR="00BA1F7B" w:rsidRDefault="00BA1F7B" w:rsidP="00BA1F7B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 w:rsidRPr="00A26DCE">
              <w:t xml:space="preserve">Retirer doucement le pansement </w:t>
            </w:r>
            <w:r>
              <w:t>en place (utiliser une compresse salinée PRN pour faciliter le retrait) ___________________________________________________________________</w:t>
            </w:r>
            <w:r w:rsidR="00421F36">
              <w:t>_</w:t>
            </w:r>
          </w:p>
        </w:tc>
        <w:tc>
          <w:tcPr>
            <w:tcW w:w="498" w:type="dxa"/>
          </w:tcPr>
          <w:p w14:paraId="7539CC0A" w14:textId="77777777" w:rsidR="00BA1F7B" w:rsidRDefault="00BA1F7B" w:rsidP="00241B85">
            <w:pPr>
              <w:tabs>
                <w:tab w:val="left" w:pos="1791"/>
              </w:tabs>
              <w:jc w:val="both"/>
            </w:pPr>
          </w:p>
          <w:p w14:paraId="0164C5C4" w14:textId="77777777" w:rsidR="00BA1F7B" w:rsidRDefault="00BA1F7B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A349FEB" w14:textId="4555A341" w:rsidR="00BA1F7B" w:rsidRDefault="00BA1F7B" w:rsidP="00241B85">
            <w:pPr>
              <w:tabs>
                <w:tab w:val="left" w:pos="1791"/>
              </w:tabs>
              <w:jc w:val="both"/>
            </w:pPr>
          </w:p>
        </w:tc>
      </w:tr>
      <w:tr w:rsidR="00E9159C" w14:paraId="16BA4D2D" w14:textId="77777777" w:rsidTr="4E009973">
        <w:trPr>
          <w:cantSplit/>
        </w:trPr>
        <w:tc>
          <w:tcPr>
            <w:tcW w:w="9425" w:type="dxa"/>
          </w:tcPr>
          <w:p w14:paraId="5BB14033" w14:textId="216E58B9" w:rsidR="00E9159C" w:rsidRPr="00A26DCE" w:rsidRDefault="000B63A2" w:rsidP="00BA1F7B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>Inspecter le pansement et noter la quantité, la qualité et l’odeur de l’</w:t>
            </w:r>
            <w:r w:rsidR="00600737">
              <w:t>exsudat</w:t>
            </w:r>
            <w:r>
              <w:t>, le cas échéant</w:t>
            </w:r>
            <w:r w:rsidR="00600737">
              <w:t xml:space="preserve"> ____________________________________________________________________________________</w:t>
            </w:r>
            <w:r w:rsidR="00DA13FF">
              <w:t>_</w:t>
            </w:r>
          </w:p>
        </w:tc>
        <w:tc>
          <w:tcPr>
            <w:tcW w:w="498" w:type="dxa"/>
          </w:tcPr>
          <w:p w14:paraId="5483DD21" w14:textId="77777777" w:rsidR="00E9159C" w:rsidRDefault="00E9159C" w:rsidP="00241B85">
            <w:pPr>
              <w:tabs>
                <w:tab w:val="left" w:pos="1791"/>
              </w:tabs>
              <w:jc w:val="both"/>
            </w:pPr>
          </w:p>
          <w:p w14:paraId="61C7119B" w14:textId="77777777" w:rsidR="00600737" w:rsidRDefault="00600737" w:rsidP="0060073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9F8BEBE" w14:textId="2F97256F" w:rsidR="00600737" w:rsidRDefault="00600737" w:rsidP="00241B85">
            <w:pPr>
              <w:tabs>
                <w:tab w:val="left" w:pos="1791"/>
              </w:tabs>
              <w:jc w:val="both"/>
            </w:pPr>
          </w:p>
        </w:tc>
      </w:tr>
      <w:tr w:rsidR="0058516C" w14:paraId="22A0579C" w14:textId="77777777" w:rsidTr="4E009973">
        <w:trPr>
          <w:cantSplit/>
        </w:trPr>
        <w:tc>
          <w:tcPr>
            <w:tcW w:w="9425" w:type="dxa"/>
          </w:tcPr>
          <w:p w14:paraId="77509E09" w14:textId="284D9CFF" w:rsidR="0058516C" w:rsidRPr="00A26DCE" w:rsidRDefault="0058516C" w:rsidP="0058516C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>Retirer la mèche avec une pince stérile</w:t>
            </w:r>
            <w:r w:rsidR="009B25F5">
              <w:t xml:space="preserve"> et l’inspect</w:t>
            </w:r>
            <w:r w:rsidR="00766D0D">
              <w:t>er __</w:t>
            </w:r>
            <w:r>
              <w:t>_______________________________</w:t>
            </w:r>
            <w:r w:rsidR="00DA13FF">
              <w:t>_</w:t>
            </w:r>
          </w:p>
        </w:tc>
        <w:tc>
          <w:tcPr>
            <w:tcW w:w="498" w:type="dxa"/>
          </w:tcPr>
          <w:p w14:paraId="6E9C2349" w14:textId="77777777" w:rsidR="00600737" w:rsidRDefault="00600737" w:rsidP="0060073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ACBAC5D" w14:textId="77777777" w:rsidR="0058516C" w:rsidRDefault="0058516C" w:rsidP="00241B85">
            <w:pPr>
              <w:tabs>
                <w:tab w:val="left" w:pos="1791"/>
              </w:tabs>
              <w:jc w:val="both"/>
            </w:pPr>
          </w:p>
        </w:tc>
      </w:tr>
      <w:tr w:rsidR="0088187C" w14:paraId="20C0608D" w14:textId="77777777" w:rsidTr="4E009973">
        <w:trPr>
          <w:cantSplit/>
        </w:trPr>
        <w:tc>
          <w:tcPr>
            <w:tcW w:w="9425" w:type="dxa"/>
          </w:tcPr>
          <w:p w14:paraId="1DC9FF5A" w14:textId="6EA6B253" w:rsidR="0088187C" w:rsidRDefault="0088187C" w:rsidP="0058516C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 w:rsidRPr="00A26DCE">
              <w:t>Retirer les gants non stériles</w:t>
            </w:r>
            <w:r>
              <w:rPr>
                <w:color w:val="000000"/>
              </w:rPr>
              <w:t xml:space="preserve"> ____________________________________________________________</w:t>
            </w:r>
            <w:r w:rsidR="00A85B48">
              <w:rPr>
                <w:color w:val="000000"/>
              </w:rPr>
              <w:t>_</w:t>
            </w:r>
          </w:p>
        </w:tc>
        <w:tc>
          <w:tcPr>
            <w:tcW w:w="498" w:type="dxa"/>
          </w:tcPr>
          <w:p w14:paraId="7B57E03C" w14:textId="77777777" w:rsidR="0088187C" w:rsidRDefault="0088187C" w:rsidP="0088187C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955EF0B" w14:textId="77777777" w:rsidR="0088187C" w:rsidRDefault="0088187C" w:rsidP="00600737">
            <w:pPr>
              <w:tabs>
                <w:tab w:val="left" w:pos="1791"/>
              </w:tabs>
              <w:jc w:val="both"/>
            </w:pPr>
          </w:p>
        </w:tc>
      </w:tr>
      <w:tr w:rsidR="00964451" w14:paraId="2F635F06" w14:textId="77777777" w:rsidTr="4E009973">
        <w:trPr>
          <w:cantSplit/>
        </w:trPr>
        <w:tc>
          <w:tcPr>
            <w:tcW w:w="9425" w:type="dxa"/>
          </w:tcPr>
          <w:p w14:paraId="7335CC64" w14:textId="4A783230" w:rsidR="00964451" w:rsidRDefault="00964451" w:rsidP="00241B85">
            <w:pPr>
              <w:numPr>
                <w:ilvl w:val="0"/>
                <w:numId w:val="1"/>
              </w:numPr>
              <w:jc w:val="both"/>
            </w:pPr>
            <w:r w:rsidRPr="00A26DCE">
              <w:t>Ouvrir le plateau à pansement</w:t>
            </w:r>
            <w:r>
              <w:t xml:space="preserve"> ___________________________________________________________</w:t>
            </w:r>
            <w:r w:rsidR="00A85B48">
              <w:t>_</w:t>
            </w:r>
            <w:r>
              <w:t xml:space="preserve"> </w:t>
            </w:r>
          </w:p>
          <w:p w14:paraId="11AC55D3" w14:textId="77777777" w:rsidR="00964451" w:rsidRDefault="00964451" w:rsidP="00241B85">
            <w:pPr>
              <w:tabs>
                <w:tab w:val="left" w:pos="1791"/>
              </w:tabs>
              <w:jc w:val="both"/>
            </w:pPr>
          </w:p>
          <w:p w14:paraId="71EF1CF3" w14:textId="77777777" w:rsidR="00D377FA" w:rsidRPr="00D377FA" w:rsidRDefault="00D377FA" w:rsidP="00D377FA">
            <w:pPr>
              <w:jc w:val="center"/>
            </w:pPr>
          </w:p>
        </w:tc>
        <w:tc>
          <w:tcPr>
            <w:tcW w:w="498" w:type="dxa"/>
          </w:tcPr>
          <w:p w14:paraId="7D368398" w14:textId="77777777" w:rsidR="00964451" w:rsidRDefault="00964451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64451" w14:paraId="2744E407" w14:textId="77777777" w:rsidTr="4E009973">
        <w:trPr>
          <w:cantSplit/>
        </w:trPr>
        <w:tc>
          <w:tcPr>
            <w:tcW w:w="9425" w:type="dxa"/>
          </w:tcPr>
          <w:p w14:paraId="1D72CD80" w14:textId="003B19BF" w:rsidR="00964451" w:rsidRDefault="00964451" w:rsidP="00241B8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>D</w:t>
            </w:r>
            <w:r w:rsidRPr="00A26DCE">
              <w:t xml:space="preserve">époser tout le matériel stérile </w:t>
            </w:r>
            <w:r>
              <w:t>incluant la solution de NaCl 0,9% sur le champ stérile _</w:t>
            </w:r>
            <w:r w:rsidR="008C611C">
              <w:t>______________________________________________________________________________________</w:t>
            </w:r>
          </w:p>
          <w:p w14:paraId="68599AAA" w14:textId="554043B8" w:rsidR="00964451" w:rsidRDefault="00964451" w:rsidP="00241B85">
            <w:pPr>
              <w:pStyle w:val="ListParagraph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14:paraId="443A2B88" w14:textId="77777777" w:rsidR="00964451" w:rsidRDefault="00964451" w:rsidP="00241B85">
            <w:pPr>
              <w:tabs>
                <w:tab w:val="left" w:pos="1791"/>
              </w:tabs>
              <w:jc w:val="both"/>
            </w:pPr>
          </w:p>
          <w:p w14:paraId="06A4DBD3" w14:textId="77777777" w:rsidR="008C611C" w:rsidRDefault="008C611C" w:rsidP="008C611C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508F5F39" w14:textId="76576B75" w:rsidR="008C611C" w:rsidRDefault="008C611C" w:rsidP="00241B85">
            <w:pPr>
              <w:tabs>
                <w:tab w:val="left" w:pos="1791"/>
              </w:tabs>
              <w:jc w:val="both"/>
            </w:pPr>
          </w:p>
        </w:tc>
      </w:tr>
      <w:tr w:rsidR="00964451" w14:paraId="08B721A8" w14:textId="77777777" w:rsidTr="4E009973">
        <w:trPr>
          <w:cantSplit/>
        </w:trPr>
        <w:tc>
          <w:tcPr>
            <w:tcW w:w="9425" w:type="dxa"/>
          </w:tcPr>
          <w:p w14:paraId="11ADFAB4" w14:textId="30DA63B3" w:rsidR="00E94D6E" w:rsidRDefault="00E94D6E" w:rsidP="00241B85">
            <w:pPr>
              <w:numPr>
                <w:ilvl w:val="0"/>
                <w:numId w:val="1"/>
              </w:numPr>
              <w:jc w:val="both"/>
            </w:pPr>
            <w:r w:rsidRPr="00A26DCE">
              <w:t>Placer le champ</w:t>
            </w:r>
            <w:r>
              <w:t xml:space="preserve"> stérile sous le site ______________________________________________________</w:t>
            </w:r>
            <w:r w:rsidR="008C611C">
              <w:t>_</w:t>
            </w:r>
          </w:p>
          <w:p w14:paraId="486744EF" w14:textId="77777777" w:rsidR="00964451" w:rsidRDefault="00964451" w:rsidP="00241B85">
            <w:pPr>
              <w:pStyle w:val="ListParagraph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14:paraId="3CCC67CE" w14:textId="77777777" w:rsidR="00964451" w:rsidRDefault="00964451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41B85" w14:paraId="61404F23" w14:textId="77777777" w:rsidTr="4E009973">
        <w:trPr>
          <w:cantSplit/>
        </w:trPr>
        <w:tc>
          <w:tcPr>
            <w:tcW w:w="9425" w:type="dxa"/>
          </w:tcPr>
          <w:p w14:paraId="448BC8EB" w14:textId="1B6EFD87" w:rsidR="00241B85" w:rsidRPr="00C23064" w:rsidRDefault="00241B85" w:rsidP="3E6BDDBB">
            <w:pPr>
              <w:pStyle w:val="ListParagraph"/>
              <w:numPr>
                <w:ilvl w:val="0"/>
                <w:numId w:val="1"/>
              </w:numPr>
              <w:jc w:val="both"/>
            </w:pPr>
            <w:r w:rsidRPr="3E6BDDBB">
              <w:rPr>
                <w:color w:val="000000" w:themeColor="text1"/>
              </w:rPr>
              <w:t>Ouvrir le couvercle du contenant à</w:t>
            </w:r>
            <w:r w:rsidR="00C32918" w:rsidRPr="3E6BDDBB">
              <w:rPr>
                <w:color w:val="000000" w:themeColor="text1"/>
              </w:rPr>
              <w:t xml:space="preserve"> mèche en maintenant l’asepsie d</w:t>
            </w:r>
            <w:r w:rsidRPr="3E6BDDBB">
              <w:rPr>
                <w:color w:val="000000" w:themeColor="text1"/>
              </w:rPr>
              <w:t>e celui-ci _________</w:t>
            </w:r>
            <w:r w:rsidR="008C611C">
              <w:rPr>
                <w:color w:val="000000" w:themeColor="text1"/>
              </w:rPr>
              <w:t>______________________________________________________________________________________</w:t>
            </w:r>
          </w:p>
          <w:p w14:paraId="1435A7F4" w14:textId="77777777" w:rsidR="00241B85" w:rsidRPr="00A26DCE" w:rsidRDefault="00241B85" w:rsidP="00241B85">
            <w:pPr>
              <w:pStyle w:val="ListParagraph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14:paraId="216CD4D9" w14:textId="5D327DA3" w:rsidR="00241B85" w:rsidRDefault="00241B85" w:rsidP="00241B85">
            <w:pPr>
              <w:tabs>
                <w:tab w:val="left" w:pos="1791"/>
              </w:tabs>
              <w:jc w:val="both"/>
            </w:pPr>
          </w:p>
          <w:p w14:paraId="39286188" w14:textId="77777777" w:rsidR="008C611C" w:rsidRDefault="008C611C" w:rsidP="008C611C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16B5025D" w14:textId="77777777" w:rsidR="008C611C" w:rsidRDefault="008C611C" w:rsidP="00241B85">
            <w:pPr>
              <w:tabs>
                <w:tab w:val="left" w:pos="1791"/>
              </w:tabs>
              <w:jc w:val="both"/>
            </w:pPr>
          </w:p>
          <w:p w14:paraId="6978FAF4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</w:tc>
      </w:tr>
      <w:tr w:rsidR="00241B85" w14:paraId="2996E1A3" w14:textId="77777777" w:rsidTr="4E009973">
        <w:trPr>
          <w:cantSplit/>
        </w:trPr>
        <w:tc>
          <w:tcPr>
            <w:tcW w:w="9425" w:type="dxa"/>
          </w:tcPr>
          <w:p w14:paraId="7A695DF6" w14:textId="1C50061A" w:rsidR="00C57129" w:rsidRPr="00C57129" w:rsidRDefault="00241B85" w:rsidP="00772603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Enfiler les gants stériles </w:t>
            </w:r>
            <w:r>
              <w:rPr>
                <w:color w:val="000000"/>
              </w:rPr>
              <w:t>_________________________________________________________________</w:t>
            </w:r>
            <w:r w:rsidR="008C611C">
              <w:rPr>
                <w:color w:val="000000"/>
              </w:rPr>
              <w:t>__</w:t>
            </w:r>
          </w:p>
        </w:tc>
        <w:tc>
          <w:tcPr>
            <w:tcW w:w="498" w:type="dxa"/>
          </w:tcPr>
          <w:p w14:paraId="74375B14" w14:textId="77777777" w:rsidR="00241B85" w:rsidRDefault="00241B85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746938A" w14:textId="798EBEB7" w:rsidR="00772603" w:rsidRDefault="00772603" w:rsidP="00241B85">
            <w:pPr>
              <w:tabs>
                <w:tab w:val="left" w:pos="1791"/>
              </w:tabs>
              <w:jc w:val="both"/>
            </w:pPr>
          </w:p>
        </w:tc>
      </w:tr>
      <w:tr w:rsidR="0017689B" w14:paraId="6893047A" w14:textId="77777777" w:rsidTr="4E009973">
        <w:trPr>
          <w:cantSplit/>
        </w:trPr>
        <w:tc>
          <w:tcPr>
            <w:tcW w:w="9425" w:type="dxa"/>
          </w:tcPr>
          <w:p w14:paraId="275CBD09" w14:textId="1D65E21F" w:rsidR="0017689B" w:rsidRDefault="0017689B" w:rsidP="6E39E435">
            <w:pPr>
              <w:numPr>
                <w:ilvl w:val="0"/>
                <w:numId w:val="1"/>
              </w:numPr>
              <w:jc w:val="both"/>
            </w:pPr>
            <w:r w:rsidRPr="6E39E435">
              <w:t>Préparer le matériel nécessaire au nettoyage de la plaie à l’intérieur du plateau stérile_</w:t>
            </w:r>
            <w:r w:rsidR="008C611C">
              <w:t>_______________________________________________________________________________________</w:t>
            </w:r>
          </w:p>
        </w:tc>
        <w:tc>
          <w:tcPr>
            <w:tcW w:w="498" w:type="dxa"/>
          </w:tcPr>
          <w:p w14:paraId="1F13B93D" w14:textId="68A08C36" w:rsidR="0017689B" w:rsidRDefault="0017689B" w:rsidP="00241B85">
            <w:pPr>
              <w:tabs>
                <w:tab w:val="left" w:pos="1791"/>
              </w:tabs>
              <w:jc w:val="both"/>
            </w:pPr>
          </w:p>
          <w:p w14:paraId="0A14A650" w14:textId="77777777" w:rsidR="008C611C" w:rsidRDefault="008C611C" w:rsidP="008C611C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320BCF18" w14:textId="77777777" w:rsidR="008C611C" w:rsidRDefault="008C611C" w:rsidP="00241B85">
            <w:pPr>
              <w:tabs>
                <w:tab w:val="left" w:pos="1791"/>
              </w:tabs>
              <w:jc w:val="both"/>
            </w:pPr>
          </w:p>
          <w:p w14:paraId="2BCCBD9D" w14:textId="180F53EF" w:rsidR="0017689B" w:rsidRDefault="0017689B" w:rsidP="00241B85">
            <w:pPr>
              <w:tabs>
                <w:tab w:val="left" w:pos="1791"/>
              </w:tabs>
              <w:jc w:val="both"/>
            </w:pPr>
          </w:p>
        </w:tc>
      </w:tr>
      <w:tr w:rsidR="00241B85" w14:paraId="667DD74D" w14:textId="77777777" w:rsidTr="4E009973">
        <w:trPr>
          <w:cantSplit/>
        </w:trPr>
        <w:tc>
          <w:tcPr>
            <w:tcW w:w="9425" w:type="dxa"/>
          </w:tcPr>
          <w:p w14:paraId="4D202453" w14:textId="470AF0D8" w:rsidR="00241B85" w:rsidRDefault="6ED10A79" w:rsidP="6E39E435">
            <w:pPr>
              <w:numPr>
                <w:ilvl w:val="0"/>
                <w:numId w:val="1"/>
              </w:numPr>
              <w:jc w:val="both"/>
            </w:pPr>
            <w:r w:rsidRPr="6E39E435">
              <w:t xml:space="preserve">* (Si utilisation de mèche dans un pot stérile): </w:t>
            </w:r>
            <w:r w:rsidR="00241B85" w:rsidRPr="6E39E435">
              <w:t xml:space="preserve">Utiliser les ciseaux stériles et appuyer sur la pellicule </w:t>
            </w:r>
            <w:r w:rsidR="00435EFC" w:rsidRPr="6E39E435">
              <w:t>plastique à</w:t>
            </w:r>
            <w:r w:rsidR="00241B85" w:rsidRPr="6E39E435">
              <w:t xml:space="preserve"> l’intérieur du contenant à mèche pour le maintenir en place et retirer la mèc</w:t>
            </w:r>
            <w:r w:rsidR="00A418C2" w:rsidRPr="6E39E435">
              <w:t>he à l’aide des pinces stériles. Ne pas toucher au bord du contenant puisqu’il est considéré comme non stérile ________________________________________</w:t>
            </w:r>
            <w:r w:rsidR="00E7336D" w:rsidRPr="6E39E435">
              <w:t>___________</w:t>
            </w:r>
            <w:r w:rsidR="00344A2F">
              <w:t>____________________________________________</w:t>
            </w:r>
          </w:p>
          <w:p w14:paraId="1C5AEF27" w14:textId="7F49CBE6" w:rsidR="00435EFC" w:rsidRDefault="00435EFC" w:rsidP="6E39E435">
            <w:pPr>
              <w:ind w:left="360"/>
              <w:jc w:val="both"/>
            </w:pPr>
          </w:p>
        </w:tc>
        <w:tc>
          <w:tcPr>
            <w:tcW w:w="498" w:type="dxa"/>
          </w:tcPr>
          <w:p w14:paraId="6E2FD830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  <w:p w14:paraId="333AF325" w14:textId="77777777" w:rsidR="00435EFC" w:rsidRDefault="00435EFC" w:rsidP="00241B85">
            <w:pPr>
              <w:tabs>
                <w:tab w:val="left" w:pos="1791"/>
              </w:tabs>
              <w:jc w:val="both"/>
            </w:pPr>
          </w:p>
          <w:p w14:paraId="4FE7293F" w14:textId="77777777" w:rsidR="00A418C2" w:rsidRDefault="00A418C2" w:rsidP="00241B85">
            <w:pPr>
              <w:tabs>
                <w:tab w:val="left" w:pos="1791"/>
              </w:tabs>
              <w:jc w:val="both"/>
            </w:pPr>
          </w:p>
          <w:p w14:paraId="679562D6" w14:textId="36E8C8BB" w:rsidR="00241B85" w:rsidRDefault="00241B85" w:rsidP="00241B85">
            <w:pPr>
              <w:tabs>
                <w:tab w:val="left" w:pos="1791"/>
              </w:tabs>
              <w:jc w:val="both"/>
            </w:pPr>
          </w:p>
          <w:p w14:paraId="0F6BD689" w14:textId="77777777" w:rsidR="00344A2F" w:rsidRDefault="00344A2F" w:rsidP="00344A2F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38FAFA94" w14:textId="77777777" w:rsidR="00344A2F" w:rsidRDefault="00344A2F" w:rsidP="00241B85">
            <w:pPr>
              <w:tabs>
                <w:tab w:val="left" w:pos="1791"/>
              </w:tabs>
              <w:jc w:val="both"/>
            </w:pPr>
          </w:p>
          <w:p w14:paraId="68FDAA5E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</w:tc>
      </w:tr>
      <w:tr w:rsidR="00241B85" w14:paraId="1C53AFA3" w14:textId="77777777" w:rsidTr="4E009973">
        <w:trPr>
          <w:cantSplit/>
        </w:trPr>
        <w:tc>
          <w:tcPr>
            <w:tcW w:w="9425" w:type="dxa"/>
          </w:tcPr>
          <w:p w14:paraId="333E0852" w14:textId="29E5D0EE" w:rsidR="00241B85" w:rsidRPr="00435EFC" w:rsidRDefault="00241B85" w:rsidP="6E39E435">
            <w:pPr>
              <w:numPr>
                <w:ilvl w:val="0"/>
                <w:numId w:val="1"/>
              </w:numPr>
              <w:jc w:val="both"/>
              <w:rPr>
                <w:i/>
                <w:iCs/>
              </w:rPr>
            </w:pPr>
            <w:r w:rsidRPr="6E39E435">
              <w:t xml:space="preserve">Couper la longueur de mèche requise et la déposer dans le plateau stérile </w:t>
            </w:r>
            <w:r w:rsidRPr="6E39E435">
              <w:rPr>
                <w:i/>
                <w:iCs/>
              </w:rPr>
              <w:t>(Si utilisation d’un pot de mèche entamé, couper l’extrémité de la mèche) _____________________</w:t>
            </w:r>
            <w:r w:rsidR="00A76F59">
              <w:rPr>
                <w:i/>
                <w:iCs/>
              </w:rPr>
              <w:t>__________________________________________________________________________</w:t>
            </w:r>
          </w:p>
          <w:p w14:paraId="5CAA1311" w14:textId="111023E7" w:rsidR="00435EFC" w:rsidRDefault="00435EFC" w:rsidP="6E39E435">
            <w:pPr>
              <w:ind w:left="360"/>
              <w:jc w:val="both"/>
            </w:pPr>
          </w:p>
        </w:tc>
        <w:tc>
          <w:tcPr>
            <w:tcW w:w="498" w:type="dxa"/>
          </w:tcPr>
          <w:p w14:paraId="03AA6286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  <w:p w14:paraId="30A4F031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  <w:p w14:paraId="429F4252" w14:textId="77777777" w:rsidR="00A76F59" w:rsidRDefault="00A76F59" w:rsidP="00A76F59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3A925F02" w14:textId="070148D2" w:rsidR="00A76F59" w:rsidRDefault="00A76F59" w:rsidP="00241B85">
            <w:pPr>
              <w:tabs>
                <w:tab w:val="left" w:pos="1791"/>
              </w:tabs>
              <w:jc w:val="both"/>
            </w:pPr>
          </w:p>
        </w:tc>
      </w:tr>
      <w:tr w:rsidR="00107722" w14:paraId="6A4D78F3" w14:textId="77777777" w:rsidTr="4E009973">
        <w:trPr>
          <w:cantSplit/>
        </w:trPr>
        <w:tc>
          <w:tcPr>
            <w:tcW w:w="9425" w:type="dxa"/>
          </w:tcPr>
          <w:p w14:paraId="72C3F759" w14:textId="3F54FDCA" w:rsidR="00107722" w:rsidRDefault="00107722" w:rsidP="6E39E435">
            <w:pPr>
              <w:numPr>
                <w:ilvl w:val="0"/>
                <w:numId w:val="1"/>
              </w:numPr>
              <w:jc w:val="both"/>
            </w:pPr>
            <w:r w:rsidRPr="6E39E435">
              <w:t>Aspirer la solution de NaCl 0,9% avec la seringue de 30ml _______________________</w:t>
            </w:r>
            <w:r w:rsidR="00C65755">
              <w:t>_____</w:t>
            </w:r>
          </w:p>
        </w:tc>
        <w:tc>
          <w:tcPr>
            <w:tcW w:w="498" w:type="dxa"/>
          </w:tcPr>
          <w:p w14:paraId="12D47A1A" w14:textId="77777777" w:rsidR="00107722" w:rsidRDefault="00107722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2F4F44F" w14:textId="6B4A0CA8" w:rsidR="00107722" w:rsidRDefault="00107722" w:rsidP="00241B85">
            <w:pPr>
              <w:tabs>
                <w:tab w:val="left" w:pos="1791"/>
              </w:tabs>
              <w:jc w:val="both"/>
            </w:pPr>
          </w:p>
        </w:tc>
      </w:tr>
      <w:tr w:rsidR="00C32918" w14:paraId="1A496C44" w14:textId="77777777" w:rsidTr="4E009973">
        <w:trPr>
          <w:cantSplit/>
        </w:trPr>
        <w:tc>
          <w:tcPr>
            <w:tcW w:w="9425" w:type="dxa"/>
          </w:tcPr>
          <w:p w14:paraId="2BA8C696" w14:textId="6DF5036C" w:rsidR="00C32918" w:rsidRDefault="00C32918" w:rsidP="6E39E435">
            <w:pPr>
              <w:numPr>
                <w:ilvl w:val="0"/>
                <w:numId w:val="1"/>
              </w:numPr>
              <w:jc w:val="both"/>
            </w:pPr>
            <w:r w:rsidRPr="6E39E435">
              <w:t>Enlever le capuchon du cathéter intraveineux et retirer l’aiguille du cathéter. Remettre le capuchon sur l’aiguille et la laisser sur le champ stérile _________________________________</w:t>
            </w:r>
            <w:r w:rsidR="00F84E4D">
              <w:t>__________________________________________________________</w:t>
            </w:r>
            <w:r w:rsidR="00C65755">
              <w:t>____</w:t>
            </w:r>
          </w:p>
          <w:p w14:paraId="59C7E289" w14:textId="5F93296B" w:rsidR="00C32918" w:rsidRPr="00C32918" w:rsidRDefault="00C32918" w:rsidP="6E39E435">
            <w:pPr>
              <w:ind w:left="360"/>
              <w:jc w:val="both"/>
            </w:pPr>
          </w:p>
        </w:tc>
        <w:tc>
          <w:tcPr>
            <w:tcW w:w="498" w:type="dxa"/>
          </w:tcPr>
          <w:p w14:paraId="65113C29" w14:textId="550A7627" w:rsidR="00F84E4D" w:rsidRDefault="00F84E4D" w:rsidP="00F84E4D">
            <w:pPr>
              <w:tabs>
                <w:tab w:val="left" w:pos="1791"/>
              </w:tabs>
              <w:jc w:val="both"/>
            </w:pPr>
          </w:p>
          <w:p w14:paraId="3424B32F" w14:textId="77777777" w:rsidR="003E68A2" w:rsidRDefault="003E68A2" w:rsidP="00241B85">
            <w:pPr>
              <w:tabs>
                <w:tab w:val="left" w:pos="1791"/>
              </w:tabs>
              <w:jc w:val="both"/>
            </w:pPr>
          </w:p>
          <w:p w14:paraId="7EFAE085" w14:textId="77777777" w:rsidR="001260B2" w:rsidRDefault="001260B2" w:rsidP="001260B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644A87D2" w14:textId="0D6397BA" w:rsidR="001260B2" w:rsidRDefault="001260B2" w:rsidP="00241B85">
            <w:pPr>
              <w:tabs>
                <w:tab w:val="left" w:pos="1791"/>
              </w:tabs>
              <w:jc w:val="both"/>
            </w:pPr>
          </w:p>
        </w:tc>
      </w:tr>
      <w:tr w:rsidR="00C32918" w14:paraId="729D1545" w14:textId="77777777" w:rsidTr="4E009973">
        <w:trPr>
          <w:cantSplit/>
        </w:trPr>
        <w:tc>
          <w:tcPr>
            <w:tcW w:w="9425" w:type="dxa"/>
          </w:tcPr>
          <w:p w14:paraId="3F416E46" w14:textId="1802CD54" w:rsidR="00C32918" w:rsidRDefault="00C32918" w:rsidP="6E39E435">
            <w:pPr>
              <w:numPr>
                <w:ilvl w:val="0"/>
                <w:numId w:val="1"/>
              </w:numPr>
              <w:jc w:val="both"/>
            </w:pPr>
            <w:r w:rsidRPr="6E39E435">
              <w:t>Abouter le cathéter intraveineux à la seringue ______________________________________</w:t>
            </w:r>
            <w:r w:rsidR="00C65755">
              <w:t>____</w:t>
            </w:r>
          </w:p>
          <w:p w14:paraId="728017B1" w14:textId="322B3949" w:rsidR="009B039C" w:rsidRDefault="009B039C" w:rsidP="6E39E435">
            <w:pPr>
              <w:ind w:left="360"/>
              <w:jc w:val="both"/>
            </w:pPr>
          </w:p>
        </w:tc>
        <w:tc>
          <w:tcPr>
            <w:tcW w:w="498" w:type="dxa"/>
          </w:tcPr>
          <w:p w14:paraId="0F69E24E" w14:textId="77777777" w:rsidR="001260B2" w:rsidRDefault="001260B2" w:rsidP="001260B2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3361746F" w14:textId="79845556" w:rsidR="00F84E4D" w:rsidRDefault="00F84E4D" w:rsidP="00F84E4D">
            <w:pPr>
              <w:tabs>
                <w:tab w:val="left" w:pos="1791"/>
              </w:tabs>
              <w:jc w:val="both"/>
            </w:pPr>
          </w:p>
          <w:p w14:paraId="3719C4BB" w14:textId="344E0693" w:rsidR="00F84E4D" w:rsidRDefault="00F84E4D" w:rsidP="00241B85">
            <w:pPr>
              <w:tabs>
                <w:tab w:val="left" w:pos="1791"/>
              </w:tabs>
              <w:jc w:val="both"/>
            </w:pPr>
          </w:p>
        </w:tc>
      </w:tr>
      <w:tr w:rsidR="00FB11D8" w14:paraId="1E6824B2" w14:textId="77777777" w:rsidTr="4E009973">
        <w:trPr>
          <w:cantSplit/>
        </w:trPr>
        <w:tc>
          <w:tcPr>
            <w:tcW w:w="9425" w:type="dxa"/>
          </w:tcPr>
          <w:p w14:paraId="43547213" w14:textId="77777777" w:rsidR="004D046B" w:rsidRDefault="0684103B" w:rsidP="6E39E435">
            <w:pPr>
              <w:numPr>
                <w:ilvl w:val="0"/>
                <w:numId w:val="1"/>
              </w:numPr>
              <w:jc w:val="both"/>
            </w:pPr>
            <w:r w:rsidRPr="6E39E435">
              <w:t>*</w:t>
            </w:r>
            <w:r w:rsidR="003A1085" w:rsidRPr="6E39E435">
              <w:t>Effectuer</w:t>
            </w:r>
            <w:r w:rsidR="00FB11D8" w:rsidRPr="6E39E435">
              <w:t xml:space="preserve"> l’irrigation </w:t>
            </w:r>
            <w:r w:rsidR="003A1085" w:rsidRPr="6E39E435">
              <w:t>d</w:t>
            </w:r>
            <w:r w:rsidR="00FB11D8" w:rsidRPr="6E39E435">
              <w:t xml:space="preserve">e la </w:t>
            </w:r>
            <w:r w:rsidR="004D046B" w:rsidRPr="6E39E435">
              <w:t>cavité ;</w:t>
            </w:r>
          </w:p>
          <w:p w14:paraId="1305BF87" w14:textId="5BBC14BC" w:rsidR="00FB11D8" w:rsidRDefault="004D046B" w:rsidP="6E39E435">
            <w:pPr>
              <w:numPr>
                <w:ilvl w:val="1"/>
                <w:numId w:val="1"/>
              </w:numPr>
              <w:jc w:val="both"/>
            </w:pPr>
            <w:r w:rsidRPr="6E39E435">
              <w:t>Tenir le bout du cathéter près de l’ouverture</w:t>
            </w:r>
            <w:r w:rsidR="00EE5688" w:rsidRPr="6E39E435">
              <w:t xml:space="preserve"> à un angle de 45° </w:t>
            </w:r>
            <w:r w:rsidR="00FB11D8" w:rsidRPr="6E39E435">
              <w:t>___________</w:t>
            </w:r>
            <w:r w:rsidR="00C65755">
              <w:t>____</w:t>
            </w:r>
          </w:p>
          <w:p w14:paraId="02BEDE11" w14:textId="7C38D8D4" w:rsidR="00EE5688" w:rsidRDefault="00EE5688" w:rsidP="6E39E435">
            <w:pPr>
              <w:numPr>
                <w:ilvl w:val="1"/>
                <w:numId w:val="1"/>
              </w:numPr>
              <w:jc w:val="both"/>
            </w:pPr>
            <w:r w:rsidRPr="6E39E435">
              <w:t>Exercer</w:t>
            </w:r>
            <w:r w:rsidR="003D0880" w:rsidRPr="6E39E435">
              <w:t xml:space="preserve"> une pression lente et régulière sur le piston _______________________</w:t>
            </w:r>
            <w:r w:rsidR="00C65755">
              <w:t>____</w:t>
            </w:r>
          </w:p>
          <w:p w14:paraId="108A063C" w14:textId="40D4B123" w:rsidR="003D0880" w:rsidRDefault="00B36976" w:rsidP="6E39E435">
            <w:pPr>
              <w:numPr>
                <w:ilvl w:val="1"/>
                <w:numId w:val="1"/>
              </w:numPr>
              <w:jc w:val="both"/>
            </w:pPr>
            <w:r w:rsidRPr="6E39E435">
              <w:t>Faire des légers mouvements de rotation et diriger la solution vers le fond de la cavité ______________________________________________________________</w:t>
            </w:r>
            <w:r w:rsidR="00476DCF">
              <w:t>_</w:t>
            </w:r>
            <w:r w:rsidR="00C65755">
              <w:t>__________</w:t>
            </w:r>
          </w:p>
          <w:p w14:paraId="33D5A885" w14:textId="6DC1D453" w:rsidR="00E45657" w:rsidRDefault="00E45657" w:rsidP="6E39E435">
            <w:pPr>
              <w:numPr>
                <w:ilvl w:val="1"/>
                <w:numId w:val="1"/>
              </w:numPr>
              <w:jc w:val="both"/>
            </w:pPr>
            <w:r w:rsidRPr="001E7272">
              <w:rPr>
                <w:b/>
                <w:bCs/>
              </w:rPr>
              <w:t>NE PAS IRRIGU</w:t>
            </w:r>
            <w:r w:rsidR="005F115C" w:rsidRPr="001E7272">
              <w:rPr>
                <w:b/>
                <w:bCs/>
              </w:rPr>
              <w:t>ER</w:t>
            </w:r>
            <w:r w:rsidR="005F115C" w:rsidRPr="6E39E435">
              <w:t xml:space="preserve"> la plaie si le fond n’est pas atteignable</w:t>
            </w:r>
            <w:r w:rsidR="00BF50FD" w:rsidRPr="6E39E435">
              <w:t xml:space="preserve"> </w:t>
            </w:r>
            <w:r w:rsidR="001E7272" w:rsidRPr="6E39E435">
              <w:t>ou</w:t>
            </w:r>
            <w:r w:rsidR="00BF50FD" w:rsidRPr="6E39E435">
              <w:t xml:space="preserve"> si la solution ne peut pas être récupér</w:t>
            </w:r>
            <w:r w:rsidR="003F7FF5" w:rsidRPr="6E39E435">
              <w:t>é</w:t>
            </w:r>
            <w:r w:rsidR="00BF50FD" w:rsidRPr="6E39E435">
              <w:t>e ________________________________________</w:t>
            </w:r>
            <w:r w:rsidR="00C65755">
              <w:t>________________</w:t>
            </w:r>
          </w:p>
          <w:p w14:paraId="77B86AB3" w14:textId="53843C2F" w:rsidR="00FB11D8" w:rsidRDefault="00FB11D8" w:rsidP="6E39E435">
            <w:pPr>
              <w:ind w:left="360"/>
              <w:jc w:val="both"/>
            </w:pPr>
          </w:p>
        </w:tc>
        <w:tc>
          <w:tcPr>
            <w:tcW w:w="498" w:type="dxa"/>
          </w:tcPr>
          <w:p w14:paraId="6B4E2AB9" w14:textId="77777777" w:rsidR="001C1362" w:rsidRDefault="001C1362" w:rsidP="00241B85">
            <w:pPr>
              <w:tabs>
                <w:tab w:val="left" w:pos="1791"/>
              </w:tabs>
              <w:jc w:val="both"/>
            </w:pPr>
          </w:p>
          <w:p w14:paraId="4FB8FD26" w14:textId="77777777" w:rsidR="00FB11D8" w:rsidRDefault="00FB11D8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6D48369" w14:textId="77777777" w:rsidR="001C1362" w:rsidRDefault="001C1362" w:rsidP="001C1362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90C6FE3" w14:textId="77777777" w:rsidR="001C1362" w:rsidRDefault="001C1362" w:rsidP="00241B85">
            <w:pPr>
              <w:tabs>
                <w:tab w:val="left" w:pos="1791"/>
              </w:tabs>
              <w:jc w:val="both"/>
            </w:pPr>
          </w:p>
          <w:p w14:paraId="5D2D22C4" w14:textId="77777777" w:rsidR="001C1362" w:rsidRDefault="001C1362" w:rsidP="001C1362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C5748FA" w14:textId="77777777" w:rsidR="001C1362" w:rsidRDefault="001C1362" w:rsidP="00241B85">
            <w:pPr>
              <w:tabs>
                <w:tab w:val="left" w:pos="1791"/>
              </w:tabs>
              <w:jc w:val="both"/>
            </w:pPr>
          </w:p>
          <w:p w14:paraId="6B977F07" w14:textId="77777777" w:rsidR="003F7FF5" w:rsidRDefault="003F7FF5" w:rsidP="003F7FF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8E25873" w14:textId="3AB92899" w:rsidR="003F7FF5" w:rsidRDefault="003F7FF5" w:rsidP="00241B85">
            <w:pPr>
              <w:tabs>
                <w:tab w:val="left" w:pos="1791"/>
              </w:tabs>
              <w:jc w:val="both"/>
            </w:pPr>
          </w:p>
        </w:tc>
      </w:tr>
      <w:tr w:rsidR="00853921" w14:paraId="62235FB2" w14:textId="77777777" w:rsidTr="4E009973">
        <w:trPr>
          <w:cantSplit/>
        </w:trPr>
        <w:tc>
          <w:tcPr>
            <w:tcW w:w="9425" w:type="dxa"/>
          </w:tcPr>
          <w:p w14:paraId="04FEBBB2" w14:textId="1AD6594D" w:rsidR="00853921" w:rsidRDefault="00853921" w:rsidP="00241B85">
            <w:pPr>
              <w:numPr>
                <w:ilvl w:val="0"/>
                <w:numId w:val="1"/>
              </w:numPr>
              <w:jc w:val="both"/>
            </w:pPr>
            <w:r>
              <w:t xml:space="preserve">Répéter l’irrigation de la plaie jusqu’à ce que </w:t>
            </w:r>
          </w:p>
          <w:p w14:paraId="2C2C9EBD" w14:textId="7B483D5D" w:rsidR="00853921" w:rsidRDefault="00853921" w:rsidP="00853921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L’ensemble de la plaie soit atteint ET/OU __________________________________</w:t>
            </w:r>
            <w:r w:rsidR="00C65755">
              <w:t>_____</w:t>
            </w:r>
          </w:p>
          <w:p w14:paraId="5C7BB505" w14:textId="00C4A0C6" w:rsidR="00853921" w:rsidRDefault="00853921" w:rsidP="00853921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Le volume prescrit soit atteint ET/OU ______________________________________</w:t>
            </w:r>
            <w:r w:rsidR="00C65755">
              <w:t>_____</w:t>
            </w:r>
          </w:p>
          <w:p w14:paraId="5C56F57F" w14:textId="57394D31" w:rsidR="00853921" w:rsidRDefault="00853921" w:rsidP="00642BC1">
            <w:pPr>
              <w:pStyle w:val="ListParagraph"/>
              <w:numPr>
                <w:ilvl w:val="1"/>
                <w:numId w:val="1"/>
              </w:numPr>
              <w:jc w:val="both"/>
            </w:pPr>
            <w:r>
              <w:t>La solution de retour soit claire ET/OU _____________________________________</w:t>
            </w:r>
            <w:r w:rsidR="00C65755">
              <w:t>_____</w:t>
            </w:r>
          </w:p>
          <w:p w14:paraId="5660035D" w14:textId="76DC859C" w:rsidR="00853921" w:rsidRDefault="00853921" w:rsidP="00853921">
            <w:pPr>
              <w:ind w:left="360"/>
              <w:jc w:val="both"/>
            </w:pPr>
          </w:p>
        </w:tc>
        <w:tc>
          <w:tcPr>
            <w:tcW w:w="498" w:type="dxa"/>
          </w:tcPr>
          <w:p w14:paraId="21E05179" w14:textId="77777777" w:rsidR="00853921" w:rsidRDefault="00853921" w:rsidP="00241B85">
            <w:pPr>
              <w:tabs>
                <w:tab w:val="left" w:pos="1791"/>
              </w:tabs>
              <w:jc w:val="both"/>
            </w:pPr>
          </w:p>
          <w:p w14:paraId="70B1F9F3" w14:textId="77777777" w:rsidR="003E68A2" w:rsidRDefault="003E68A2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60549F4" w14:textId="77777777" w:rsidR="003E68A2" w:rsidRDefault="003E68A2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C6DFA2D" w14:textId="25BDC167" w:rsidR="003E68A2" w:rsidRDefault="003E68A2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853921" w14:paraId="1E961177" w14:textId="77777777" w:rsidTr="4E009973">
        <w:trPr>
          <w:cantSplit/>
        </w:trPr>
        <w:tc>
          <w:tcPr>
            <w:tcW w:w="9425" w:type="dxa"/>
          </w:tcPr>
          <w:p w14:paraId="62455A22" w14:textId="6552459E" w:rsidR="00853921" w:rsidRDefault="00853921" w:rsidP="00241B85">
            <w:pPr>
              <w:numPr>
                <w:ilvl w:val="0"/>
                <w:numId w:val="1"/>
              </w:numPr>
              <w:jc w:val="both"/>
            </w:pPr>
            <w:r>
              <w:t xml:space="preserve">Cesser l’irrigation si présence de douleur ou </w:t>
            </w:r>
            <w:r w:rsidR="00834501">
              <w:t xml:space="preserve">si le jet cause </w:t>
            </w:r>
            <w:r>
              <w:t>de</w:t>
            </w:r>
            <w:r w:rsidR="00834501">
              <w:t>s</w:t>
            </w:r>
            <w:r>
              <w:t xml:space="preserve"> traumatismes ___</w:t>
            </w:r>
            <w:r w:rsidR="00C65755">
              <w:t>____</w:t>
            </w:r>
          </w:p>
          <w:p w14:paraId="27177BDE" w14:textId="1D3A57C1" w:rsidR="00853921" w:rsidRDefault="00853921" w:rsidP="00853921">
            <w:pPr>
              <w:ind w:left="360"/>
              <w:jc w:val="both"/>
            </w:pPr>
          </w:p>
        </w:tc>
        <w:tc>
          <w:tcPr>
            <w:tcW w:w="498" w:type="dxa"/>
          </w:tcPr>
          <w:p w14:paraId="028AB3AB" w14:textId="77777777" w:rsidR="00853921" w:rsidRDefault="003E68A2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AF7C6E5" w14:textId="55419117" w:rsidR="0097777A" w:rsidRDefault="0097777A" w:rsidP="00241B85">
            <w:pPr>
              <w:tabs>
                <w:tab w:val="left" w:pos="1791"/>
              </w:tabs>
              <w:jc w:val="both"/>
            </w:pPr>
          </w:p>
        </w:tc>
      </w:tr>
      <w:tr w:rsidR="00241B85" w14:paraId="48EA76F0" w14:textId="77777777" w:rsidTr="4E009973">
        <w:trPr>
          <w:cantSplit/>
        </w:trPr>
        <w:tc>
          <w:tcPr>
            <w:tcW w:w="9425" w:type="dxa"/>
          </w:tcPr>
          <w:p w14:paraId="013F97AB" w14:textId="7EDECC0B" w:rsidR="00241B85" w:rsidRPr="00853921" w:rsidRDefault="00853921" w:rsidP="00241B8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Nettoyer le pourtour de la plaie </w:t>
            </w:r>
            <w:r w:rsidR="00C32918" w:rsidRPr="00853921">
              <w:t xml:space="preserve">avec les compresses de NaCl 0,9% </w:t>
            </w:r>
            <w:r w:rsidR="00B95902">
              <w:t>du centre vers l’extérieur de la plaie (</w:t>
            </w:r>
            <w:r w:rsidR="00241B85" w:rsidRPr="00853921">
              <w:t xml:space="preserve">en respectant le principe du moins contaminé au plus </w:t>
            </w:r>
            <w:r w:rsidR="00B95902">
              <w:t xml:space="preserve">contaminé) </w:t>
            </w:r>
            <w:r w:rsidR="00241B85" w:rsidRPr="00853921">
              <w:t>_________</w:t>
            </w:r>
            <w:r w:rsidR="00B95902">
              <w:t>_____________________</w:t>
            </w:r>
            <w:r w:rsidR="00241B85" w:rsidRPr="00853921">
              <w:t>__________________________________________________</w:t>
            </w:r>
          </w:p>
          <w:p w14:paraId="7FAA33EA" w14:textId="77777777" w:rsidR="00241B85" w:rsidRPr="00853921" w:rsidRDefault="00241B85" w:rsidP="00241B85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14:paraId="3F968C13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  <w:p w14:paraId="08785B0E" w14:textId="77777777" w:rsidR="00B95902" w:rsidRDefault="00B95902" w:rsidP="00241B85">
            <w:pPr>
              <w:tabs>
                <w:tab w:val="left" w:pos="1791"/>
              </w:tabs>
              <w:jc w:val="both"/>
            </w:pPr>
          </w:p>
          <w:p w14:paraId="0D8881DB" w14:textId="1616EC6A" w:rsidR="00241B85" w:rsidRDefault="00241B85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521FA" w14:paraId="17475443" w14:textId="77777777" w:rsidTr="4E009973">
        <w:trPr>
          <w:cantSplit/>
        </w:trPr>
        <w:tc>
          <w:tcPr>
            <w:tcW w:w="9425" w:type="dxa"/>
          </w:tcPr>
          <w:p w14:paraId="054613FB" w14:textId="6227F015" w:rsidR="00E521FA" w:rsidRDefault="00E521FA" w:rsidP="00E521FA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Nettoyer sur une surface d’au moins </w:t>
            </w:r>
            <w:r w:rsidRPr="00834501">
              <w:t xml:space="preserve">2,5 cm plus large </w:t>
            </w:r>
            <w:r>
              <w:t xml:space="preserve">que le pansement recouvrant </w:t>
            </w:r>
            <w:r w:rsidRPr="00D606A5">
              <w:rPr>
                <w:b/>
                <w:u w:val="single"/>
              </w:rPr>
              <w:t>ou</w:t>
            </w:r>
            <w:r>
              <w:t xml:space="preserve"> sur une su</w:t>
            </w:r>
            <w:r w:rsidR="00C67434">
              <w:t>rface de 5 cm plus large que la plaie</w:t>
            </w:r>
            <w:r w:rsidR="00834501">
              <w:t xml:space="preserve"> afin d’éliminer les résidus et liquides éclaboussés durant l’irrigation</w:t>
            </w:r>
            <w:r w:rsidR="00C67434">
              <w:t xml:space="preserve"> </w:t>
            </w:r>
            <w:r w:rsidR="00834501">
              <w:t>________________________</w:t>
            </w:r>
            <w:r w:rsidR="00C67434">
              <w:t>_________</w:t>
            </w:r>
            <w:r>
              <w:t>____</w:t>
            </w:r>
            <w:r w:rsidR="00661C9F">
              <w:t>_</w:t>
            </w:r>
          </w:p>
          <w:p w14:paraId="0B2C39AA" w14:textId="4C34163E" w:rsidR="00E521FA" w:rsidRDefault="00E521FA" w:rsidP="00E521FA">
            <w:pPr>
              <w:pStyle w:val="ListParagraph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14:paraId="41356454" w14:textId="6072D312" w:rsidR="00E521FA" w:rsidRDefault="00E521FA" w:rsidP="00241B85">
            <w:pPr>
              <w:tabs>
                <w:tab w:val="left" w:pos="1791"/>
              </w:tabs>
              <w:jc w:val="both"/>
            </w:pPr>
          </w:p>
          <w:p w14:paraId="30183507" w14:textId="77777777" w:rsidR="00834501" w:rsidRDefault="00834501" w:rsidP="00241B85">
            <w:pPr>
              <w:tabs>
                <w:tab w:val="left" w:pos="1791"/>
              </w:tabs>
              <w:jc w:val="both"/>
            </w:pPr>
          </w:p>
          <w:p w14:paraId="3AACEE86" w14:textId="02F64739" w:rsidR="009B039C" w:rsidRDefault="009B039C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41B85" w14:paraId="50E83E3C" w14:textId="77777777" w:rsidTr="4E009973">
        <w:trPr>
          <w:cantSplit/>
        </w:trPr>
        <w:tc>
          <w:tcPr>
            <w:tcW w:w="9425" w:type="dxa"/>
          </w:tcPr>
          <w:p w14:paraId="4952D02D" w14:textId="62244D49" w:rsidR="00241B85" w:rsidRPr="00C67434" w:rsidRDefault="00241B85" w:rsidP="00241B85">
            <w:pPr>
              <w:numPr>
                <w:ilvl w:val="0"/>
                <w:numId w:val="1"/>
              </w:numPr>
              <w:jc w:val="both"/>
            </w:pPr>
            <w:r w:rsidRPr="00C67434">
              <w:t xml:space="preserve">Assécher avec </w:t>
            </w:r>
            <w:r w:rsidR="009A3F3E">
              <w:t xml:space="preserve">une ou </w:t>
            </w:r>
            <w:r w:rsidRPr="00C67434">
              <w:t xml:space="preserve">des compresse(s) </w:t>
            </w:r>
            <w:r w:rsidR="004B6733">
              <w:t xml:space="preserve">stérile(s) </w:t>
            </w:r>
            <w:r w:rsidRPr="00C67434">
              <w:t xml:space="preserve">sèche(s) en tapotant </w:t>
            </w:r>
            <w:r w:rsidR="00C67434">
              <w:t xml:space="preserve">légèrement </w:t>
            </w:r>
          </w:p>
          <w:p w14:paraId="20B09270" w14:textId="45AD74E9" w:rsidR="00241B85" w:rsidRPr="00C67434" w:rsidRDefault="00241B85" w:rsidP="00241B85">
            <w:pPr>
              <w:ind w:left="360"/>
              <w:jc w:val="both"/>
            </w:pPr>
          </w:p>
        </w:tc>
        <w:tc>
          <w:tcPr>
            <w:tcW w:w="498" w:type="dxa"/>
          </w:tcPr>
          <w:p w14:paraId="4C0AAEFF" w14:textId="77777777" w:rsidR="00241B85" w:rsidRDefault="00241B85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4BDC" w14:paraId="462D56F8" w14:textId="77777777" w:rsidTr="4E009973">
        <w:trPr>
          <w:cantSplit/>
        </w:trPr>
        <w:tc>
          <w:tcPr>
            <w:tcW w:w="9425" w:type="dxa"/>
          </w:tcPr>
          <w:p w14:paraId="757BB1F4" w14:textId="5A64E545" w:rsidR="002B4BDC" w:rsidRPr="00E7336D" w:rsidRDefault="002B4BDC" w:rsidP="6E39E435">
            <w:pPr>
              <w:numPr>
                <w:ilvl w:val="0"/>
                <w:numId w:val="1"/>
              </w:numPr>
              <w:jc w:val="both"/>
            </w:pPr>
            <w:r w:rsidRPr="6E39E435">
              <w:t>ÉVALUER : Effectue l’évaluation de la plaie en utilisant l’acronyme MEASURE (mesure, exsudat, apparence du lit de la plaie, souffrance/douleur, undermining : espace sous-jacent et sinus, réévaluation de tous les paramètres, état des bordures de la plaie et de la peau environnante_______________</w:t>
            </w:r>
            <w:r w:rsidR="00162845">
              <w:t>_</w:t>
            </w:r>
            <w:r w:rsidRPr="6E39E435">
              <w:t>____________________________________</w:t>
            </w:r>
          </w:p>
          <w:p w14:paraId="3AC3FD68" w14:textId="77777777" w:rsidR="002B4BDC" w:rsidRPr="00C67434" w:rsidRDefault="002B4BDC" w:rsidP="6E39E435">
            <w:pPr>
              <w:ind w:left="360"/>
              <w:jc w:val="both"/>
            </w:pPr>
          </w:p>
        </w:tc>
        <w:tc>
          <w:tcPr>
            <w:tcW w:w="498" w:type="dxa"/>
          </w:tcPr>
          <w:p w14:paraId="1101499B" w14:textId="77777777" w:rsidR="002B4BDC" w:rsidRDefault="002B4BDC" w:rsidP="00241B85">
            <w:pPr>
              <w:tabs>
                <w:tab w:val="left" w:pos="1791"/>
              </w:tabs>
              <w:jc w:val="both"/>
            </w:pPr>
          </w:p>
          <w:p w14:paraId="13D9B1D4" w14:textId="77777777" w:rsidR="002B4BDC" w:rsidRDefault="002B4BDC" w:rsidP="00241B85">
            <w:pPr>
              <w:tabs>
                <w:tab w:val="left" w:pos="1791"/>
              </w:tabs>
              <w:jc w:val="both"/>
            </w:pPr>
          </w:p>
          <w:p w14:paraId="70F54157" w14:textId="77777777" w:rsidR="002B4BDC" w:rsidRDefault="002B4BDC" w:rsidP="00241B85">
            <w:pPr>
              <w:tabs>
                <w:tab w:val="left" w:pos="1791"/>
              </w:tabs>
              <w:jc w:val="both"/>
            </w:pPr>
          </w:p>
          <w:p w14:paraId="0BDD5C5F" w14:textId="0BD8902F" w:rsidR="002B4BDC" w:rsidRDefault="002B4BDC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09F9" w14:paraId="78D57744" w14:textId="77777777" w:rsidTr="4E009973">
        <w:trPr>
          <w:cantSplit/>
        </w:trPr>
        <w:tc>
          <w:tcPr>
            <w:tcW w:w="9425" w:type="dxa"/>
          </w:tcPr>
          <w:p w14:paraId="0C4411F9" w14:textId="4BE021FD" w:rsidR="001609F9" w:rsidRDefault="1DAFBFFF" w:rsidP="6E39E435">
            <w:pPr>
              <w:numPr>
                <w:ilvl w:val="0"/>
                <w:numId w:val="1"/>
              </w:numPr>
              <w:jc w:val="both"/>
            </w:pPr>
            <w:r w:rsidRPr="6E39E435">
              <w:t>*</w:t>
            </w:r>
            <w:r w:rsidR="001609F9" w:rsidRPr="6E39E435">
              <w:t xml:space="preserve">Mesurer en centimètres la longueur, largeur et profondeur </w:t>
            </w:r>
            <w:r w:rsidR="001B5F43" w:rsidRPr="6E39E435">
              <w:t>de la plaie à l’aide de</w:t>
            </w:r>
            <w:r w:rsidR="001609F9" w:rsidRPr="6E39E435">
              <w:t xml:space="preserve"> la tige montée </w:t>
            </w:r>
            <w:r w:rsidR="004B6733" w:rsidRPr="6E39E435">
              <w:t>stérile _</w:t>
            </w:r>
            <w:r w:rsidR="001609F9" w:rsidRPr="6E39E435">
              <w:t>________________________________________</w:t>
            </w:r>
            <w:r w:rsidR="001B5F43" w:rsidRPr="6E39E435">
              <w:t>________________</w:t>
            </w:r>
            <w:r w:rsidR="00162845">
              <w:t>_</w:t>
            </w:r>
            <w:r w:rsidR="001B5F43" w:rsidRPr="6E39E435">
              <w:t>________</w:t>
            </w:r>
            <w:r w:rsidR="001609F9" w:rsidRPr="6E39E435">
              <w:t>____</w:t>
            </w:r>
          </w:p>
          <w:p w14:paraId="46C6011C" w14:textId="4130E814" w:rsidR="001609F9" w:rsidRPr="00C67434" w:rsidRDefault="001609F9" w:rsidP="6E39E435">
            <w:pPr>
              <w:ind w:left="360"/>
              <w:jc w:val="both"/>
            </w:pPr>
          </w:p>
        </w:tc>
        <w:tc>
          <w:tcPr>
            <w:tcW w:w="498" w:type="dxa"/>
          </w:tcPr>
          <w:p w14:paraId="5954E30F" w14:textId="77777777" w:rsidR="001609F9" w:rsidRDefault="001609F9" w:rsidP="00241B85">
            <w:pPr>
              <w:tabs>
                <w:tab w:val="left" w:pos="1791"/>
              </w:tabs>
              <w:jc w:val="both"/>
            </w:pPr>
          </w:p>
          <w:p w14:paraId="352573BA" w14:textId="7AF7CE66" w:rsidR="001609F9" w:rsidRDefault="001609F9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41B85" w14:paraId="457743A8" w14:textId="77777777" w:rsidTr="4E009973">
        <w:trPr>
          <w:cantSplit/>
        </w:trPr>
        <w:tc>
          <w:tcPr>
            <w:tcW w:w="9425" w:type="dxa"/>
          </w:tcPr>
          <w:p w14:paraId="50297DD8" w14:textId="47E955FA" w:rsidR="00241B85" w:rsidRDefault="763AF709" w:rsidP="6E39E435">
            <w:pPr>
              <w:numPr>
                <w:ilvl w:val="0"/>
                <w:numId w:val="1"/>
              </w:numPr>
              <w:jc w:val="both"/>
            </w:pPr>
            <w:r w:rsidRPr="5DCC6A70">
              <w:rPr>
                <w:b/>
                <w:bCs/>
              </w:rPr>
              <w:t>Insertion</w:t>
            </w:r>
            <w:r w:rsidRPr="04D39C45">
              <w:rPr>
                <w:b/>
                <w:bCs/>
              </w:rPr>
              <w:t xml:space="preserve"> d’une</w:t>
            </w:r>
            <w:r w:rsidRPr="5DCC6A70">
              <w:rPr>
                <w:b/>
                <w:bCs/>
              </w:rPr>
              <w:t xml:space="preserve"> </w:t>
            </w:r>
            <w:r w:rsidR="006B4E6B" w:rsidRPr="006B4E6B">
              <w:rPr>
                <w:b/>
                <w:bCs/>
              </w:rPr>
              <w:t>Mèche SEC</w:t>
            </w:r>
            <w:r w:rsidR="4858D660" w:rsidRPr="17930B10">
              <w:rPr>
                <w:b/>
                <w:bCs/>
              </w:rPr>
              <w:t xml:space="preserve"> selon </w:t>
            </w:r>
            <w:r w:rsidR="4858D660" w:rsidRPr="196829D9">
              <w:rPr>
                <w:b/>
                <w:bCs/>
              </w:rPr>
              <w:t>ordonnance</w:t>
            </w:r>
            <w:r w:rsidR="006B4E6B" w:rsidRPr="006B4E6B">
              <w:rPr>
                <w:b/>
                <w:bCs/>
              </w:rPr>
              <w:t> </w:t>
            </w:r>
            <w:r w:rsidR="006B4E6B" w:rsidRPr="009E59D4">
              <w:t>:</w:t>
            </w:r>
            <w:r w:rsidR="006B4E6B">
              <w:t xml:space="preserve"> </w:t>
            </w:r>
            <w:r w:rsidR="00DB740C" w:rsidRPr="6E39E435">
              <w:t xml:space="preserve">Utiliser une seule mèche, la prendre </w:t>
            </w:r>
            <w:r w:rsidR="00241B85" w:rsidRPr="6E39E435">
              <w:t>lâchement dans la main non-dominante et à l’aide de la tige-montée dans la main dominante, insérer doucement la mèche dans la cavité en prenant soin de remplir les sinus de la plaie</w:t>
            </w:r>
            <w:r w:rsidR="00B60FFA" w:rsidRPr="6E39E435">
              <w:t xml:space="preserve"> </w:t>
            </w:r>
          </w:p>
          <w:p w14:paraId="2F823C85" w14:textId="6260645F" w:rsidR="00B60FFA" w:rsidRDefault="00B60FFA" w:rsidP="6E39E435">
            <w:pPr>
              <w:pStyle w:val="ListParagraph"/>
              <w:numPr>
                <w:ilvl w:val="1"/>
                <w:numId w:val="1"/>
              </w:numPr>
              <w:jc w:val="both"/>
            </w:pPr>
            <w:r w:rsidRPr="6E39E435">
              <w:t>Éviter de compacter la mèche au fond de la plaie ______________________________</w:t>
            </w:r>
            <w:r w:rsidR="00215018">
              <w:t>_</w:t>
            </w:r>
          </w:p>
          <w:p w14:paraId="3F6D2C13" w14:textId="5C7207EE" w:rsidR="00B60FFA" w:rsidRDefault="00B60FFA" w:rsidP="6E39E435">
            <w:pPr>
              <w:pStyle w:val="ListParagraph"/>
              <w:numPr>
                <w:ilvl w:val="1"/>
                <w:numId w:val="1"/>
              </w:numPr>
              <w:jc w:val="both"/>
            </w:pPr>
            <w:r w:rsidRPr="6E39E435">
              <w:t>Laisser la mèche dépasser de la plaie d’environ 2-3 cm ________________________</w:t>
            </w:r>
          </w:p>
          <w:p w14:paraId="2D4E41F8" w14:textId="77777777" w:rsidR="00ED2A13" w:rsidRDefault="00ED2A13" w:rsidP="00ED2A13">
            <w:pPr>
              <w:pStyle w:val="ListParagraph"/>
              <w:ind w:left="1440"/>
              <w:jc w:val="both"/>
            </w:pPr>
          </w:p>
          <w:p w14:paraId="417F77F9" w14:textId="2B815B85" w:rsidR="003B3BB5" w:rsidRDefault="3FAEBB04" w:rsidP="003B3BB5">
            <w:pPr>
              <w:pStyle w:val="ListParagraph"/>
              <w:numPr>
                <w:ilvl w:val="0"/>
                <w:numId w:val="1"/>
              </w:numPr>
              <w:jc w:val="both"/>
            </w:pPr>
            <w:r w:rsidRPr="122BBE5D">
              <w:rPr>
                <w:b/>
                <w:bCs/>
              </w:rPr>
              <w:t xml:space="preserve">Insertion d’une Mèche </w:t>
            </w:r>
            <w:r w:rsidRPr="1EEC578D">
              <w:rPr>
                <w:b/>
                <w:bCs/>
              </w:rPr>
              <w:t>HUMIDE</w:t>
            </w:r>
            <w:r w:rsidRPr="122BBE5D">
              <w:rPr>
                <w:b/>
                <w:bCs/>
              </w:rPr>
              <w:t xml:space="preserve"> selon ordonnance </w:t>
            </w:r>
            <w:r w:rsidR="009E59D4" w:rsidRPr="009E59D4">
              <w:t xml:space="preserve">: </w:t>
            </w:r>
            <w:r w:rsidR="005638CC" w:rsidRPr="6E39E435">
              <w:t>Utiliser une seule mèche, la prendre lâchement dans la main non-dominante</w:t>
            </w:r>
            <w:r w:rsidR="005638CC" w:rsidRPr="009E59D4">
              <w:t xml:space="preserve"> </w:t>
            </w:r>
            <w:r w:rsidR="009E59D4" w:rsidRPr="009E59D4">
              <w:t>Humidifier</w:t>
            </w:r>
            <w:r w:rsidR="00A55E69">
              <w:t xml:space="preserve"> la mèche dans la solution app</w:t>
            </w:r>
            <w:r w:rsidR="00F85694">
              <w:t>roprié</w:t>
            </w:r>
            <w:r w:rsidR="009E59D4">
              <w:t>e</w:t>
            </w:r>
            <w:r w:rsidR="00F85694">
              <w:t xml:space="preserve"> selon le plan de t</w:t>
            </w:r>
            <w:r w:rsidR="009E59D4">
              <w:t xml:space="preserve">raitement. </w:t>
            </w:r>
            <w:r w:rsidR="00A555B7">
              <w:t>Tordre l’excès</w:t>
            </w:r>
            <w:r w:rsidR="00C31D98">
              <w:t xml:space="preserve"> de </w:t>
            </w:r>
            <w:r w:rsidR="009E63C7">
              <w:t xml:space="preserve">solution. </w:t>
            </w:r>
            <w:r w:rsidR="00050249">
              <w:t xml:space="preserve">À </w:t>
            </w:r>
            <w:r w:rsidR="0024077F" w:rsidRPr="6E39E435">
              <w:t xml:space="preserve">l’aide de la tige-montée dans la main dominante, insérer doucement la mèche dans la cavité en prenant soin de remplir les sinus de la plaie </w:t>
            </w:r>
            <w:r w:rsidR="009E63C7">
              <w:t>________________________________</w:t>
            </w:r>
            <w:r w:rsidR="00C45E43">
              <w:t>_</w:t>
            </w:r>
            <w:r w:rsidR="003B3BB5">
              <w:t xml:space="preserve">    </w:t>
            </w:r>
          </w:p>
          <w:p w14:paraId="4F6773CB" w14:textId="518FB3F6" w:rsidR="003B3BB5" w:rsidRDefault="003B3BB5" w:rsidP="003B3BB5">
            <w:pPr>
              <w:pStyle w:val="ListParagraph"/>
              <w:numPr>
                <w:ilvl w:val="1"/>
                <w:numId w:val="1"/>
              </w:numPr>
              <w:jc w:val="both"/>
            </w:pPr>
            <w:r w:rsidRPr="6E39E435">
              <w:t>Éviter de compacter la mèche au fond de la plaie ______________________________</w:t>
            </w:r>
            <w:r>
              <w:t>_</w:t>
            </w:r>
          </w:p>
          <w:p w14:paraId="4B93D5CC" w14:textId="1200AA0F" w:rsidR="00ED2A13" w:rsidRDefault="003B3BB5" w:rsidP="00583EF1">
            <w:pPr>
              <w:pStyle w:val="ListParagraph"/>
              <w:numPr>
                <w:ilvl w:val="1"/>
                <w:numId w:val="1"/>
              </w:numPr>
              <w:jc w:val="both"/>
            </w:pPr>
            <w:r w:rsidRPr="6E39E435">
              <w:t>Laisser la mèche dépasser de la plaie d’environ 2-3 cm ________________________</w:t>
            </w:r>
          </w:p>
          <w:p w14:paraId="3C916A52" w14:textId="5F2106D2" w:rsidR="00874CFF" w:rsidRPr="00A65474" w:rsidRDefault="00874CFF" w:rsidP="00874CFF">
            <w:pPr>
              <w:ind w:left="360"/>
              <w:jc w:val="both"/>
            </w:pPr>
          </w:p>
          <w:p w14:paraId="6D0074B0" w14:textId="349FA9CC" w:rsidR="00241B85" w:rsidRPr="00A65474" w:rsidRDefault="00241B85" w:rsidP="6E39E435">
            <w:pPr>
              <w:jc w:val="both"/>
            </w:pPr>
          </w:p>
        </w:tc>
        <w:tc>
          <w:tcPr>
            <w:tcW w:w="498" w:type="dxa"/>
          </w:tcPr>
          <w:p w14:paraId="52B3D241" w14:textId="65318E79" w:rsidR="00241B85" w:rsidRDefault="00241B85" w:rsidP="00241B85">
            <w:pPr>
              <w:tabs>
                <w:tab w:val="left" w:pos="1791"/>
              </w:tabs>
              <w:jc w:val="both"/>
            </w:pPr>
          </w:p>
          <w:p w14:paraId="5795F322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  <w:p w14:paraId="090C50E6" w14:textId="3316F9A9" w:rsidR="00241B85" w:rsidRDefault="00241B85" w:rsidP="00241B85">
            <w:pPr>
              <w:tabs>
                <w:tab w:val="left" w:pos="1791"/>
              </w:tabs>
              <w:jc w:val="both"/>
            </w:pPr>
          </w:p>
          <w:p w14:paraId="0AE2C7DC" w14:textId="3A172BEB" w:rsidR="00B60FFA" w:rsidRDefault="00B60FFA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8572808" w14:textId="799314CB" w:rsidR="00B60FFA" w:rsidRDefault="00B60FFA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AB8E9AF" w14:textId="77777777" w:rsidR="00C45E43" w:rsidRDefault="00C45E43" w:rsidP="00C45E43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1826C62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  <w:p w14:paraId="2098824B" w14:textId="77777777" w:rsidR="009E63C7" w:rsidRDefault="009E63C7" w:rsidP="00241B85">
            <w:pPr>
              <w:tabs>
                <w:tab w:val="left" w:pos="1791"/>
              </w:tabs>
              <w:jc w:val="both"/>
            </w:pPr>
          </w:p>
          <w:p w14:paraId="41FDBC52" w14:textId="69FF7B10" w:rsidR="0024077F" w:rsidRDefault="0024077F" w:rsidP="0024077F">
            <w:pPr>
              <w:tabs>
                <w:tab w:val="left" w:pos="1791"/>
              </w:tabs>
              <w:jc w:val="both"/>
            </w:pPr>
          </w:p>
          <w:p w14:paraId="54F68EB6" w14:textId="77777777" w:rsidR="00583EF1" w:rsidRDefault="00583EF1" w:rsidP="0024077F">
            <w:pPr>
              <w:tabs>
                <w:tab w:val="left" w:pos="1791"/>
              </w:tabs>
              <w:jc w:val="both"/>
            </w:pPr>
          </w:p>
          <w:p w14:paraId="1C9380A0" w14:textId="77777777" w:rsidR="00583EF1" w:rsidRDefault="00583EF1" w:rsidP="0024077F">
            <w:pPr>
              <w:tabs>
                <w:tab w:val="left" w:pos="1791"/>
              </w:tabs>
              <w:jc w:val="both"/>
            </w:pPr>
          </w:p>
          <w:p w14:paraId="2A7A735A" w14:textId="77777777" w:rsidR="00583EF1" w:rsidRDefault="00583EF1" w:rsidP="00583EF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53BAEB1" w14:textId="77777777" w:rsidR="00583EF1" w:rsidRDefault="00583EF1" w:rsidP="00583EF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DA9AEF1" w14:textId="77777777" w:rsidR="00583EF1" w:rsidRDefault="00583EF1" w:rsidP="00583EF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694B7068" w14:textId="77777777" w:rsidR="00583EF1" w:rsidRDefault="00583EF1" w:rsidP="0024077F">
            <w:pPr>
              <w:tabs>
                <w:tab w:val="left" w:pos="1791"/>
              </w:tabs>
              <w:jc w:val="both"/>
            </w:pPr>
          </w:p>
          <w:p w14:paraId="458975C1" w14:textId="77777777" w:rsidR="009E63C7" w:rsidRDefault="009E63C7" w:rsidP="00241B85">
            <w:pPr>
              <w:tabs>
                <w:tab w:val="left" w:pos="1791"/>
              </w:tabs>
              <w:jc w:val="both"/>
            </w:pPr>
          </w:p>
        </w:tc>
      </w:tr>
      <w:tr w:rsidR="00241B85" w14:paraId="691C63AA" w14:textId="77777777" w:rsidTr="4E009973">
        <w:trPr>
          <w:cantSplit/>
        </w:trPr>
        <w:tc>
          <w:tcPr>
            <w:tcW w:w="9425" w:type="dxa"/>
          </w:tcPr>
          <w:p w14:paraId="161F8168" w14:textId="0D0BEE36" w:rsidR="00241B85" w:rsidRPr="003F02A6" w:rsidRDefault="003F02A6" w:rsidP="6E39E435">
            <w:pPr>
              <w:numPr>
                <w:ilvl w:val="0"/>
                <w:numId w:val="1"/>
              </w:numPr>
              <w:jc w:val="both"/>
            </w:pPr>
            <w:r w:rsidRPr="6E39E435">
              <w:t>Recouvrir la plaie d’un pansement sec selon le degré d’écoulement ___________</w:t>
            </w:r>
            <w:r w:rsidR="00961A98">
              <w:t>_______</w:t>
            </w:r>
          </w:p>
          <w:p w14:paraId="2FCF3344" w14:textId="77777777" w:rsidR="00241B85" w:rsidRPr="003F02A6" w:rsidRDefault="00241B85" w:rsidP="6E39E435">
            <w:pPr>
              <w:jc w:val="both"/>
            </w:pPr>
          </w:p>
        </w:tc>
        <w:tc>
          <w:tcPr>
            <w:tcW w:w="498" w:type="dxa"/>
          </w:tcPr>
          <w:p w14:paraId="3AEE7572" w14:textId="77777777" w:rsidR="00241B85" w:rsidRDefault="00241B85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F02A6" w14:paraId="5A3F0479" w14:textId="77777777" w:rsidTr="4E009973">
        <w:trPr>
          <w:cantSplit/>
        </w:trPr>
        <w:tc>
          <w:tcPr>
            <w:tcW w:w="9425" w:type="dxa"/>
          </w:tcPr>
          <w:p w14:paraId="5FDBDB11" w14:textId="508A6483" w:rsidR="003F02A6" w:rsidRDefault="003F02A6" w:rsidP="003F02A6">
            <w:pPr>
              <w:pStyle w:val="ListParagraph"/>
              <w:numPr>
                <w:ilvl w:val="0"/>
                <w:numId w:val="1"/>
              </w:numPr>
            </w:pPr>
            <w:r w:rsidRPr="003F02A6">
              <w:rPr>
                <w:iCs/>
              </w:rPr>
              <w:t xml:space="preserve">Fixer le pansement avec </w:t>
            </w:r>
            <w:r w:rsidR="001D4F9F">
              <w:t xml:space="preserve">une bande autocollante </w:t>
            </w:r>
            <w:r>
              <w:t xml:space="preserve">de type </w:t>
            </w:r>
            <w:r w:rsidR="0096523F">
              <w:t>M</w:t>
            </w:r>
            <w:r w:rsidRPr="001D4F9F">
              <w:rPr>
                <w:i/>
              </w:rPr>
              <w:t>éfix</w:t>
            </w:r>
            <w:r>
              <w:t xml:space="preserve"> </w:t>
            </w:r>
            <w:r w:rsidRPr="001D4F9F">
              <w:rPr>
                <w:b/>
              </w:rPr>
              <w:t>ou</w:t>
            </w:r>
            <w:r>
              <w:t xml:space="preserve"> </w:t>
            </w:r>
            <w:r w:rsidR="0096523F">
              <w:t>H</w:t>
            </w:r>
            <w:r w:rsidRPr="001D4F9F">
              <w:rPr>
                <w:i/>
              </w:rPr>
              <w:t>ypafix</w:t>
            </w:r>
            <w:r w:rsidR="0096523F">
              <w:rPr>
                <w:i/>
              </w:rPr>
              <w:t xml:space="preserve"> </w:t>
            </w:r>
            <w:r w:rsidR="0096523F" w:rsidRPr="00E7336D">
              <w:rPr>
                <w:iCs/>
              </w:rPr>
              <w:t>(conserve ses gants jusqu’à ce que le pansement soit entièrement fermé)</w:t>
            </w:r>
            <w:r w:rsidR="001D4F9F" w:rsidRPr="00E7336D">
              <w:rPr>
                <w:i/>
              </w:rPr>
              <w:t xml:space="preserve"> ______</w:t>
            </w:r>
            <w:r w:rsidR="0096523F" w:rsidRPr="00E7336D">
              <w:rPr>
                <w:i/>
              </w:rPr>
              <w:t>____</w:t>
            </w:r>
            <w:r w:rsidR="004A4133">
              <w:rPr>
                <w:i/>
              </w:rPr>
              <w:t>_</w:t>
            </w:r>
          </w:p>
          <w:p w14:paraId="13B1600F" w14:textId="77777777" w:rsidR="003F02A6" w:rsidRDefault="003F02A6" w:rsidP="003F02A6">
            <w:pPr>
              <w:ind w:left="360"/>
              <w:jc w:val="both"/>
              <w:rPr>
                <w:iCs/>
              </w:rPr>
            </w:pPr>
          </w:p>
          <w:p w14:paraId="649D1EFA" w14:textId="037CA53E" w:rsidR="000866C7" w:rsidRPr="003F02A6" w:rsidRDefault="000866C7" w:rsidP="003F02A6">
            <w:pPr>
              <w:ind w:left="360"/>
              <w:jc w:val="both"/>
              <w:rPr>
                <w:iCs/>
              </w:rPr>
            </w:pPr>
          </w:p>
        </w:tc>
        <w:tc>
          <w:tcPr>
            <w:tcW w:w="498" w:type="dxa"/>
          </w:tcPr>
          <w:p w14:paraId="644FF900" w14:textId="77777777" w:rsidR="00E7336D" w:rsidRDefault="00E7336D" w:rsidP="00241B85">
            <w:pPr>
              <w:tabs>
                <w:tab w:val="left" w:pos="1791"/>
              </w:tabs>
              <w:jc w:val="both"/>
            </w:pPr>
          </w:p>
          <w:p w14:paraId="7ABA5AEC" w14:textId="15AB3654" w:rsidR="003F02A6" w:rsidRDefault="001D4F9F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241B85" w14:paraId="636C0959" w14:textId="77777777" w:rsidTr="4E009973">
        <w:trPr>
          <w:cantSplit/>
        </w:trPr>
        <w:tc>
          <w:tcPr>
            <w:tcW w:w="9425" w:type="dxa"/>
          </w:tcPr>
          <w:p w14:paraId="189F4367" w14:textId="77777777" w:rsidR="00241B85" w:rsidRDefault="00241B85" w:rsidP="00241B85">
            <w:pPr>
              <w:pStyle w:val="ListParagraph"/>
              <w:ind w:left="360"/>
              <w:contextualSpacing w:val="0"/>
              <w:jc w:val="both"/>
              <w:rPr>
                <w:b/>
              </w:rPr>
            </w:pPr>
            <w:r w:rsidRPr="005B6AA1">
              <w:rPr>
                <w:b/>
              </w:rPr>
              <w:t>Étapes post-procédure de soins</w:t>
            </w:r>
          </w:p>
          <w:p w14:paraId="30E97EEA" w14:textId="77777777" w:rsidR="00241B85" w:rsidRPr="005B6AA1" w:rsidRDefault="00241B85" w:rsidP="00241B85">
            <w:pPr>
              <w:pStyle w:val="ListParagraph"/>
              <w:ind w:left="360"/>
              <w:contextualSpacing w:val="0"/>
              <w:jc w:val="both"/>
              <w:rPr>
                <w:b/>
              </w:rPr>
            </w:pPr>
          </w:p>
        </w:tc>
        <w:tc>
          <w:tcPr>
            <w:tcW w:w="498" w:type="dxa"/>
          </w:tcPr>
          <w:p w14:paraId="08B6AF34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</w:tc>
      </w:tr>
      <w:tr w:rsidR="00241B85" w14:paraId="2C1149F6" w14:textId="77777777" w:rsidTr="4E009973">
        <w:trPr>
          <w:cantSplit/>
        </w:trPr>
        <w:tc>
          <w:tcPr>
            <w:tcW w:w="9425" w:type="dxa"/>
          </w:tcPr>
          <w:p w14:paraId="42AF82A9" w14:textId="2FCBF063" w:rsidR="00241B85" w:rsidRDefault="00241B85" w:rsidP="00241B8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>Retirer les gants, les jeter à la poubelle et se laver les mains</w:t>
            </w:r>
            <w:r w:rsidR="00D27F20">
              <w:t xml:space="preserve"> __________________________</w:t>
            </w:r>
          </w:p>
          <w:p w14:paraId="62345360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</w:tc>
        <w:tc>
          <w:tcPr>
            <w:tcW w:w="498" w:type="dxa"/>
          </w:tcPr>
          <w:p w14:paraId="19EBF6B5" w14:textId="51104EAB" w:rsidR="00241B85" w:rsidRDefault="00241B85" w:rsidP="00241B85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C6F7CBE" w14:textId="77777777" w:rsidR="00241B85" w:rsidRDefault="00241B85" w:rsidP="00241B85">
            <w:pPr>
              <w:tabs>
                <w:tab w:val="left" w:pos="1791"/>
              </w:tabs>
              <w:jc w:val="both"/>
            </w:pPr>
          </w:p>
        </w:tc>
      </w:tr>
      <w:tr w:rsidR="00D27F20" w14:paraId="144CC498" w14:textId="77777777" w:rsidTr="4E009973">
        <w:trPr>
          <w:cantSplit/>
        </w:trPr>
        <w:tc>
          <w:tcPr>
            <w:tcW w:w="9425" w:type="dxa"/>
          </w:tcPr>
          <w:p w14:paraId="79C8387B" w14:textId="24FA7B70" w:rsidR="00D27F20" w:rsidRDefault="00D27F20" w:rsidP="00D27F20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>Ramasser tout le matériel ayant servi à la procédure et le jeter à l’endroit approprié</w:t>
            </w:r>
            <w:r w:rsidR="000866C7">
              <w:t>___________________________________________________________________________________</w:t>
            </w:r>
          </w:p>
          <w:p w14:paraId="3FB60D32" w14:textId="139C99E2" w:rsidR="00D27F20" w:rsidRDefault="00D27F20" w:rsidP="00D27F20">
            <w:pPr>
              <w:pStyle w:val="ListParagraph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14:paraId="2CEAF16A" w14:textId="385E49E2" w:rsidR="00D27F20" w:rsidRDefault="00D27F20" w:rsidP="00D27F20">
            <w:pPr>
              <w:tabs>
                <w:tab w:val="left" w:pos="1791"/>
              </w:tabs>
              <w:jc w:val="both"/>
            </w:pPr>
          </w:p>
          <w:p w14:paraId="61E1F461" w14:textId="77777777" w:rsidR="000866C7" w:rsidRDefault="000866C7" w:rsidP="000866C7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0BE0A06" w14:textId="77777777" w:rsidR="000866C7" w:rsidRDefault="000866C7" w:rsidP="00D27F20">
            <w:pPr>
              <w:tabs>
                <w:tab w:val="left" w:pos="1791"/>
              </w:tabs>
              <w:jc w:val="both"/>
            </w:pPr>
          </w:p>
          <w:p w14:paraId="4624FEB8" w14:textId="77777777" w:rsidR="00D27F20" w:rsidRDefault="00D27F20" w:rsidP="00D27F20">
            <w:pPr>
              <w:tabs>
                <w:tab w:val="left" w:pos="1791"/>
              </w:tabs>
              <w:jc w:val="both"/>
            </w:pPr>
          </w:p>
        </w:tc>
      </w:tr>
      <w:tr w:rsidR="00D27F20" w14:paraId="6B6DC374" w14:textId="77777777" w:rsidTr="4E009973">
        <w:trPr>
          <w:cantSplit/>
        </w:trPr>
        <w:tc>
          <w:tcPr>
            <w:tcW w:w="9425" w:type="dxa"/>
          </w:tcPr>
          <w:p w14:paraId="43F9CC97" w14:textId="49592F70" w:rsidR="00D27F20" w:rsidRDefault="00D27F20" w:rsidP="00D27F20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>Nettoyer la surface de travail ____________________________________________________________</w:t>
            </w:r>
            <w:r w:rsidR="000866C7">
              <w:t>_</w:t>
            </w:r>
          </w:p>
          <w:p w14:paraId="2EDD91E0" w14:textId="77777777" w:rsidR="00D27F20" w:rsidRDefault="00D27F20" w:rsidP="00D27F20">
            <w:pPr>
              <w:pStyle w:val="ListParagraph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14:paraId="5B6C94E2" w14:textId="77777777" w:rsidR="00D27F20" w:rsidRDefault="00D27F20" w:rsidP="00D27F20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0532081C" w14:textId="77777777" w:rsidR="00D27F20" w:rsidRDefault="00D27F20" w:rsidP="00D27F20">
            <w:pPr>
              <w:tabs>
                <w:tab w:val="left" w:pos="1791"/>
              </w:tabs>
              <w:jc w:val="both"/>
            </w:pPr>
          </w:p>
        </w:tc>
      </w:tr>
      <w:tr w:rsidR="00D27F20" w14:paraId="2419DF50" w14:textId="77777777" w:rsidTr="4E009973">
        <w:trPr>
          <w:cantSplit/>
        </w:trPr>
        <w:tc>
          <w:tcPr>
            <w:tcW w:w="9425" w:type="dxa"/>
          </w:tcPr>
          <w:p w14:paraId="38A1AF44" w14:textId="49344B11" w:rsidR="00D27F20" w:rsidRDefault="00D27F20" w:rsidP="00D27F20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 xml:space="preserve">Réinstaller le client de façon confortable et sécuritaire (lit au plus bas) et placer la cloche d’appel à sa portée </w:t>
            </w:r>
            <w:r>
              <w:softHyphen/>
              <w:t>________________________________________________________________</w:t>
            </w:r>
            <w:r w:rsidR="000866C7">
              <w:t>_</w:t>
            </w:r>
          </w:p>
          <w:p w14:paraId="17EACD0B" w14:textId="7DB8E121" w:rsidR="00D27F20" w:rsidRDefault="00D27F20" w:rsidP="00D27F20">
            <w:pPr>
              <w:pStyle w:val="ListParagraph"/>
              <w:ind w:left="360"/>
              <w:contextualSpacing w:val="0"/>
              <w:jc w:val="both"/>
            </w:pPr>
          </w:p>
        </w:tc>
        <w:tc>
          <w:tcPr>
            <w:tcW w:w="498" w:type="dxa"/>
          </w:tcPr>
          <w:p w14:paraId="24C8E217" w14:textId="77777777" w:rsidR="00D27F20" w:rsidRDefault="00D27F20" w:rsidP="00D27F20">
            <w:pPr>
              <w:tabs>
                <w:tab w:val="left" w:pos="1791"/>
              </w:tabs>
              <w:jc w:val="both"/>
            </w:pPr>
          </w:p>
          <w:p w14:paraId="46835187" w14:textId="2FB7446D" w:rsidR="00D27F20" w:rsidRDefault="00D27F20" w:rsidP="00D27F20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5C8D180" w14:textId="0F25A27D" w:rsidR="00D27F20" w:rsidRDefault="00D27F20" w:rsidP="00D27F20">
            <w:pPr>
              <w:tabs>
                <w:tab w:val="left" w:pos="1791"/>
              </w:tabs>
              <w:jc w:val="both"/>
            </w:pPr>
          </w:p>
        </w:tc>
      </w:tr>
      <w:tr w:rsidR="00EC5FA1" w14:paraId="4736821F" w14:textId="77777777" w:rsidTr="4E009973">
        <w:trPr>
          <w:cantSplit/>
        </w:trPr>
        <w:tc>
          <w:tcPr>
            <w:tcW w:w="9425" w:type="dxa"/>
          </w:tcPr>
          <w:p w14:paraId="72D70771" w14:textId="5482D45B" w:rsidR="00EC5FA1" w:rsidRDefault="00EC5FA1" w:rsidP="00EC5FA1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Noter au dossier du client :</w:t>
            </w:r>
          </w:p>
          <w:p w14:paraId="3E455C0F" w14:textId="76A14750" w:rsidR="00EC5FA1" w:rsidRDefault="00EC5FA1" w:rsidP="00EC5FA1">
            <w:pPr>
              <w:pStyle w:val="ListParagraph"/>
              <w:numPr>
                <w:ilvl w:val="1"/>
                <w:numId w:val="1"/>
              </w:numPr>
              <w:contextualSpacing w:val="0"/>
              <w:jc w:val="both"/>
            </w:pPr>
            <w:r>
              <w:t>Date et heure de l’intervention __________________________________________________</w:t>
            </w:r>
            <w:r w:rsidR="000866C7">
              <w:t>_</w:t>
            </w:r>
          </w:p>
          <w:p w14:paraId="20DC30C6" w14:textId="08BED277" w:rsidR="00EC5FA1" w:rsidRDefault="00EC5FA1" w:rsidP="00EC5FA1">
            <w:pPr>
              <w:pStyle w:val="ListParagraph"/>
              <w:numPr>
                <w:ilvl w:val="1"/>
                <w:numId w:val="1"/>
              </w:numPr>
              <w:contextualSpacing w:val="0"/>
              <w:jc w:val="both"/>
            </w:pPr>
            <w:r w:rsidRPr="004F4C09">
              <w:t xml:space="preserve">Technique effectuée et/ou traitement reçu </w:t>
            </w:r>
            <w:r>
              <w:t>____________________________________</w:t>
            </w:r>
            <w:r w:rsidR="000866C7">
              <w:t>_</w:t>
            </w:r>
          </w:p>
          <w:p w14:paraId="6BBF2D23" w14:textId="2DEAE5AF" w:rsidR="00EC5FA1" w:rsidRDefault="00EC5FA1" w:rsidP="00EC5FA1">
            <w:pPr>
              <w:pStyle w:val="ListParagraph"/>
              <w:numPr>
                <w:ilvl w:val="1"/>
                <w:numId w:val="1"/>
              </w:numPr>
              <w:contextualSpacing w:val="0"/>
              <w:jc w:val="both"/>
            </w:pPr>
            <w:r>
              <w:t>Le site de la plaie _________________________________________________________________</w:t>
            </w:r>
            <w:r w:rsidR="000866C7">
              <w:t>_</w:t>
            </w:r>
          </w:p>
          <w:p w14:paraId="20338B7B" w14:textId="08805CC8" w:rsidR="00EC5FA1" w:rsidRPr="00230B5F" w:rsidRDefault="00EC5FA1" w:rsidP="00EC5FA1">
            <w:pPr>
              <w:pStyle w:val="ListParagraph"/>
              <w:numPr>
                <w:ilvl w:val="1"/>
                <w:numId w:val="1"/>
              </w:numPr>
              <w:contextualSpacing w:val="0"/>
              <w:jc w:val="both"/>
            </w:pPr>
            <w:r w:rsidRPr="004F4C09">
              <w:rPr>
                <w:rFonts w:cs="Arial"/>
                <w:lang w:val="fr-FR"/>
              </w:rPr>
              <w:t>La quantité et</w:t>
            </w:r>
            <w:r>
              <w:rPr>
                <w:rFonts w:cs="Arial"/>
                <w:lang w:val="fr-FR"/>
              </w:rPr>
              <w:t xml:space="preserve"> les</w:t>
            </w:r>
            <w:r w:rsidRPr="004F4C09"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lang w:val="fr-FR"/>
              </w:rPr>
              <w:t>caractéristiques de l’écoulement de l'ancien pansement et de l’ancienne mèche ______________________________________________________________</w:t>
            </w:r>
            <w:r w:rsidR="000866C7">
              <w:rPr>
                <w:rFonts w:cs="Arial"/>
                <w:lang w:val="fr-FR"/>
              </w:rPr>
              <w:t>_</w:t>
            </w:r>
          </w:p>
          <w:p w14:paraId="747AB995" w14:textId="088EF24E" w:rsidR="00EC5FA1" w:rsidRPr="004F4C09" w:rsidRDefault="00EC5FA1" w:rsidP="00EC5FA1">
            <w:pPr>
              <w:pStyle w:val="ListParagraph"/>
              <w:numPr>
                <w:ilvl w:val="1"/>
                <w:numId w:val="1"/>
              </w:numPr>
              <w:contextualSpacing w:val="0"/>
              <w:jc w:val="both"/>
            </w:pPr>
            <w:r w:rsidRPr="004F4C09">
              <w:rPr>
                <w:rFonts w:cs="Arial"/>
                <w:lang w:val="fr-FR"/>
              </w:rPr>
              <w:t xml:space="preserve">Le type </w:t>
            </w:r>
            <w:r>
              <w:rPr>
                <w:rFonts w:cs="Arial"/>
                <w:lang w:val="fr-FR"/>
              </w:rPr>
              <w:t xml:space="preserve">et longueur </w:t>
            </w:r>
            <w:r w:rsidRPr="004F4C09">
              <w:rPr>
                <w:rFonts w:cs="Arial"/>
                <w:lang w:val="fr-FR"/>
              </w:rPr>
              <w:t xml:space="preserve">de </w:t>
            </w:r>
            <w:r>
              <w:rPr>
                <w:rFonts w:cs="Arial"/>
                <w:lang w:val="fr-FR"/>
              </w:rPr>
              <w:t xml:space="preserve">la </w:t>
            </w:r>
            <w:r w:rsidRPr="004F4C09">
              <w:rPr>
                <w:rFonts w:cs="Arial"/>
                <w:lang w:val="fr-FR"/>
              </w:rPr>
              <w:t>mèche</w:t>
            </w:r>
            <w:r>
              <w:rPr>
                <w:rFonts w:cs="Arial"/>
                <w:lang w:val="fr-FR"/>
              </w:rPr>
              <w:t xml:space="preserve"> retirée ________________________________________</w:t>
            </w:r>
            <w:r w:rsidR="000866C7">
              <w:rPr>
                <w:rFonts w:cs="Arial"/>
                <w:lang w:val="fr-FR"/>
              </w:rPr>
              <w:t>_</w:t>
            </w:r>
          </w:p>
          <w:p w14:paraId="232E8969" w14:textId="4B93BBFA" w:rsidR="00EC5FA1" w:rsidRPr="004F4C09" w:rsidRDefault="00EC5FA1" w:rsidP="00EC5FA1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 w:rsidRPr="004F4C09">
              <w:rPr>
                <w:rFonts w:cs="Arial"/>
                <w:lang w:val="fr-FR"/>
              </w:rPr>
              <w:t>L'aspect de la plaie et de son pourtour</w:t>
            </w:r>
            <w:r>
              <w:rPr>
                <w:rFonts w:cs="Arial"/>
                <w:lang w:val="fr-FR"/>
              </w:rPr>
              <w:t xml:space="preserve"> _________________________________________</w:t>
            </w:r>
            <w:r w:rsidR="000866C7">
              <w:rPr>
                <w:rFonts w:cs="Arial"/>
                <w:lang w:val="fr-FR"/>
              </w:rPr>
              <w:t>_</w:t>
            </w:r>
          </w:p>
          <w:p w14:paraId="4B5A336C" w14:textId="61D22382" w:rsidR="00EC5FA1" w:rsidRPr="004F4C09" w:rsidRDefault="00EC5FA1" w:rsidP="00EC5FA1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Le type de solution de nettoyage utilisée ________________________________________</w:t>
            </w:r>
          </w:p>
          <w:p w14:paraId="5E738B80" w14:textId="349D1E01" w:rsidR="00EC5FA1" w:rsidRPr="004F4C09" w:rsidRDefault="00EC5FA1" w:rsidP="00EC5FA1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 w:rsidRPr="004F4C09">
              <w:rPr>
                <w:rFonts w:cs="Arial"/>
                <w:lang w:val="fr-FR"/>
              </w:rPr>
              <w:t xml:space="preserve">Le type </w:t>
            </w:r>
            <w:r>
              <w:rPr>
                <w:rFonts w:cs="Arial"/>
                <w:lang w:val="fr-FR"/>
              </w:rPr>
              <w:t xml:space="preserve">et longueur </w:t>
            </w:r>
            <w:r w:rsidRPr="004F4C09">
              <w:rPr>
                <w:rFonts w:cs="Arial"/>
                <w:lang w:val="fr-FR"/>
              </w:rPr>
              <w:t xml:space="preserve">de </w:t>
            </w:r>
            <w:r>
              <w:rPr>
                <w:rFonts w:cs="Arial"/>
                <w:lang w:val="fr-FR"/>
              </w:rPr>
              <w:t xml:space="preserve">la </w:t>
            </w:r>
            <w:r w:rsidRPr="004F4C09">
              <w:rPr>
                <w:rFonts w:cs="Arial"/>
                <w:lang w:val="fr-FR"/>
              </w:rPr>
              <w:t xml:space="preserve">mèche </w:t>
            </w:r>
            <w:r>
              <w:rPr>
                <w:rFonts w:cs="Arial"/>
                <w:lang w:val="fr-FR"/>
              </w:rPr>
              <w:t>inséré</w:t>
            </w:r>
            <w:r w:rsidRPr="004F4C09">
              <w:rPr>
                <w:rFonts w:cs="Arial"/>
                <w:lang w:val="fr-FR"/>
              </w:rPr>
              <w:t>e</w:t>
            </w:r>
            <w:r>
              <w:rPr>
                <w:rFonts w:cs="Arial"/>
                <w:lang w:val="fr-FR"/>
              </w:rPr>
              <w:t xml:space="preserve"> _________________________________________</w:t>
            </w:r>
          </w:p>
          <w:p w14:paraId="11BBA277" w14:textId="238529AC" w:rsidR="00EC5FA1" w:rsidRDefault="00EC5FA1" w:rsidP="00EC5FA1">
            <w:pPr>
              <w:widowControl w:val="0"/>
              <w:numPr>
                <w:ilvl w:val="1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cs="Arial"/>
                <w:lang w:val="fr-FR"/>
              </w:rPr>
            </w:pPr>
            <w:r w:rsidRPr="004F4C09">
              <w:rPr>
                <w:rFonts w:cs="Arial"/>
                <w:lang w:val="fr-FR"/>
              </w:rPr>
              <w:t xml:space="preserve">Le type de pansement </w:t>
            </w:r>
            <w:r>
              <w:rPr>
                <w:rFonts w:cs="Arial"/>
                <w:lang w:val="fr-FR"/>
              </w:rPr>
              <w:t xml:space="preserve">de surface </w:t>
            </w:r>
            <w:r w:rsidRPr="004F4C09">
              <w:rPr>
                <w:rFonts w:cs="Arial"/>
                <w:lang w:val="fr-FR"/>
              </w:rPr>
              <w:t>installé</w:t>
            </w:r>
            <w:r>
              <w:rPr>
                <w:rFonts w:cs="Arial"/>
                <w:lang w:val="fr-FR"/>
              </w:rPr>
              <w:t xml:space="preserve"> _______________________________________</w:t>
            </w:r>
            <w:r w:rsidR="009A51AF">
              <w:rPr>
                <w:rFonts w:cs="Arial"/>
                <w:lang w:val="fr-FR"/>
              </w:rPr>
              <w:t>_</w:t>
            </w:r>
          </w:p>
          <w:p w14:paraId="66547776" w14:textId="5FD4799F" w:rsidR="00EC5FA1" w:rsidRDefault="00EC5FA1" w:rsidP="00EC5FA1">
            <w:pPr>
              <w:pStyle w:val="ListParagraph"/>
              <w:numPr>
                <w:ilvl w:val="1"/>
                <w:numId w:val="1"/>
              </w:numPr>
              <w:contextualSpacing w:val="0"/>
              <w:jc w:val="both"/>
            </w:pPr>
            <w:r w:rsidRPr="004F4C09">
              <w:t>Réactions du client _________________________________</w:t>
            </w:r>
            <w:r>
              <w:t>______________________________</w:t>
            </w:r>
            <w:r w:rsidR="009A51AF">
              <w:t>_</w:t>
            </w:r>
          </w:p>
          <w:p w14:paraId="0A8FD545" w14:textId="0BBCCCF1" w:rsidR="00EC5FA1" w:rsidRDefault="00EC5FA1" w:rsidP="00EC5FA1">
            <w:pPr>
              <w:pStyle w:val="ListParagraph"/>
              <w:numPr>
                <w:ilvl w:val="1"/>
                <w:numId w:val="1"/>
              </w:numPr>
              <w:contextualSpacing w:val="0"/>
              <w:jc w:val="both"/>
            </w:pPr>
            <w:r>
              <w:t>Tout saignement important, signe de déhiscence ou éviscération de la plaie ou signes d’infections et les interventions réalisées ____________________________</w:t>
            </w:r>
          </w:p>
        </w:tc>
        <w:tc>
          <w:tcPr>
            <w:tcW w:w="498" w:type="dxa"/>
          </w:tcPr>
          <w:p w14:paraId="31CF69FF" w14:textId="77777777" w:rsidR="00EC5FA1" w:rsidRDefault="00EC5FA1" w:rsidP="00EC5FA1">
            <w:pPr>
              <w:tabs>
                <w:tab w:val="left" w:pos="1791"/>
              </w:tabs>
              <w:jc w:val="both"/>
            </w:pPr>
          </w:p>
          <w:p w14:paraId="6C46EFB3" w14:textId="3490CB2E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866954B" w14:textId="77777777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27A5469" w14:textId="77777777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A0504DA" w14:textId="77777777" w:rsidR="00EC5FA1" w:rsidRDefault="00EC5FA1" w:rsidP="00EC5FA1">
            <w:pPr>
              <w:tabs>
                <w:tab w:val="left" w:pos="1791"/>
              </w:tabs>
              <w:jc w:val="both"/>
            </w:pPr>
          </w:p>
          <w:p w14:paraId="2D980EB1" w14:textId="77777777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D785A91" w14:textId="77777777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D374457" w14:textId="77777777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5C45AB60" w14:textId="77777777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7CC5FAF" w14:textId="77777777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767FA64C" w14:textId="77777777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1A1B96D7" w14:textId="77777777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2F7678DE" w14:textId="77777777" w:rsidR="00EC5FA1" w:rsidRDefault="00EC5FA1" w:rsidP="00EC5FA1">
            <w:pPr>
              <w:tabs>
                <w:tab w:val="left" w:pos="1791"/>
              </w:tabs>
              <w:jc w:val="both"/>
            </w:pPr>
          </w:p>
          <w:p w14:paraId="2519BCC3" w14:textId="77777777" w:rsidR="00EC5FA1" w:rsidRDefault="00EC5FA1" w:rsidP="00EC5FA1">
            <w:pPr>
              <w:tabs>
                <w:tab w:val="left" w:pos="1791"/>
              </w:tabs>
              <w:jc w:val="both"/>
            </w:pPr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4AF57FD9" w14:textId="620641DE" w:rsidR="00EC5FA1" w:rsidRDefault="00EC5FA1" w:rsidP="00EC5FA1">
            <w:pPr>
              <w:tabs>
                <w:tab w:val="left" w:pos="1791"/>
              </w:tabs>
              <w:jc w:val="both"/>
            </w:pPr>
          </w:p>
        </w:tc>
      </w:tr>
    </w:tbl>
    <w:p w14:paraId="6C983DA9" w14:textId="434523D5" w:rsidR="00EC5FA1" w:rsidRPr="00071972" w:rsidRDefault="00EC5FA1" w:rsidP="4E009973">
      <w:pPr>
        <w:tabs>
          <w:tab w:val="left" w:pos="415"/>
          <w:tab w:val="left" w:pos="1791"/>
        </w:tabs>
      </w:pPr>
    </w:p>
    <w:tbl>
      <w:tblPr>
        <w:tblW w:w="9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8E4427" w:rsidRPr="00197C30" w14:paraId="619C00BC" w14:textId="77777777" w:rsidTr="4E009973">
        <w:trPr>
          <w:trHeight w:val="1053"/>
        </w:trPr>
        <w:tc>
          <w:tcPr>
            <w:tcW w:w="9961" w:type="dxa"/>
            <w:shd w:val="clear" w:color="auto" w:fill="E0E0E0"/>
          </w:tcPr>
          <w:p w14:paraId="143F6E35" w14:textId="77777777" w:rsidR="008E4427" w:rsidRPr="00197C30" w:rsidRDefault="008E4427" w:rsidP="0063075C">
            <w:pPr>
              <w:rPr>
                <w:sz w:val="20"/>
                <w:szCs w:val="20"/>
              </w:rPr>
            </w:pPr>
            <w:r w:rsidRPr="00197C30">
              <w:rPr>
                <w:sz w:val="20"/>
                <w:szCs w:val="20"/>
              </w:rPr>
              <w:t>Références :</w:t>
            </w:r>
          </w:p>
          <w:p w14:paraId="4C2CA34B" w14:textId="77777777" w:rsidR="00836553" w:rsidRPr="00197C30" w:rsidRDefault="00DE614F" w:rsidP="00241B85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197C30">
              <w:rPr>
                <w:sz w:val="20"/>
                <w:szCs w:val="20"/>
              </w:rPr>
              <w:t xml:space="preserve">Perreault, V. (2022). Soins de plaies. MS </w:t>
            </w:r>
            <w:r w:rsidR="00C36E77" w:rsidRPr="00197C30">
              <w:rPr>
                <w:sz w:val="20"/>
                <w:szCs w:val="20"/>
              </w:rPr>
              <w:t>10.4</w:t>
            </w:r>
            <w:r w:rsidRPr="00197C30">
              <w:rPr>
                <w:sz w:val="20"/>
                <w:szCs w:val="20"/>
              </w:rPr>
              <w:t>.</w:t>
            </w:r>
            <w:r w:rsidR="00C36E77" w:rsidRPr="00197C30">
              <w:rPr>
                <w:sz w:val="20"/>
                <w:szCs w:val="20"/>
              </w:rPr>
              <w:t xml:space="preserve"> Réfection d’un pansement avec mèche</w:t>
            </w:r>
            <w:r w:rsidRPr="00197C30">
              <w:rPr>
                <w:sz w:val="20"/>
                <w:szCs w:val="20"/>
              </w:rPr>
              <w:t>. Dans V. Perreault</w:t>
            </w:r>
            <w:r w:rsidR="00C25FB9" w:rsidRPr="00197C30">
              <w:rPr>
                <w:sz w:val="20"/>
                <w:szCs w:val="20"/>
              </w:rPr>
              <w:t xml:space="preserve"> </w:t>
            </w:r>
            <w:r w:rsidR="00F25338" w:rsidRPr="00197C30">
              <w:rPr>
                <w:sz w:val="20"/>
                <w:szCs w:val="20"/>
              </w:rPr>
              <w:t xml:space="preserve">&amp; </w:t>
            </w:r>
            <w:r w:rsidRPr="00197C30">
              <w:rPr>
                <w:sz w:val="20"/>
                <w:szCs w:val="20"/>
              </w:rPr>
              <w:t>C. Lemire</w:t>
            </w:r>
            <w:r w:rsidR="00C25FB9" w:rsidRPr="00197C30">
              <w:rPr>
                <w:sz w:val="20"/>
                <w:szCs w:val="20"/>
              </w:rPr>
              <w:t xml:space="preserve"> </w:t>
            </w:r>
            <w:r w:rsidRPr="00197C30">
              <w:rPr>
                <w:sz w:val="20"/>
                <w:szCs w:val="20"/>
              </w:rPr>
              <w:t xml:space="preserve">(Dir.) Soins infirmiers </w:t>
            </w:r>
            <w:r w:rsidR="00836553" w:rsidRPr="00197C30">
              <w:rPr>
                <w:sz w:val="20"/>
                <w:szCs w:val="20"/>
              </w:rPr>
              <w:t>fondements généraux</w:t>
            </w:r>
            <w:r w:rsidRPr="00197C30">
              <w:rPr>
                <w:sz w:val="20"/>
                <w:szCs w:val="20"/>
              </w:rPr>
              <w:t xml:space="preserve"> : méthodes de soins </w:t>
            </w:r>
            <w:r w:rsidR="00F25338" w:rsidRPr="00197C30">
              <w:rPr>
                <w:sz w:val="20"/>
                <w:szCs w:val="20"/>
              </w:rPr>
              <w:t>1.</w:t>
            </w:r>
            <w:r w:rsidRPr="00197C30">
              <w:rPr>
                <w:sz w:val="20"/>
                <w:szCs w:val="20"/>
              </w:rPr>
              <w:t xml:space="preserve"> (p.</w:t>
            </w:r>
            <w:r w:rsidR="00F25338" w:rsidRPr="00197C30">
              <w:rPr>
                <w:sz w:val="20"/>
                <w:szCs w:val="20"/>
              </w:rPr>
              <w:t>592-</w:t>
            </w:r>
            <w:r w:rsidR="00175E33" w:rsidRPr="00197C30">
              <w:rPr>
                <w:sz w:val="20"/>
                <w:szCs w:val="20"/>
              </w:rPr>
              <w:t>602</w:t>
            </w:r>
            <w:r w:rsidRPr="00197C30">
              <w:rPr>
                <w:sz w:val="20"/>
                <w:szCs w:val="20"/>
              </w:rPr>
              <w:t>). Chenelière.</w:t>
            </w:r>
          </w:p>
          <w:p w14:paraId="5C8851EE" w14:textId="23C85AD5" w:rsidR="00241B85" w:rsidRPr="00197C30" w:rsidRDefault="00DE614F" w:rsidP="00241B85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197C30">
              <w:rPr>
                <w:sz w:val="20"/>
                <w:szCs w:val="20"/>
              </w:rPr>
              <w:t> </w:t>
            </w:r>
            <w:r w:rsidR="00241B85" w:rsidRPr="00197C30">
              <w:rPr>
                <w:sz w:val="20"/>
                <w:szCs w:val="20"/>
              </w:rPr>
              <w:t>Méthodes de soins informatisées</w:t>
            </w:r>
            <w:r w:rsidR="007A628A" w:rsidRPr="00197C30">
              <w:rPr>
                <w:sz w:val="20"/>
                <w:szCs w:val="20"/>
              </w:rPr>
              <w:t xml:space="preserve"> </w:t>
            </w:r>
            <w:r w:rsidR="00241B85" w:rsidRPr="00197C30">
              <w:rPr>
                <w:sz w:val="20"/>
                <w:szCs w:val="20"/>
              </w:rPr>
              <w:t>(201</w:t>
            </w:r>
            <w:r w:rsidR="00A92715" w:rsidRPr="00197C30">
              <w:rPr>
                <w:sz w:val="20"/>
                <w:szCs w:val="20"/>
              </w:rPr>
              <w:t>5</w:t>
            </w:r>
            <w:r w:rsidR="00241B85" w:rsidRPr="00197C30">
              <w:rPr>
                <w:sz w:val="20"/>
                <w:szCs w:val="20"/>
              </w:rPr>
              <w:t xml:space="preserve">). Application et </w:t>
            </w:r>
            <w:r w:rsidR="00435EFC" w:rsidRPr="00197C30">
              <w:rPr>
                <w:sz w:val="20"/>
                <w:szCs w:val="20"/>
              </w:rPr>
              <w:t>retrait</w:t>
            </w:r>
            <w:r w:rsidR="00241B85" w:rsidRPr="00197C30">
              <w:rPr>
                <w:sz w:val="20"/>
                <w:szCs w:val="20"/>
              </w:rPr>
              <w:t xml:space="preserve"> d’une mèche dans une plaie. Repéré à </w:t>
            </w:r>
            <w:hyperlink r:id="rId10" w:history="1">
              <w:r w:rsidR="00BF560B" w:rsidRPr="00197C30">
                <w:rPr>
                  <w:rStyle w:val="Hyperlink"/>
                  <w:sz w:val="20"/>
                  <w:szCs w:val="20"/>
                </w:rPr>
                <w:t>Application et retrait d'une mèche dans une plaie | MSI</w:t>
              </w:r>
            </w:hyperlink>
          </w:p>
          <w:p w14:paraId="53E4C131" w14:textId="7ECC3286" w:rsidR="001B5F43" w:rsidRPr="00197C30" w:rsidRDefault="001B5F43" w:rsidP="00241B85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197C30">
              <w:rPr>
                <w:sz w:val="20"/>
                <w:szCs w:val="20"/>
              </w:rPr>
              <w:t>Méthodes de soins informatisées (201</w:t>
            </w:r>
            <w:r w:rsidR="007A628A" w:rsidRPr="00197C30">
              <w:rPr>
                <w:sz w:val="20"/>
                <w:szCs w:val="20"/>
              </w:rPr>
              <w:t>5</w:t>
            </w:r>
            <w:r w:rsidRPr="00197C30">
              <w:rPr>
                <w:sz w:val="20"/>
                <w:szCs w:val="20"/>
              </w:rPr>
              <w:t xml:space="preserve">). Évaluation des plaies. Repéré à </w:t>
            </w:r>
          </w:p>
          <w:p w14:paraId="19208C4D" w14:textId="6C3119EB" w:rsidR="00197C30" w:rsidRPr="00197C30" w:rsidRDefault="00197C30" w:rsidP="00241B85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hyperlink r:id="rId11" w:history="1">
              <w:r w:rsidRPr="00197C30">
                <w:rPr>
                  <w:rStyle w:val="Hyperlink"/>
                  <w:sz w:val="20"/>
                  <w:szCs w:val="20"/>
                </w:rPr>
                <w:t>Évaluation des plaies | MSI</w:t>
              </w:r>
            </w:hyperlink>
          </w:p>
          <w:p w14:paraId="3CF6503E" w14:textId="0B1D7557" w:rsidR="00241B85" w:rsidRPr="00197C30" w:rsidRDefault="00241B85" w:rsidP="00241B85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197C30">
              <w:rPr>
                <w:sz w:val="20"/>
                <w:szCs w:val="20"/>
              </w:rPr>
              <w:t>Méthodes de soins informatisées (201</w:t>
            </w:r>
            <w:r w:rsidR="007A628A" w:rsidRPr="00197C30">
              <w:rPr>
                <w:sz w:val="20"/>
                <w:szCs w:val="20"/>
              </w:rPr>
              <w:t>6</w:t>
            </w:r>
            <w:r w:rsidRPr="00197C30">
              <w:rPr>
                <w:sz w:val="20"/>
                <w:szCs w:val="20"/>
              </w:rPr>
              <w:t xml:space="preserve">). Nettoyage d’une plaie. Repéré à  </w:t>
            </w:r>
          </w:p>
          <w:p w14:paraId="00FC141B" w14:textId="2AC209A8" w:rsidR="008E4427" w:rsidRPr="00197C30" w:rsidRDefault="00197C30" w:rsidP="00241B85">
            <w:pPr>
              <w:pStyle w:val="ListParagraph"/>
              <w:rPr>
                <w:sz w:val="20"/>
                <w:szCs w:val="20"/>
              </w:rPr>
            </w:pPr>
            <w:hyperlink r:id="rId12" w:history="1">
              <w:r w:rsidRPr="00197C30">
                <w:rPr>
                  <w:rStyle w:val="Hyperlink"/>
                  <w:sz w:val="20"/>
                  <w:szCs w:val="20"/>
                </w:rPr>
                <w:t>Nettoyage d'une plaie | MSI</w:t>
              </w:r>
            </w:hyperlink>
          </w:p>
        </w:tc>
      </w:tr>
    </w:tbl>
    <w:p w14:paraId="38D51D97" w14:textId="77777777" w:rsidR="008E4427" w:rsidRPr="00197C30" w:rsidRDefault="008E4427" w:rsidP="4E009973"/>
    <w:p w14:paraId="62DD015F" w14:textId="77777777" w:rsidR="00336635" w:rsidRPr="00197C30" w:rsidRDefault="00336635" w:rsidP="4E009973"/>
    <w:sectPr w:rsidR="00336635" w:rsidRPr="00197C30" w:rsidSect="00182282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53789" w14:textId="77777777" w:rsidR="00850A4D" w:rsidRDefault="00850A4D" w:rsidP="00045729">
      <w:r>
        <w:separator/>
      </w:r>
    </w:p>
  </w:endnote>
  <w:endnote w:type="continuationSeparator" w:id="0">
    <w:p w14:paraId="1759A05C" w14:textId="77777777" w:rsidR="00850A4D" w:rsidRDefault="00850A4D" w:rsidP="00045729">
      <w:r>
        <w:continuationSeparator/>
      </w:r>
    </w:p>
  </w:endnote>
  <w:endnote w:type="continuationNotice" w:id="1">
    <w:p w14:paraId="44168552" w14:textId="77777777" w:rsidR="00850A4D" w:rsidRDefault="00850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15C6" w14:textId="77777777" w:rsidR="008F414F" w:rsidRDefault="008F414F" w:rsidP="006307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D51815" w14:textId="77777777" w:rsidR="008F414F" w:rsidRDefault="008F414F" w:rsidP="006307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5BFA" w14:textId="42E25D93" w:rsidR="008F414F" w:rsidRDefault="008F414F" w:rsidP="006307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2A00">
      <w:rPr>
        <w:rStyle w:val="PageNumber"/>
        <w:noProof/>
      </w:rPr>
      <w:t>4</w:t>
    </w:r>
    <w:r>
      <w:rPr>
        <w:rStyle w:val="PageNumber"/>
      </w:rPr>
      <w:fldChar w:fldCharType="end"/>
    </w:r>
  </w:p>
  <w:p w14:paraId="470D4276" w14:textId="77B8CDE1" w:rsidR="00F07D9C" w:rsidRDefault="4A96685A" w:rsidP="00F07D9C">
    <w:pPr>
      <w:pStyle w:val="Footer"/>
      <w:ind w:right="360"/>
      <w:rPr>
        <w:sz w:val="16"/>
        <w:szCs w:val="16"/>
      </w:rPr>
    </w:pPr>
    <w:r w:rsidRPr="4A96685A">
      <w:rPr>
        <w:sz w:val="16"/>
        <w:szCs w:val="16"/>
      </w:rPr>
      <w:t xml:space="preserve">Dernière révision : </w:t>
    </w:r>
    <w:r w:rsidR="00D377FA">
      <w:rPr>
        <w:sz w:val="16"/>
        <w:szCs w:val="16"/>
      </w:rPr>
      <w:t>ao</w:t>
    </w:r>
    <w:r w:rsidR="00A85B48">
      <w:rPr>
        <w:sz w:val="16"/>
        <w:szCs w:val="16"/>
      </w:rPr>
      <w:t>ût 2025</w:t>
    </w:r>
    <w:r w:rsidRPr="4A96685A">
      <w:rPr>
        <w:sz w:val="16"/>
        <w:szCs w:val="16"/>
      </w:rPr>
      <w:t xml:space="preserve"> (</w:t>
    </w:r>
    <w:r w:rsidR="00A85B48">
      <w:rPr>
        <w:sz w:val="16"/>
        <w:szCs w:val="16"/>
      </w:rPr>
      <w:t>Emilie Renaud</w:t>
    </w:r>
    <w:r w:rsidRPr="4A96685A">
      <w:rPr>
        <w:sz w:val="16"/>
        <w:szCs w:val="16"/>
      </w:rPr>
      <w:t xml:space="preserve"> superviseure clinique)</w:t>
    </w:r>
  </w:p>
  <w:p w14:paraId="7581A071" w14:textId="6BE2BC3F" w:rsidR="008F414F" w:rsidRPr="00CA08C5" w:rsidRDefault="008F414F" w:rsidP="009B4058">
    <w:pPr>
      <w:pStyle w:val="Footer"/>
      <w:ind w:right="360"/>
      <w:rPr>
        <w:sz w:val="16"/>
        <w:szCs w:val="16"/>
      </w:rPr>
    </w:pPr>
  </w:p>
  <w:p w14:paraId="63927DB4" w14:textId="3CE18E61" w:rsidR="008F414F" w:rsidRPr="0013571A" w:rsidRDefault="008F414F" w:rsidP="0063075C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AACE862" w14:paraId="3F4613B9" w14:textId="77777777" w:rsidTr="3AACE862">
      <w:trPr>
        <w:trHeight w:val="300"/>
      </w:trPr>
      <w:tc>
        <w:tcPr>
          <w:tcW w:w="3135" w:type="dxa"/>
        </w:tcPr>
        <w:p w14:paraId="00FA773B" w14:textId="0D86B265" w:rsidR="3AACE862" w:rsidRDefault="3AACE862" w:rsidP="3AACE862">
          <w:pPr>
            <w:pStyle w:val="Header"/>
            <w:ind w:left="-115"/>
          </w:pPr>
        </w:p>
      </w:tc>
      <w:tc>
        <w:tcPr>
          <w:tcW w:w="3135" w:type="dxa"/>
        </w:tcPr>
        <w:p w14:paraId="2CAB10F7" w14:textId="42824D69" w:rsidR="3AACE862" w:rsidRDefault="3AACE862" w:rsidP="3AACE862">
          <w:pPr>
            <w:pStyle w:val="Header"/>
            <w:jc w:val="center"/>
          </w:pPr>
        </w:p>
      </w:tc>
      <w:tc>
        <w:tcPr>
          <w:tcW w:w="3135" w:type="dxa"/>
        </w:tcPr>
        <w:p w14:paraId="52BF51CA" w14:textId="1C7DA478" w:rsidR="3AACE862" w:rsidRDefault="3AACE862" w:rsidP="3AACE862">
          <w:pPr>
            <w:pStyle w:val="Header"/>
            <w:ind w:right="-115"/>
            <w:jc w:val="right"/>
          </w:pPr>
        </w:p>
      </w:tc>
    </w:tr>
  </w:tbl>
  <w:p w14:paraId="681AA94E" w14:textId="6797F99D" w:rsidR="3AACE862" w:rsidRDefault="3AACE862" w:rsidP="3AACE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564A" w14:textId="77777777" w:rsidR="00850A4D" w:rsidRDefault="00850A4D" w:rsidP="00045729">
      <w:r>
        <w:separator/>
      </w:r>
    </w:p>
  </w:footnote>
  <w:footnote w:type="continuationSeparator" w:id="0">
    <w:p w14:paraId="3A52C597" w14:textId="77777777" w:rsidR="00850A4D" w:rsidRDefault="00850A4D" w:rsidP="00045729">
      <w:r>
        <w:continuationSeparator/>
      </w:r>
    </w:p>
  </w:footnote>
  <w:footnote w:type="continuationNotice" w:id="1">
    <w:p w14:paraId="1E6EC800" w14:textId="77777777" w:rsidR="00850A4D" w:rsidRDefault="00850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AACE862" w14:paraId="6BBA4515" w14:textId="77777777" w:rsidTr="3AACE862">
      <w:trPr>
        <w:trHeight w:val="300"/>
      </w:trPr>
      <w:tc>
        <w:tcPr>
          <w:tcW w:w="3135" w:type="dxa"/>
        </w:tcPr>
        <w:p w14:paraId="434D15A3" w14:textId="3F66262F" w:rsidR="3AACE862" w:rsidRDefault="3AACE862" w:rsidP="3AACE862">
          <w:pPr>
            <w:pStyle w:val="Header"/>
            <w:ind w:left="-115"/>
          </w:pPr>
        </w:p>
      </w:tc>
      <w:tc>
        <w:tcPr>
          <w:tcW w:w="3135" w:type="dxa"/>
        </w:tcPr>
        <w:p w14:paraId="4BD83BF4" w14:textId="45AA8A06" w:rsidR="3AACE862" w:rsidRDefault="3AACE862" w:rsidP="3AACE862">
          <w:pPr>
            <w:pStyle w:val="Header"/>
            <w:jc w:val="center"/>
          </w:pPr>
        </w:p>
      </w:tc>
      <w:tc>
        <w:tcPr>
          <w:tcW w:w="3135" w:type="dxa"/>
        </w:tcPr>
        <w:p w14:paraId="1D65783E" w14:textId="40D45E37" w:rsidR="3AACE862" w:rsidRDefault="3AACE862" w:rsidP="3AACE862">
          <w:pPr>
            <w:pStyle w:val="Header"/>
            <w:ind w:right="-115"/>
            <w:jc w:val="right"/>
          </w:pPr>
        </w:p>
      </w:tc>
    </w:tr>
  </w:tbl>
  <w:p w14:paraId="29DBD9BF" w14:textId="41ABD8BC" w:rsidR="3AACE862" w:rsidRDefault="3AACE862" w:rsidP="3AACE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F49A" w14:textId="77777777" w:rsidR="008F414F" w:rsidRDefault="008F414F" w:rsidP="00182282">
    <w:pPr>
      <w:pStyle w:val="Header"/>
      <w:jc w:val="right"/>
    </w:pPr>
    <w:r>
      <w:t>Nom de l’étudiant : __________________________________________</w:t>
    </w:r>
  </w:p>
  <w:p w14:paraId="46943C93" w14:textId="5864CCA6" w:rsidR="008F414F" w:rsidRDefault="008F414F" w:rsidP="00182282">
    <w:pPr>
      <w:pStyle w:val="Header"/>
      <w:jc w:val="right"/>
    </w:pPr>
    <w:r>
      <w:t>Date : _________________________________________________________</w:t>
    </w:r>
  </w:p>
  <w:p w14:paraId="2E0BF0E5" w14:textId="77777777" w:rsidR="008F414F" w:rsidRDefault="008F414F" w:rsidP="0018228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87279D"/>
    <w:multiLevelType w:val="hybridMultilevel"/>
    <w:tmpl w:val="B4222A9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B6AC1"/>
    <w:multiLevelType w:val="hybridMultilevel"/>
    <w:tmpl w:val="477859C6"/>
    <w:lvl w:ilvl="0" w:tplc="E9BC92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2E67CAA">
      <w:start w:val="1"/>
      <w:numFmt w:val="lowerLetter"/>
      <w:lvlText w:val="%2."/>
      <w:lvlJc w:val="left"/>
      <w:pPr>
        <w:ind w:left="1440" w:hanging="360"/>
      </w:pPr>
    </w:lvl>
    <w:lvl w:ilvl="2" w:tplc="E5FEFB4C">
      <w:start w:val="1"/>
      <w:numFmt w:val="lowerRoman"/>
      <w:lvlText w:val="%3."/>
      <w:lvlJc w:val="right"/>
      <w:pPr>
        <w:ind w:left="2160" w:hanging="180"/>
      </w:pPr>
    </w:lvl>
    <w:lvl w:ilvl="3" w:tplc="43A44C10" w:tentative="1">
      <w:start w:val="1"/>
      <w:numFmt w:val="decimal"/>
      <w:lvlText w:val="%4."/>
      <w:lvlJc w:val="left"/>
      <w:pPr>
        <w:ind w:left="2880" w:hanging="360"/>
      </w:pPr>
    </w:lvl>
    <w:lvl w:ilvl="4" w:tplc="8C5E62A2" w:tentative="1">
      <w:start w:val="1"/>
      <w:numFmt w:val="lowerLetter"/>
      <w:lvlText w:val="%5."/>
      <w:lvlJc w:val="left"/>
      <w:pPr>
        <w:ind w:left="3600" w:hanging="360"/>
      </w:pPr>
    </w:lvl>
    <w:lvl w:ilvl="5" w:tplc="36CCA250" w:tentative="1">
      <w:start w:val="1"/>
      <w:numFmt w:val="lowerRoman"/>
      <w:lvlText w:val="%6."/>
      <w:lvlJc w:val="right"/>
      <w:pPr>
        <w:ind w:left="4320" w:hanging="180"/>
      </w:pPr>
    </w:lvl>
    <w:lvl w:ilvl="6" w:tplc="584252A4" w:tentative="1">
      <w:start w:val="1"/>
      <w:numFmt w:val="decimal"/>
      <w:lvlText w:val="%7."/>
      <w:lvlJc w:val="left"/>
      <w:pPr>
        <w:ind w:left="5040" w:hanging="360"/>
      </w:pPr>
    </w:lvl>
    <w:lvl w:ilvl="7" w:tplc="BB74C7E4" w:tentative="1">
      <w:start w:val="1"/>
      <w:numFmt w:val="lowerLetter"/>
      <w:lvlText w:val="%8."/>
      <w:lvlJc w:val="left"/>
      <w:pPr>
        <w:ind w:left="5760" w:hanging="360"/>
      </w:pPr>
    </w:lvl>
    <w:lvl w:ilvl="8" w:tplc="1E564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A6AB1"/>
    <w:multiLevelType w:val="hybridMultilevel"/>
    <w:tmpl w:val="8B40C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27A47"/>
    <w:multiLevelType w:val="hybridMultilevel"/>
    <w:tmpl w:val="7EC82BB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2B3A16"/>
    <w:multiLevelType w:val="hybridMultilevel"/>
    <w:tmpl w:val="4FDE7DA0"/>
    <w:lvl w:ilvl="0" w:tplc="D9E84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2088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0E1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204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5E1A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62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CE2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4C44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BA2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B933266"/>
    <w:multiLevelType w:val="hybridMultilevel"/>
    <w:tmpl w:val="6B56534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5462">
    <w:abstractNumId w:val="2"/>
  </w:num>
  <w:num w:numId="2" w16cid:durableId="1845167053">
    <w:abstractNumId w:val="3"/>
  </w:num>
  <w:num w:numId="3" w16cid:durableId="1267612483">
    <w:abstractNumId w:val="4"/>
  </w:num>
  <w:num w:numId="4" w16cid:durableId="1488204036">
    <w:abstractNumId w:val="5"/>
  </w:num>
  <w:num w:numId="5" w16cid:durableId="1047339364">
    <w:abstractNumId w:val="0"/>
  </w:num>
  <w:num w:numId="6" w16cid:durableId="1615752771">
    <w:abstractNumId w:val="6"/>
  </w:num>
  <w:num w:numId="7" w16cid:durableId="2965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427"/>
    <w:rsid w:val="00011CA0"/>
    <w:rsid w:val="00024DE7"/>
    <w:rsid w:val="00026AE6"/>
    <w:rsid w:val="00045729"/>
    <w:rsid w:val="00050249"/>
    <w:rsid w:val="00056D54"/>
    <w:rsid w:val="000866C7"/>
    <w:rsid w:val="00094027"/>
    <w:rsid w:val="0009740A"/>
    <w:rsid w:val="000A2340"/>
    <w:rsid w:val="000A5294"/>
    <w:rsid w:val="000A7204"/>
    <w:rsid w:val="000B63A2"/>
    <w:rsid w:val="000C42A7"/>
    <w:rsid w:val="000F0EA1"/>
    <w:rsid w:val="00105A76"/>
    <w:rsid w:val="00107722"/>
    <w:rsid w:val="00112905"/>
    <w:rsid w:val="001260B2"/>
    <w:rsid w:val="001609F9"/>
    <w:rsid w:val="00162845"/>
    <w:rsid w:val="00175E33"/>
    <w:rsid w:val="0017689B"/>
    <w:rsid w:val="00182282"/>
    <w:rsid w:val="0018552F"/>
    <w:rsid w:val="001915AE"/>
    <w:rsid w:val="00197C30"/>
    <w:rsid w:val="001B5F43"/>
    <w:rsid w:val="001C1362"/>
    <w:rsid w:val="001D4F9F"/>
    <w:rsid w:val="001E7272"/>
    <w:rsid w:val="001F500A"/>
    <w:rsid w:val="00215018"/>
    <w:rsid w:val="00217A65"/>
    <w:rsid w:val="002211A1"/>
    <w:rsid w:val="00230B5F"/>
    <w:rsid w:val="0024077F"/>
    <w:rsid w:val="00241B85"/>
    <w:rsid w:val="00251BCE"/>
    <w:rsid w:val="00286F89"/>
    <w:rsid w:val="00291473"/>
    <w:rsid w:val="002A58CA"/>
    <w:rsid w:val="002B4BDC"/>
    <w:rsid w:val="002E4181"/>
    <w:rsid w:val="0031315C"/>
    <w:rsid w:val="00336635"/>
    <w:rsid w:val="00341B97"/>
    <w:rsid w:val="00344A2F"/>
    <w:rsid w:val="00346FB7"/>
    <w:rsid w:val="003679AE"/>
    <w:rsid w:val="00372E50"/>
    <w:rsid w:val="00386D25"/>
    <w:rsid w:val="003A1085"/>
    <w:rsid w:val="003B3BB5"/>
    <w:rsid w:val="003C3380"/>
    <w:rsid w:val="003C6484"/>
    <w:rsid w:val="003D0880"/>
    <w:rsid w:val="003D1678"/>
    <w:rsid w:val="003D396E"/>
    <w:rsid w:val="003E66A9"/>
    <w:rsid w:val="003E68A2"/>
    <w:rsid w:val="003F02A6"/>
    <w:rsid w:val="003F7FF5"/>
    <w:rsid w:val="004122E0"/>
    <w:rsid w:val="00421F36"/>
    <w:rsid w:val="00433EC1"/>
    <w:rsid w:val="00435EFC"/>
    <w:rsid w:val="0044744A"/>
    <w:rsid w:val="00476DCF"/>
    <w:rsid w:val="004A4133"/>
    <w:rsid w:val="004B6733"/>
    <w:rsid w:val="004B79DD"/>
    <w:rsid w:val="004C607E"/>
    <w:rsid w:val="004D046B"/>
    <w:rsid w:val="004F4C09"/>
    <w:rsid w:val="005117CD"/>
    <w:rsid w:val="00512A00"/>
    <w:rsid w:val="00527341"/>
    <w:rsid w:val="00547138"/>
    <w:rsid w:val="005638CC"/>
    <w:rsid w:val="005741D2"/>
    <w:rsid w:val="00583EF1"/>
    <w:rsid w:val="0058516C"/>
    <w:rsid w:val="00594892"/>
    <w:rsid w:val="005B4465"/>
    <w:rsid w:val="005C113A"/>
    <w:rsid w:val="005C4FD7"/>
    <w:rsid w:val="005E2214"/>
    <w:rsid w:val="005E5C2D"/>
    <w:rsid w:val="005F115C"/>
    <w:rsid w:val="005F1F6B"/>
    <w:rsid w:val="00600737"/>
    <w:rsid w:val="00610FBA"/>
    <w:rsid w:val="00612A90"/>
    <w:rsid w:val="0063075C"/>
    <w:rsid w:val="00641B3B"/>
    <w:rsid w:val="00642BC1"/>
    <w:rsid w:val="00661C9F"/>
    <w:rsid w:val="006938B2"/>
    <w:rsid w:val="006B1F7B"/>
    <w:rsid w:val="006B4E6B"/>
    <w:rsid w:val="006D118A"/>
    <w:rsid w:val="006E24E9"/>
    <w:rsid w:val="006F4657"/>
    <w:rsid w:val="006F5A0D"/>
    <w:rsid w:val="007251AC"/>
    <w:rsid w:val="0075652E"/>
    <w:rsid w:val="00761599"/>
    <w:rsid w:val="00765D63"/>
    <w:rsid w:val="00766D0D"/>
    <w:rsid w:val="00771CC9"/>
    <w:rsid w:val="00772603"/>
    <w:rsid w:val="00774B9A"/>
    <w:rsid w:val="0079174C"/>
    <w:rsid w:val="0079610A"/>
    <w:rsid w:val="007A59FA"/>
    <w:rsid w:val="007A628A"/>
    <w:rsid w:val="007A70BD"/>
    <w:rsid w:val="007B1A7A"/>
    <w:rsid w:val="008224F7"/>
    <w:rsid w:val="00832F48"/>
    <w:rsid w:val="00834501"/>
    <w:rsid w:val="00836553"/>
    <w:rsid w:val="00846E15"/>
    <w:rsid w:val="00850A4D"/>
    <w:rsid w:val="0085361F"/>
    <w:rsid w:val="00853921"/>
    <w:rsid w:val="00872F42"/>
    <w:rsid w:val="00874CFF"/>
    <w:rsid w:val="00877050"/>
    <w:rsid w:val="0088187C"/>
    <w:rsid w:val="00896DE7"/>
    <w:rsid w:val="008C611C"/>
    <w:rsid w:val="008D6A9E"/>
    <w:rsid w:val="008D72B7"/>
    <w:rsid w:val="008E1740"/>
    <w:rsid w:val="008E4427"/>
    <w:rsid w:val="008F414F"/>
    <w:rsid w:val="00942D39"/>
    <w:rsid w:val="009546EB"/>
    <w:rsid w:val="00961A98"/>
    <w:rsid w:val="0096352D"/>
    <w:rsid w:val="00964451"/>
    <w:rsid w:val="0096523F"/>
    <w:rsid w:val="0097777A"/>
    <w:rsid w:val="009A3F3E"/>
    <w:rsid w:val="009A51AF"/>
    <w:rsid w:val="009A7B28"/>
    <w:rsid w:val="009B039C"/>
    <w:rsid w:val="009B25F5"/>
    <w:rsid w:val="009B4058"/>
    <w:rsid w:val="009D7F22"/>
    <w:rsid w:val="009E59D4"/>
    <w:rsid w:val="009E63C7"/>
    <w:rsid w:val="00A24F8C"/>
    <w:rsid w:val="00A2572A"/>
    <w:rsid w:val="00A261FD"/>
    <w:rsid w:val="00A418C2"/>
    <w:rsid w:val="00A42CB4"/>
    <w:rsid w:val="00A555B7"/>
    <w:rsid w:val="00A55E69"/>
    <w:rsid w:val="00A65474"/>
    <w:rsid w:val="00A755CB"/>
    <w:rsid w:val="00A76F59"/>
    <w:rsid w:val="00A85B48"/>
    <w:rsid w:val="00A92715"/>
    <w:rsid w:val="00AC2798"/>
    <w:rsid w:val="00AE3BB6"/>
    <w:rsid w:val="00B133E2"/>
    <w:rsid w:val="00B22E02"/>
    <w:rsid w:val="00B36976"/>
    <w:rsid w:val="00B50881"/>
    <w:rsid w:val="00B52D05"/>
    <w:rsid w:val="00B55098"/>
    <w:rsid w:val="00B60FFA"/>
    <w:rsid w:val="00B738C7"/>
    <w:rsid w:val="00B84DE3"/>
    <w:rsid w:val="00B95902"/>
    <w:rsid w:val="00B96ADA"/>
    <w:rsid w:val="00BA1F7B"/>
    <w:rsid w:val="00BC236A"/>
    <w:rsid w:val="00BD56BF"/>
    <w:rsid w:val="00BE4A36"/>
    <w:rsid w:val="00BF50FD"/>
    <w:rsid w:val="00BF560B"/>
    <w:rsid w:val="00BF585B"/>
    <w:rsid w:val="00BF6675"/>
    <w:rsid w:val="00BF78B5"/>
    <w:rsid w:val="00C258CD"/>
    <w:rsid w:val="00C25FB9"/>
    <w:rsid w:val="00C262F9"/>
    <w:rsid w:val="00C31D98"/>
    <w:rsid w:val="00C32918"/>
    <w:rsid w:val="00C36E77"/>
    <w:rsid w:val="00C45E43"/>
    <w:rsid w:val="00C57129"/>
    <w:rsid w:val="00C65755"/>
    <w:rsid w:val="00C66B4B"/>
    <w:rsid w:val="00C67434"/>
    <w:rsid w:val="00C67C22"/>
    <w:rsid w:val="00C951D7"/>
    <w:rsid w:val="00CE4FED"/>
    <w:rsid w:val="00D01EEF"/>
    <w:rsid w:val="00D27F20"/>
    <w:rsid w:val="00D377FA"/>
    <w:rsid w:val="00D46866"/>
    <w:rsid w:val="00D7009C"/>
    <w:rsid w:val="00D933D9"/>
    <w:rsid w:val="00D93F2A"/>
    <w:rsid w:val="00DA13FF"/>
    <w:rsid w:val="00DA7E29"/>
    <w:rsid w:val="00DB090D"/>
    <w:rsid w:val="00DB740C"/>
    <w:rsid w:val="00DE0F24"/>
    <w:rsid w:val="00DE614F"/>
    <w:rsid w:val="00DE7F37"/>
    <w:rsid w:val="00E02EA9"/>
    <w:rsid w:val="00E23253"/>
    <w:rsid w:val="00E24E51"/>
    <w:rsid w:val="00E27F18"/>
    <w:rsid w:val="00E4373F"/>
    <w:rsid w:val="00E45657"/>
    <w:rsid w:val="00E45D8D"/>
    <w:rsid w:val="00E521FA"/>
    <w:rsid w:val="00E7336D"/>
    <w:rsid w:val="00E84B8C"/>
    <w:rsid w:val="00E85BEF"/>
    <w:rsid w:val="00E9159C"/>
    <w:rsid w:val="00E94D6E"/>
    <w:rsid w:val="00E96DB0"/>
    <w:rsid w:val="00EC3FF5"/>
    <w:rsid w:val="00EC5FA1"/>
    <w:rsid w:val="00ED2A13"/>
    <w:rsid w:val="00EE5688"/>
    <w:rsid w:val="00F03329"/>
    <w:rsid w:val="00F07D9C"/>
    <w:rsid w:val="00F25338"/>
    <w:rsid w:val="00F51DB6"/>
    <w:rsid w:val="00F610FC"/>
    <w:rsid w:val="00F836F1"/>
    <w:rsid w:val="00F84E4D"/>
    <w:rsid w:val="00F85694"/>
    <w:rsid w:val="00FB11D8"/>
    <w:rsid w:val="0128A823"/>
    <w:rsid w:val="04CF0E84"/>
    <w:rsid w:val="04D39C45"/>
    <w:rsid w:val="0684103B"/>
    <w:rsid w:val="0EAB44DD"/>
    <w:rsid w:val="122BBE5D"/>
    <w:rsid w:val="17930B10"/>
    <w:rsid w:val="196829D9"/>
    <w:rsid w:val="1DAFBFFF"/>
    <w:rsid w:val="1EEC578D"/>
    <w:rsid w:val="2FBC08CD"/>
    <w:rsid w:val="31E12F94"/>
    <w:rsid w:val="35C838AD"/>
    <w:rsid w:val="3729EF27"/>
    <w:rsid w:val="372E4165"/>
    <w:rsid w:val="39986C98"/>
    <w:rsid w:val="3AACE862"/>
    <w:rsid w:val="3E6BDDBB"/>
    <w:rsid w:val="3FAEBB04"/>
    <w:rsid w:val="4312B6FE"/>
    <w:rsid w:val="4858D660"/>
    <w:rsid w:val="4A96685A"/>
    <w:rsid w:val="4E009973"/>
    <w:rsid w:val="51C18FCD"/>
    <w:rsid w:val="542204BE"/>
    <w:rsid w:val="5929EA1A"/>
    <w:rsid w:val="5C105DBA"/>
    <w:rsid w:val="5DCC6A70"/>
    <w:rsid w:val="6312FBE7"/>
    <w:rsid w:val="66D7B6B9"/>
    <w:rsid w:val="6C62C4B0"/>
    <w:rsid w:val="6CBB7DA4"/>
    <w:rsid w:val="6E39E435"/>
    <w:rsid w:val="6ED10A79"/>
    <w:rsid w:val="701E16B1"/>
    <w:rsid w:val="721F7D79"/>
    <w:rsid w:val="763AF709"/>
    <w:rsid w:val="78E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B55228"/>
  <w14:defaultImageDpi w14:val="330"/>
  <w15:docId w15:val="{C4F56C55-664D-4C73-80BA-FF4F40C7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27"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42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E44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427"/>
    <w:rPr>
      <w:lang w:val="fr-CA"/>
    </w:rPr>
  </w:style>
  <w:style w:type="character" w:styleId="PageNumber">
    <w:name w:val="page number"/>
    <w:basedOn w:val="DefaultParagraphFont"/>
    <w:uiPriority w:val="99"/>
    <w:semiHidden/>
    <w:unhideWhenUsed/>
    <w:rsid w:val="008E442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442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4427"/>
    <w:rPr>
      <w:rFonts w:ascii="Arial" w:hAnsi="Arial" w:cs="Arial"/>
      <w:vanish/>
      <w:sz w:val="16"/>
      <w:szCs w:val="16"/>
      <w:lang w:val="fr-CA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442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4427"/>
    <w:rPr>
      <w:rFonts w:ascii="Arial" w:hAnsi="Arial" w:cs="Arial"/>
      <w:vanish/>
      <w:sz w:val="16"/>
      <w:szCs w:val="16"/>
      <w:lang w:val="fr-CA"/>
    </w:rPr>
  </w:style>
  <w:style w:type="table" w:styleId="TableGrid">
    <w:name w:val="Table Grid"/>
    <w:basedOn w:val="TableNormal"/>
    <w:uiPriority w:val="59"/>
    <w:rsid w:val="008E4427"/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4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427"/>
    <w:rPr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026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AE6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AE6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AE6"/>
    <w:rPr>
      <w:rFonts w:ascii="Segoe UI" w:hAnsi="Segoe UI" w:cs="Segoe UI"/>
      <w:sz w:val="18"/>
      <w:szCs w:val="18"/>
      <w:lang w:val="fr-CA"/>
    </w:rPr>
  </w:style>
  <w:style w:type="character" w:styleId="Hyperlink">
    <w:name w:val="Hyperlink"/>
    <w:basedOn w:val="DefaultParagraphFont"/>
    <w:uiPriority w:val="99"/>
    <w:unhideWhenUsed/>
    <w:rsid w:val="00241B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E2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si-expertise-sante-com.proxybiblio.uqo.ca/fr/methode/nettoyage-dune-plai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si-expertise-sante-com.proxybiblio.uqo.ca/fr/methode/evaluation-des-plaie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si-expertise-sante-com.proxybiblio.uqo.ca/fr/methode/application-et-retrait-dune-meche-dans-une-plai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BEF76F6BF1448492F89672C6A68A" ma:contentTypeVersion="34" ma:contentTypeDescription="Crée un document." ma:contentTypeScope="" ma:versionID="00f028e5efd72737b95ca32ab25555f0">
  <xsd:schema xmlns:xsd="http://www.w3.org/2001/XMLSchema" xmlns:xs="http://www.w3.org/2001/XMLSchema" xmlns:p="http://schemas.microsoft.com/office/2006/metadata/properties" xmlns:ns2="608ddbe3-fd7f-4c1f-800d-411c25dd662d" xmlns:ns3="3baec95a-b623-4453-b7d0-46af440ba579" targetNamespace="http://schemas.microsoft.com/office/2006/metadata/properties" ma:root="true" ma:fieldsID="6008318ea44610dbb0e1e43c1ade5ba0" ns2:_="" ns3:_="">
    <xsd:import namespace="608ddbe3-fd7f-4c1f-800d-411c25dd662d"/>
    <xsd:import namespace="3baec95a-b623-4453-b7d0-46af440ba57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oinsducordon_x002d_Mont_x00e9_r_x00e9_gie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dbe3-fd7f-4c1f-800d-411c25dd662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oinsducordon_x002d_Mont_x00e9_r_x00e9_gie2023" ma:index="41" nillable="true" ma:displayName="Soins du cordon - Montérégie 2023" ma:description="https://vimeo.com/678236233" ma:format="Dropdown" ma:internalName="Soinsducordon_x002d_Mont_x00e9_r_x00e9_gie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c95a-b623-4453-b7d0-46af440ba579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f5ea3f1b-0b68-40d5-80b3-07dcbc4d34f4}" ma:internalName="TaxCatchAll" ma:showField="CatchAllData" ma:web="3baec95a-b623-4453-b7d0-46af440b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ddbe3-fd7f-4c1f-800d-411c25dd662d">
      <Terms xmlns="http://schemas.microsoft.com/office/infopath/2007/PartnerControls"/>
    </lcf76f155ced4ddcb4097134ff3c332f>
    <TaxCatchAll xmlns="3baec95a-b623-4453-b7d0-46af440ba579" xsi:nil="true"/>
    <TeamsChannelId xmlns="608ddbe3-fd7f-4c1f-800d-411c25dd662d" xsi:nil="true"/>
    <Invited_Leaders xmlns="608ddbe3-fd7f-4c1f-800d-411c25dd662d" xsi:nil="true"/>
    <DefaultSectionNames xmlns="608ddbe3-fd7f-4c1f-800d-411c25dd662d" xsi:nil="true"/>
    <Templates xmlns="608ddbe3-fd7f-4c1f-800d-411c25dd662d" xsi:nil="true"/>
    <FolderType xmlns="608ddbe3-fd7f-4c1f-800d-411c25dd662d" xsi:nil="true"/>
    <CultureName xmlns="608ddbe3-fd7f-4c1f-800d-411c25dd662d" xsi:nil="true"/>
    <IsNotebookLocked xmlns="608ddbe3-fd7f-4c1f-800d-411c25dd662d" xsi:nil="true"/>
    <Is_Collaboration_Space_Locked xmlns="608ddbe3-fd7f-4c1f-800d-411c25dd662d" xsi:nil="true"/>
    <Has_Leaders_Only_SectionGroup xmlns="608ddbe3-fd7f-4c1f-800d-411c25dd662d" xsi:nil="true"/>
    <NotebookType xmlns="608ddbe3-fd7f-4c1f-800d-411c25dd662d" xsi:nil="true"/>
    <Leaders xmlns="608ddbe3-fd7f-4c1f-800d-411c25dd662d">
      <UserInfo>
        <DisplayName/>
        <AccountId xsi:nil="true"/>
        <AccountType/>
      </UserInfo>
    </Leaders>
    <Distribution_Groups xmlns="608ddbe3-fd7f-4c1f-800d-411c25dd662d" xsi:nil="true"/>
    <LMS_Mappings xmlns="608ddbe3-fd7f-4c1f-800d-411c25dd662d" xsi:nil="true"/>
    <Math_Settings xmlns="608ddbe3-fd7f-4c1f-800d-411c25dd662d" xsi:nil="true"/>
    <Members xmlns="608ddbe3-fd7f-4c1f-800d-411c25dd662d">
      <UserInfo>
        <DisplayName/>
        <AccountId xsi:nil="true"/>
        <AccountType/>
      </UserInfo>
    </Members>
    <Member_Groups xmlns="608ddbe3-fd7f-4c1f-800d-411c25dd662d">
      <UserInfo>
        <DisplayName/>
        <AccountId xsi:nil="true"/>
        <AccountType/>
      </UserInfo>
    </Member_Groups>
    <Owner xmlns="608ddbe3-fd7f-4c1f-800d-411c25dd662d">
      <UserInfo>
        <DisplayName/>
        <AccountId xsi:nil="true"/>
        <AccountType/>
      </UserInfo>
    </Owner>
    <AppVersion xmlns="608ddbe3-fd7f-4c1f-800d-411c25dd662d" xsi:nil="true"/>
    <Invited_Members xmlns="608ddbe3-fd7f-4c1f-800d-411c25dd662d" xsi:nil="true"/>
    <Teams_Channel_Section_Location xmlns="608ddbe3-fd7f-4c1f-800d-411c25dd662d" xsi:nil="true"/>
    <Self_Registration_Enabled xmlns="608ddbe3-fd7f-4c1f-800d-411c25dd662d" xsi:nil="true"/>
    <Soinsducordon_x002d_Mont_x00e9_r_x00e9_gie2023 xmlns="608ddbe3-fd7f-4c1f-800d-411c25dd6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DFA64-5344-4D09-B256-B5B1EA7BE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dbe3-fd7f-4c1f-800d-411c25dd662d"/>
    <ds:schemaRef ds:uri="3baec95a-b623-4453-b7d0-46af440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D4FA5-3CDB-4C83-BB0B-379EBB968E13}">
  <ds:schemaRefs>
    <ds:schemaRef ds:uri="http://schemas.microsoft.com/office/2006/metadata/properties"/>
    <ds:schemaRef ds:uri="http://schemas.microsoft.com/office/infopath/2007/PartnerControls"/>
    <ds:schemaRef ds:uri="608ddbe3-fd7f-4c1f-800d-411c25dd662d"/>
    <ds:schemaRef ds:uri="3baec95a-b623-4453-b7d0-46af440ba579"/>
  </ds:schemaRefs>
</ds:datastoreItem>
</file>

<file path=customXml/itemProps3.xml><?xml version="1.0" encoding="utf-8"?>
<ds:datastoreItem xmlns:ds="http://schemas.openxmlformats.org/officeDocument/2006/customXml" ds:itemID="{04E20BF1-5A31-4B13-A4BF-F92B0F2A4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1904</Words>
  <Characters>10853</Characters>
  <Application>Microsoft Office Word</Application>
  <DocSecurity>4</DocSecurity>
  <Lines>90</Lines>
  <Paragraphs>25</Paragraphs>
  <ScaleCrop>false</ScaleCrop>
  <Company/>
  <LinksUpToDate>false</LinksUpToDate>
  <CharactersWithSpaces>12732</CharactersWithSpaces>
  <SharedDoc>false</SharedDoc>
  <HLinks>
    <vt:vector size="18" baseType="variant">
      <vt:variant>
        <vt:i4>3866673</vt:i4>
      </vt:variant>
      <vt:variant>
        <vt:i4>216</vt:i4>
      </vt:variant>
      <vt:variant>
        <vt:i4>0</vt:i4>
      </vt:variant>
      <vt:variant>
        <vt:i4>5</vt:i4>
      </vt:variant>
      <vt:variant>
        <vt:lpwstr>https://msi-expertise-sante-com.proxybiblio.uqo.ca/fr/methode/nettoyage-dune-plaie</vt:lpwstr>
      </vt:variant>
      <vt:variant>
        <vt:lpwstr/>
      </vt:variant>
      <vt:variant>
        <vt:i4>6422632</vt:i4>
      </vt:variant>
      <vt:variant>
        <vt:i4>213</vt:i4>
      </vt:variant>
      <vt:variant>
        <vt:i4>0</vt:i4>
      </vt:variant>
      <vt:variant>
        <vt:i4>5</vt:i4>
      </vt:variant>
      <vt:variant>
        <vt:lpwstr>https://msi-expertise-sante-com.proxybiblio.uqo.ca/fr/methode/evaluation-des-plaies</vt:lpwstr>
      </vt:variant>
      <vt:variant>
        <vt:lpwstr/>
      </vt:variant>
      <vt:variant>
        <vt:i4>2228349</vt:i4>
      </vt:variant>
      <vt:variant>
        <vt:i4>210</vt:i4>
      </vt:variant>
      <vt:variant>
        <vt:i4>0</vt:i4>
      </vt:variant>
      <vt:variant>
        <vt:i4>5</vt:i4>
      </vt:variant>
      <vt:variant>
        <vt:lpwstr>https://msi-expertise-sante-com.proxybiblio.uqo.ca/fr/methode/application-et-retrait-dune-meche-dans-une-plaie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Prévost, Jasmine</dc:creator>
  <cp:keywords/>
  <dc:description/>
  <cp:lastModifiedBy>Renaud, Emilie</cp:lastModifiedBy>
  <cp:revision>189</cp:revision>
  <cp:lastPrinted>2019-12-12T15:49:00Z</cp:lastPrinted>
  <dcterms:created xsi:type="dcterms:W3CDTF">2013-02-11T15:38:00Z</dcterms:created>
  <dcterms:modified xsi:type="dcterms:W3CDTF">2025-08-26T19:15:00Z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0x010100EC32BEF76F6BF1448492F89672C6A68A</vt:lpwstr>
  </property>
  <property fmtid="{D5CDD505-2E9C-101B-9397-08002B2CF9AE}" pid="3" name="MediaServiceImageTags">
    <vt:lpwstr/>
  </property>
  <property fmtid="{D5CDD505-2E9C-101B-9397-08002B2CF9AE}" pid="4" name="Order">
    <vt:r8>459900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